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0" w:rsidRDefault="00441B10">
      <w:pPr>
        <w:pStyle w:val="a3"/>
        <w:ind w:left="0"/>
        <w:jc w:val="left"/>
        <w:rPr>
          <w:sz w:val="13"/>
        </w:rPr>
      </w:pPr>
    </w:p>
    <w:p w:rsidR="00154290" w:rsidRDefault="00154290" w:rsidP="001542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 учреждение </w:t>
      </w:r>
    </w:p>
    <w:p w:rsidR="00154290" w:rsidRDefault="00154290" w:rsidP="001542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средняя общеобразовательная школа с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 xml:space="preserve">обедино </w:t>
      </w:r>
    </w:p>
    <w:p w:rsidR="00154290" w:rsidRDefault="00154290" w:rsidP="001542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городской округ «</w:t>
      </w:r>
      <w:proofErr w:type="spellStart"/>
      <w:r>
        <w:rPr>
          <w:color w:val="000000"/>
          <w:sz w:val="24"/>
          <w:szCs w:val="24"/>
        </w:rPr>
        <w:t>Смирныховский</w:t>
      </w:r>
      <w:proofErr w:type="spellEnd"/>
      <w:r>
        <w:rPr>
          <w:color w:val="000000"/>
          <w:sz w:val="24"/>
          <w:szCs w:val="24"/>
        </w:rPr>
        <w:t xml:space="preserve">» </w:t>
      </w:r>
    </w:p>
    <w:p w:rsidR="00154290" w:rsidRDefault="00154290" w:rsidP="001542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Сахалинской области    </w:t>
      </w:r>
    </w:p>
    <w:p w:rsidR="00154290" w:rsidRDefault="00154290" w:rsidP="001542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(МБОУ СОШ с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обедино)</w:t>
      </w:r>
    </w:p>
    <w:tbl>
      <w:tblPr>
        <w:tblW w:w="9714" w:type="dxa"/>
        <w:tblLook w:val="0600"/>
      </w:tblPr>
      <w:tblGrid>
        <w:gridCol w:w="4535"/>
        <w:gridCol w:w="5179"/>
      </w:tblGrid>
      <w:tr w:rsidR="00154290" w:rsidRPr="00B200E9" w:rsidTr="00E22B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290" w:rsidRDefault="00154290" w:rsidP="00E22B5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br/>
            </w:r>
            <w:r>
              <w:rPr>
                <w:color w:val="000000"/>
                <w:sz w:val="24"/>
                <w:szCs w:val="24"/>
              </w:rPr>
              <w:t>педагогическим советом </w:t>
            </w:r>
          </w:p>
          <w:p w:rsidR="00154290" w:rsidRDefault="00154290" w:rsidP="00F34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(протокол от 27.03.2024 </w:t>
            </w:r>
            <w:r w:rsidRPr="00F34B48">
              <w:rPr>
                <w:sz w:val="24"/>
                <w:szCs w:val="24"/>
              </w:rPr>
              <w:t xml:space="preserve">№ </w:t>
            </w:r>
            <w:r w:rsidR="00F34B48" w:rsidRPr="00F34B48"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290" w:rsidRDefault="00154290" w:rsidP="00154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школы</w:t>
            </w:r>
            <w: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___________Е.Е.Гераськина</w:t>
            </w:r>
            <w:proofErr w:type="spellEnd"/>
            <w:r>
              <w:br/>
            </w:r>
            <w:r>
              <w:rPr>
                <w:color w:val="000000"/>
                <w:sz w:val="24"/>
                <w:szCs w:val="24"/>
              </w:rPr>
              <w:t>приказ от 27.03.2024 № 117</w:t>
            </w:r>
          </w:p>
        </w:tc>
      </w:tr>
    </w:tbl>
    <w:p w:rsidR="00154290" w:rsidRDefault="00154290">
      <w:pPr>
        <w:pStyle w:val="a3"/>
        <w:spacing w:before="61" w:line="310" w:lineRule="exact"/>
        <w:ind w:left="0" w:right="346"/>
        <w:jc w:val="center"/>
        <w:rPr>
          <w:spacing w:val="-2"/>
        </w:rPr>
      </w:pPr>
    </w:p>
    <w:p w:rsidR="00441B10" w:rsidRPr="00154290" w:rsidRDefault="00E22B54" w:rsidP="00154290">
      <w:pPr>
        <w:pStyle w:val="a5"/>
        <w:jc w:val="center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>Правила</w:t>
      </w:r>
    </w:p>
    <w:p w:rsidR="00441B10" w:rsidRDefault="00154290" w:rsidP="00154290">
      <w:pPr>
        <w:pStyle w:val="a5"/>
        <w:jc w:val="center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>в</w:t>
      </w:r>
      <w:r w:rsidR="00E22B54" w:rsidRPr="00154290">
        <w:rPr>
          <w:b/>
          <w:sz w:val="24"/>
          <w:szCs w:val="24"/>
        </w:rPr>
        <w:t>нутреннего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распорядка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обучающихся,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в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том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числе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устанавливающих</w:t>
      </w:r>
      <w:r w:rsidRPr="00154290">
        <w:rPr>
          <w:b/>
          <w:sz w:val="24"/>
          <w:szCs w:val="24"/>
        </w:rPr>
        <w:t xml:space="preserve"> </w:t>
      </w:r>
      <w:r w:rsidR="00E22B54" w:rsidRPr="00154290">
        <w:rPr>
          <w:b/>
          <w:sz w:val="24"/>
          <w:szCs w:val="24"/>
        </w:rPr>
        <w:t>требования к дисциплине на учебных занятиях и правилам поведения</w:t>
      </w:r>
      <w:r w:rsidR="000F6C40">
        <w:rPr>
          <w:b/>
          <w:sz w:val="24"/>
          <w:szCs w:val="24"/>
        </w:rPr>
        <w:t xml:space="preserve"> в </w:t>
      </w:r>
      <w:r w:rsidR="00211B5E">
        <w:rPr>
          <w:b/>
          <w:sz w:val="24"/>
          <w:szCs w:val="24"/>
        </w:rPr>
        <w:t>МБОУ СОШ с</w:t>
      </w:r>
      <w:proofErr w:type="gramStart"/>
      <w:r w:rsidR="00211B5E">
        <w:rPr>
          <w:b/>
          <w:sz w:val="24"/>
          <w:szCs w:val="24"/>
        </w:rPr>
        <w:t>.П</w:t>
      </w:r>
      <w:proofErr w:type="gramEnd"/>
      <w:r w:rsidR="00211B5E">
        <w:rPr>
          <w:b/>
          <w:sz w:val="24"/>
          <w:szCs w:val="24"/>
        </w:rPr>
        <w:t>обедино</w:t>
      </w:r>
    </w:p>
    <w:p w:rsidR="00211B5E" w:rsidRPr="00154290" w:rsidRDefault="00211B5E" w:rsidP="00154290">
      <w:pPr>
        <w:pStyle w:val="a5"/>
        <w:jc w:val="center"/>
        <w:rPr>
          <w:b/>
          <w:sz w:val="24"/>
          <w:szCs w:val="24"/>
        </w:rPr>
      </w:pPr>
    </w:p>
    <w:p w:rsidR="00441B10" w:rsidRPr="00154290" w:rsidRDefault="00E22B54" w:rsidP="00154290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>Общие</w:t>
      </w:r>
      <w:r w:rsidR="00154290" w:rsidRPr="00154290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положения.</w:t>
      </w:r>
    </w:p>
    <w:p w:rsidR="00441B10" w:rsidRPr="00154290" w:rsidRDefault="00154290" w:rsidP="00154290">
      <w:pPr>
        <w:pStyle w:val="a5"/>
        <w:numPr>
          <w:ilvl w:val="1"/>
          <w:numId w:val="3"/>
        </w:numPr>
        <w:ind w:left="142" w:firstLine="0"/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Настоящие Правила внутреннего распорядка обучающихся, в том числе устанавливающих требования к дисциплине на учебных занятиях и правилам поведения</w:t>
      </w:r>
      <w:r w:rsidRPr="00154290">
        <w:rPr>
          <w:sz w:val="24"/>
          <w:szCs w:val="24"/>
        </w:rPr>
        <w:t xml:space="preserve"> в </w:t>
      </w:r>
      <w:r w:rsidR="00E22B54" w:rsidRPr="00154290">
        <w:rPr>
          <w:spacing w:val="-4"/>
          <w:sz w:val="24"/>
          <w:szCs w:val="24"/>
        </w:rPr>
        <w:t>МБОУ</w:t>
      </w:r>
      <w:r w:rsidRPr="00154290">
        <w:rPr>
          <w:spacing w:val="-4"/>
          <w:sz w:val="24"/>
          <w:szCs w:val="24"/>
        </w:rPr>
        <w:t xml:space="preserve"> СОШ с</w:t>
      </w:r>
      <w:proofErr w:type="gramStart"/>
      <w:r w:rsidRPr="00154290">
        <w:rPr>
          <w:spacing w:val="-4"/>
          <w:sz w:val="24"/>
          <w:szCs w:val="24"/>
        </w:rPr>
        <w:t>.П</w:t>
      </w:r>
      <w:proofErr w:type="gramEnd"/>
      <w:r w:rsidRPr="00154290">
        <w:rPr>
          <w:spacing w:val="-4"/>
          <w:sz w:val="24"/>
          <w:szCs w:val="24"/>
        </w:rPr>
        <w:t xml:space="preserve">обедино </w:t>
      </w:r>
      <w:r w:rsidR="00E22B54" w:rsidRPr="00154290">
        <w:rPr>
          <w:sz w:val="24"/>
          <w:szCs w:val="24"/>
        </w:rPr>
        <w:t>разработаны в соответствии с Конституцией Российской Федерации, Федеральным законом «Об образовании в Российской Федерации» от 29.12.2012 года №273-ФЗ,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Санитарно-эпидемиологическими </w:t>
      </w:r>
      <w:r w:rsidRPr="00154290">
        <w:rPr>
          <w:sz w:val="24"/>
          <w:szCs w:val="24"/>
        </w:rPr>
        <w:t>т</w:t>
      </w:r>
      <w:r w:rsidR="00E22B54" w:rsidRPr="00154290">
        <w:rPr>
          <w:sz w:val="24"/>
          <w:szCs w:val="24"/>
        </w:rPr>
        <w:t>ребованиями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организациям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воспитания,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обучения,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отдыха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оздоровления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детей и молодежи СП 2.4.3648-20» от 28.09.2020г., Федеральным </w:t>
      </w:r>
      <w:proofErr w:type="gramStart"/>
      <w:r w:rsidR="00E22B54" w:rsidRPr="00154290">
        <w:rPr>
          <w:sz w:val="24"/>
          <w:szCs w:val="24"/>
        </w:rPr>
        <w:t xml:space="preserve">законом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E22B54" w:rsidRPr="00154290">
        <w:rPr>
          <w:sz w:val="24"/>
          <w:szCs w:val="24"/>
        </w:rPr>
        <w:t>никотиносодержащей</w:t>
      </w:r>
      <w:proofErr w:type="spellEnd"/>
      <w:r w:rsidR="00E22B54" w:rsidRPr="00154290">
        <w:rPr>
          <w:sz w:val="24"/>
          <w:szCs w:val="24"/>
        </w:rPr>
        <w:t xml:space="preserve"> продукции» от 23.02.2023г. №15-ФЗ, Федеральным законом «О внесении изменений в Федеральный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закон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«Об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образовании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Российской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Федерации»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от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19.12.2023г.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№618-ФЗ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(ст.28,ч.3,п.1,ст.43,ч.1,п.2,п.4.1.),</w:t>
      </w:r>
      <w:proofErr w:type="gramEnd"/>
      <w:r w:rsidR="00E22B54" w:rsidRPr="00154290">
        <w:rPr>
          <w:sz w:val="24"/>
          <w:szCs w:val="24"/>
        </w:rPr>
        <w:t xml:space="preserve"> Уставом</w:t>
      </w:r>
      <w:r w:rsidRPr="00154290">
        <w:rPr>
          <w:sz w:val="24"/>
          <w:szCs w:val="24"/>
        </w:rPr>
        <w:t xml:space="preserve"> МБОУ СОШ с</w:t>
      </w:r>
      <w:proofErr w:type="gramStart"/>
      <w:r w:rsidRPr="00154290">
        <w:rPr>
          <w:sz w:val="24"/>
          <w:szCs w:val="24"/>
        </w:rPr>
        <w:t>.П</w:t>
      </w:r>
      <w:proofErr w:type="gramEnd"/>
      <w:r w:rsidRPr="00154290">
        <w:rPr>
          <w:sz w:val="24"/>
          <w:szCs w:val="24"/>
        </w:rPr>
        <w:t>обедино.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Настоящие Правила устанавливают учебный распорядок, требования к дисциплине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учебных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внеурочных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занятиях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поведения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обучающихся в здании и на территории </w:t>
      </w:r>
      <w:r w:rsidR="00154290" w:rsidRPr="00154290">
        <w:rPr>
          <w:sz w:val="24"/>
          <w:szCs w:val="24"/>
        </w:rPr>
        <w:t>Школы</w:t>
      </w:r>
      <w:r w:rsidRPr="00154290">
        <w:rPr>
          <w:sz w:val="24"/>
          <w:szCs w:val="24"/>
        </w:rPr>
        <w:t>. Правила распространяются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 всех обучающихся и являются обязательными для исполнения.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Введение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154290" w:rsidRPr="00154290">
        <w:rPr>
          <w:sz w:val="24"/>
          <w:szCs w:val="24"/>
        </w:rPr>
        <w:t>Школе</w:t>
      </w:r>
      <w:r w:rsidRPr="00154290">
        <w:rPr>
          <w:sz w:val="24"/>
          <w:szCs w:val="24"/>
        </w:rPr>
        <w:t>, обеспечению безопасности и охраны здоровья обучающихся, поддержанию дисциплины и порядка, воспитанию уважения к личности и ее правам, развитию культуры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поведения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навыков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общения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 w:rsidR="00154290" w:rsidRPr="00154290">
        <w:rPr>
          <w:sz w:val="24"/>
          <w:szCs w:val="24"/>
        </w:rPr>
        <w:t xml:space="preserve"> Школе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его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территории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для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успешной реализации целей и задач.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Правила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призваны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способствовать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формированию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обучающихся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трудолюбия, ответственного отношения к труду и его результатам, создание условий для самоопределения и </w:t>
      </w:r>
      <w:proofErr w:type="gramStart"/>
      <w:r w:rsidRPr="00154290">
        <w:rPr>
          <w:sz w:val="24"/>
          <w:szCs w:val="24"/>
        </w:rPr>
        <w:t>социализации</w:t>
      </w:r>
      <w:proofErr w:type="gramEnd"/>
      <w:r w:rsidRPr="00154290">
        <w:rPr>
          <w:sz w:val="24"/>
          <w:szCs w:val="24"/>
        </w:rPr>
        <w:t xml:space="preserve"> обучающихся на основе </w:t>
      </w:r>
      <w:proofErr w:type="spellStart"/>
      <w:r w:rsidRPr="00154290">
        <w:rPr>
          <w:sz w:val="24"/>
          <w:szCs w:val="24"/>
        </w:rPr>
        <w:t>социокультурных</w:t>
      </w:r>
      <w:proofErr w:type="spellEnd"/>
      <w:r w:rsidRPr="00154290">
        <w:rPr>
          <w:sz w:val="24"/>
          <w:szCs w:val="24"/>
        </w:rPr>
        <w:t>,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народа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Российской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Федерации,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природе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окружающей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среде.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Настоящие Правила размещаются на информационном</w:t>
      </w:r>
      <w:r w:rsidR="00154290" w:rsidRPr="00154290">
        <w:rPr>
          <w:sz w:val="24"/>
          <w:szCs w:val="24"/>
        </w:rPr>
        <w:t xml:space="preserve"> стенде и на официальном сайте Школы</w:t>
      </w:r>
      <w:r w:rsidRPr="00154290">
        <w:rPr>
          <w:sz w:val="24"/>
          <w:szCs w:val="24"/>
        </w:rPr>
        <w:t>. Обучающиеся и их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родители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(законные представители) должны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быть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ознакомлены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настоящими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Правилами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поступлении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 w:rsidR="00154290" w:rsidRPr="00154290">
        <w:rPr>
          <w:sz w:val="24"/>
          <w:szCs w:val="24"/>
        </w:rPr>
        <w:t xml:space="preserve"> Школу</w:t>
      </w:r>
      <w:r w:rsidRPr="00154290">
        <w:rPr>
          <w:sz w:val="24"/>
          <w:szCs w:val="24"/>
        </w:rPr>
        <w:t>,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 факту внесения дополнения в текст документа, также перед началом каждого учебного года. Ознакомление с Правилами уже зачисленных в контингент обучающихся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родителей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(законных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представителей),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разъяснение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содержания настоящих Правил возлагается на педагогических работников (классных руководителей) </w:t>
      </w:r>
      <w:r w:rsidR="00154290" w:rsidRPr="00154290"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Настоящие Правила являются локальным нормативным актом, регламентирующим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деятельность</w:t>
      </w:r>
      <w:r w:rsidR="00154290" w:rsidRPr="00154290">
        <w:rPr>
          <w:sz w:val="24"/>
          <w:szCs w:val="24"/>
        </w:rPr>
        <w:t xml:space="preserve"> Школы</w:t>
      </w:r>
      <w:r w:rsidRPr="00154290">
        <w:rPr>
          <w:sz w:val="24"/>
          <w:szCs w:val="24"/>
        </w:rPr>
        <w:t>.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разрабатываются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принимаются </w:t>
      </w:r>
      <w:r w:rsidR="00154290" w:rsidRPr="00154290">
        <w:rPr>
          <w:sz w:val="24"/>
          <w:szCs w:val="24"/>
        </w:rPr>
        <w:t>педагогическим советом</w:t>
      </w:r>
      <w:r w:rsidRPr="00154290">
        <w:rPr>
          <w:sz w:val="24"/>
          <w:szCs w:val="24"/>
        </w:rPr>
        <w:t xml:space="preserve"> </w:t>
      </w:r>
      <w:r w:rsidR="00154290" w:rsidRPr="00154290">
        <w:rPr>
          <w:sz w:val="24"/>
          <w:szCs w:val="24"/>
        </w:rPr>
        <w:t xml:space="preserve">и </w:t>
      </w:r>
      <w:r w:rsidRPr="00154290">
        <w:rPr>
          <w:sz w:val="24"/>
          <w:szCs w:val="24"/>
        </w:rPr>
        <w:t xml:space="preserve"> утверждаются приказом директора.</w:t>
      </w:r>
    </w:p>
    <w:p w:rsidR="00441B10" w:rsidRPr="00154290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lastRenderedPageBreak/>
        <w:t>Изменения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дополнения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Правилам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или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новая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редакция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</w:t>
      </w:r>
      <w:r w:rsidR="00154290" w:rsidRPr="00154290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принимаются в порядке, предусмотренном п.1.6. настоящих Правил. После принятия новой редакции </w:t>
      </w:r>
      <w:proofErr w:type="gramStart"/>
      <w:r w:rsidRPr="00154290">
        <w:rPr>
          <w:sz w:val="24"/>
          <w:szCs w:val="24"/>
        </w:rPr>
        <w:t>Правил</w:t>
      </w:r>
      <w:proofErr w:type="gramEnd"/>
      <w:r w:rsidRPr="00154290">
        <w:rPr>
          <w:sz w:val="24"/>
          <w:szCs w:val="24"/>
        </w:rPr>
        <w:t xml:space="preserve"> предыдущая редакция утрачивает силу.</w:t>
      </w:r>
    </w:p>
    <w:p w:rsidR="00154290" w:rsidRDefault="00154290" w:rsidP="00154290">
      <w:pPr>
        <w:pStyle w:val="a5"/>
        <w:ind w:left="720"/>
        <w:jc w:val="both"/>
        <w:rPr>
          <w:b/>
          <w:sz w:val="24"/>
          <w:szCs w:val="24"/>
        </w:rPr>
      </w:pPr>
    </w:p>
    <w:p w:rsidR="00441B10" w:rsidRPr="00154290" w:rsidRDefault="00E22B54" w:rsidP="00154290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>Обучающиеся</w:t>
      </w:r>
      <w:r w:rsidR="00154290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обязаны:</w:t>
      </w:r>
    </w:p>
    <w:p w:rsidR="00441B10" w:rsidRPr="00154290" w:rsidRDefault="004E44F3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При входе в здание </w:t>
      </w:r>
      <w:r w:rsidR="00154290">
        <w:rPr>
          <w:sz w:val="24"/>
          <w:szCs w:val="24"/>
        </w:rPr>
        <w:t xml:space="preserve">Школы </w:t>
      </w:r>
      <w:r w:rsidR="00E22B54" w:rsidRPr="00154290">
        <w:rPr>
          <w:sz w:val="24"/>
          <w:szCs w:val="24"/>
        </w:rPr>
        <w:t xml:space="preserve">обучающиеся обязаны проходить через систему </w:t>
      </w:r>
      <w:r>
        <w:rPr>
          <w:sz w:val="24"/>
          <w:szCs w:val="24"/>
        </w:rPr>
        <w:t>СКУД.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 пользовании гардеробом, обучающиеся обязаны соблюдать порядок, обеспечивающий сохранность их одежды и одежды других обучающихся. В обязательном порядке переобуваться в сменную обувь.</w:t>
      </w:r>
    </w:p>
    <w:p w:rsidR="004E44F3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4E44F3">
        <w:rPr>
          <w:sz w:val="24"/>
          <w:szCs w:val="24"/>
        </w:rPr>
        <w:t>Обучающиеся обязаны добросовестно осваивать образовательную программу, выполнять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индивидуальный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учебный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план,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в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том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числе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посещать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предусмотренные учебным планом или индивидуальным учебным планом учебные занятия, осуществлять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самостоятельную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подготовку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к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занятиям,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выполнять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задания,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данные педагогическими работниками в рамках образовательной программы.</w:t>
      </w:r>
    </w:p>
    <w:p w:rsidR="00441B10" w:rsidRPr="004E44F3" w:rsidRDefault="004E44F3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4E44F3">
        <w:rPr>
          <w:sz w:val="24"/>
          <w:szCs w:val="24"/>
        </w:rPr>
        <w:t xml:space="preserve">Выполнять требования Устава </w:t>
      </w:r>
      <w:r>
        <w:rPr>
          <w:sz w:val="24"/>
          <w:szCs w:val="24"/>
        </w:rPr>
        <w:t>Школы</w:t>
      </w:r>
      <w:r w:rsidR="00E22B54" w:rsidRPr="004E44F3">
        <w:rPr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деятельности.</w:t>
      </w:r>
    </w:p>
    <w:p w:rsidR="00441B10" w:rsidRPr="00154290" w:rsidRDefault="004E44F3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Уважать честь и достоинство д</w:t>
      </w:r>
      <w:r w:rsidR="004E44F3">
        <w:rPr>
          <w:sz w:val="24"/>
          <w:szCs w:val="24"/>
        </w:rPr>
        <w:t>ругих обучающихся и работников Школы</w:t>
      </w:r>
      <w:r w:rsidRPr="00154290">
        <w:rPr>
          <w:sz w:val="24"/>
          <w:szCs w:val="24"/>
        </w:rPr>
        <w:t>, не создавать препятствий для получения образования другими обучающимися.</w:t>
      </w:r>
    </w:p>
    <w:p w:rsidR="00441B10" w:rsidRPr="00154290" w:rsidRDefault="004E44F3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Бережно относиться к имуществу </w:t>
      </w:r>
      <w:r>
        <w:rPr>
          <w:sz w:val="24"/>
          <w:szCs w:val="24"/>
        </w:rPr>
        <w:t>Школы</w:t>
      </w:r>
      <w:r w:rsidR="00E22B54" w:rsidRPr="00154290">
        <w:rPr>
          <w:sz w:val="24"/>
          <w:szCs w:val="24"/>
        </w:rPr>
        <w:t>, поддерживать чистоту и порядок в зданиях,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помещениях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Школы</w:t>
      </w:r>
      <w:r w:rsidR="00E22B54" w:rsidRPr="001542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экономно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использовать материалы, ресурсы, оборудование </w:t>
      </w:r>
      <w:r>
        <w:rPr>
          <w:sz w:val="24"/>
          <w:szCs w:val="24"/>
        </w:rPr>
        <w:t>Школы</w:t>
      </w:r>
      <w:r w:rsidR="00E22B54" w:rsidRPr="00154290">
        <w:rPr>
          <w:sz w:val="24"/>
          <w:szCs w:val="24"/>
        </w:rPr>
        <w:t>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 заранее. </w:t>
      </w:r>
      <w:proofErr w:type="gramStart"/>
      <w:r w:rsidRPr="00154290">
        <w:rPr>
          <w:sz w:val="24"/>
          <w:szCs w:val="24"/>
        </w:rPr>
        <w:t xml:space="preserve">Причины отсутствия подтверждаются соответствующими документами (справка медицинского учреждения, заявление родителей (законных представителей), подтверждающий документ, или объяснительная записка на имя </w:t>
      </w:r>
      <w:r w:rsidR="004E44F3">
        <w:rPr>
          <w:sz w:val="24"/>
          <w:szCs w:val="24"/>
        </w:rPr>
        <w:t>классного руководителя</w:t>
      </w:r>
      <w:r w:rsidRPr="00154290">
        <w:rPr>
          <w:sz w:val="24"/>
          <w:szCs w:val="24"/>
        </w:rPr>
        <w:t>.</w:t>
      </w:r>
      <w:proofErr w:type="gramEnd"/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154290">
        <w:rPr>
          <w:sz w:val="24"/>
          <w:szCs w:val="24"/>
        </w:rPr>
        <w:t>Иметь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опрятный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внешний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вид,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соответствующий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утверждённым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требованиям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 внешнему виду обучающегося, форму для занятий физической культурой (для занятий в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зале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или на улице), а также специальную одежду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для уроков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технологии.</w:t>
      </w:r>
      <w:proofErr w:type="gramEnd"/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Соблюдать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общие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требования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безопасности,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пожарной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безопасности, санитарно-гигиенические правила; в случае экстренной ситуации, связанной с обнаружением любой опасности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для жизни и здоровья,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незамедлительно сообщать об этом любому сотруднику </w:t>
      </w:r>
      <w:r w:rsidR="004E44F3"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E44F3" w:rsidRPr="00154290" w:rsidRDefault="004E44F3" w:rsidP="004E44F3">
      <w:pPr>
        <w:pStyle w:val="a5"/>
        <w:ind w:left="360"/>
        <w:jc w:val="both"/>
        <w:rPr>
          <w:sz w:val="24"/>
          <w:szCs w:val="24"/>
        </w:rPr>
      </w:pPr>
    </w:p>
    <w:p w:rsidR="00441B10" w:rsidRPr="004E44F3" w:rsidRDefault="00E22B54" w:rsidP="004E44F3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E44F3">
        <w:rPr>
          <w:b/>
          <w:sz w:val="24"/>
          <w:szCs w:val="24"/>
        </w:rPr>
        <w:t>Обучающимся</w:t>
      </w:r>
      <w:r w:rsidR="004E44F3">
        <w:rPr>
          <w:b/>
          <w:sz w:val="24"/>
          <w:szCs w:val="24"/>
        </w:rPr>
        <w:t xml:space="preserve"> </w:t>
      </w:r>
      <w:r w:rsidRPr="004E44F3">
        <w:rPr>
          <w:b/>
          <w:sz w:val="24"/>
          <w:szCs w:val="24"/>
        </w:rPr>
        <w:t>запрещается: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Систематически опаздывать, пропускать учебные занятия, предусмотренные учебным планом и образовательной программой соответствующего уровня, без уважительных причин.</w:t>
      </w:r>
    </w:p>
    <w:p w:rsidR="00441B10" w:rsidRPr="00154290" w:rsidRDefault="004E44F3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Использовать средства подвижной радиотелефонной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(мобильные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телефоны,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смартфоны,</w:t>
      </w:r>
      <w:r>
        <w:rPr>
          <w:sz w:val="24"/>
          <w:szCs w:val="24"/>
        </w:rPr>
        <w:t xml:space="preserve"> </w:t>
      </w:r>
      <w:proofErr w:type="spellStart"/>
      <w:r w:rsidR="00E22B54" w:rsidRPr="00154290">
        <w:rPr>
          <w:sz w:val="24"/>
          <w:szCs w:val="24"/>
        </w:rPr>
        <w:t>смарт-часы</w:t>
      </w:r>
      <w:proofErr w:type="spellEnd"/>
      <w:r w:rsidR="00E22B54" w:rsidRPr="00154290">
        <w:rPr>
          <w:sz w:val="24"/>
          <w:szCs w:val="24"/>
        </w:rPr>
        <w:t>)</w:t>
      </w:r>
      <w:r>
        <w:rPr>
          <w:sz w:val="24"/>
          <w:szCs w:val="24"/>
        </w:rPr>
        <w:t xml:space="preserve">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осуществляющей образовательную деятельность, иных экстренных случаев. </w:t>
      </w:r>
      <w:r w:rsidR="00E22B54" w:rsidRPr="00154290">
        <w:rPr>
          <w:sz w:val="24"/>
          <w:szCs w:val="24"/>
        </w:rPr>
        <w:t>При</w:t>
      </w:r>
      <w:r>
        <w:rPr>
          <w:sz w:val="24"/>
          <w:szCs w:val="24"/>
        </w:rPr>
        <w:t xml:space="preserve"> входе на территорию Школы</w:t>
      </w:r>
      <w:r w:rsidR="00E22B54" w:rsidRPr="00154290">
        <w:rPr>
          <w:sz w:val="24"/>
          <w:szCs w:val="24"/>
        </w:rPr>
        <w:t xml:space="preserve"> средства подвижной радиотелефонной связи (мобильные телефоны, смартфоны, </w:t>
      </w:r>
      <w:proofErr w:type="spellStart"/>
      <w:r w:rsidR="00E22B54" w:rsidRPr="00154290">
        <w:rPr>
          <w:sz w:val="24"/>
          <w:szCs w:val="24"/>
        </w:rPr>
        <w:t>смарт-часы</w:t>
      </w:r>
      <w:proofErr w:type="spellEnd"/>
      <w:r w:rsidR="00E22B54" w:rsidRPr="00154290">
        <w:rPr>
          <w:sz w:val="24"/>
          <w:szCs w:val="24"/>
        </w:rPr>
        <w:t xml:space="preserve">) необходимо включить на беззвучный режим и убрать в сумку. В помещениях и на территории </w:t>
      </w:r>
      <w:r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запрещается использовать средства подвижной радиотелефонной связи (мобильные телефоны, смартфоны, </w:t>
      </w:r>
      <w:proofErr w:type="spellStart"/>
      <w:r w:rsidR="00E22B54" w:rsidRPr="00154290">
        <w:rPr>
          <w:sz w:val="24"/>
          <w:szCs w:val="24"/>
        </w:rPr>
        <w:t>смарт-часы</w:t>
      </w:r>
      <w:proofErr w:type="spellEnd"/>
      <w:r w:rsidR="00E22B54" w:rsidRPr="00154290">
        <w:rPr>
          <w:sz w:val="24"/>
          <w:szCs w:val="24"/>
        </w:rPr>
        <w:t>) для видеоигр, просмотра видеоматериалов, прослушивание музыки допускается только в личных наушниках на переменах.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Покидать здание и территорию </w:t>
      </w:r>
      <w:r w:rsidR="004E44F3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в урочное время без разрешения директора, заместителей директора, классных руководителей, учителей- предметников.</w:t>
      </w:r>
    </w:p>
    <w:p w:rsidR="00441B10" w:rsidRPr="004E44F3" w:rsidRDefault="00E22B54" w:rsidP="00154290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4E44F3">
        <w:rPr>
          <w:sz w:val="24"/>
          <w:szCs w:val="24"/>
        </w:rPr>
        <w:t>Производить любые изменения в аппаратном или программном обеспечении компьютеров, пользоваться без разрешения педагогических работников техническими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средствами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обучения.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Самостоятельно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производить</w:t>
      </w:r>
      <w:r w:rsidR="004E44F3" w:rsidRP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включение,</w:t>
      </w:r>
      <w:r w:rsid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>выключение и внесение изменений в работу электронных устройств, в том числе</w:t>
      </w:r>
      <w:r w:rsidR="004E44F3">
        <w:rPr>
          <w:sz w:val="24"/>
          <w:szCs w:val="24"/>
        </w:rPr>
        <w:t xml:space="preserve"> </w:t>
      </w:r>
      <w:r w:rsidRPr="004E44F3">
        <w:rPr>
          <w:sz w:val="24"/>
          <w:szCs w:val="24"/>
        </w:rPr>
        <w:t xml:space="preserve">расположенных в кабинетах, холлах и иных </w:t>
      </w:r>
      <w:r w:rsidRPr="004E44F3">
        <w:rPr>
          <w:sz w:val="24"/>
          <w:szCs w:val="24"/>
        </w:rPr>
        <w:lastRenderedPageBreak/>
        <w:t>помещениях.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154290">
        <w:rPr>
          <w:sz w:val="24"/>
          <w:szCs w:val="24"/>
        </w:rPr>
        <w:t xml:space="preserve">Приносить, передавать, использовать во время образовательной деятельности (как на территории </w:t>
      </w:r>
      <w:r w:rsidR="004E44F3">
        <w:rPr>
          <w:sz w:val="24"/>
          <w:szCs w:val="24"/>
        </w:rPr>
        <w:t>Школы</w:t>
      </w:r>
      <w:r w:rsidRPr="00154290">
        <w:rPr>
          <w:sz w:val="24"/>
          <w:szCs w:val="24"/>
        </w:rPr>
        <w:t>), так и во время проведения занятий, мероприятий вне его,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людей, их муляжи.</w:t>
      </w:r>
      <w:proofErr w:type="gramEnd"/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Открывать окна в учебных кабинетах, </w:t>
      </w:r>
      <w:r w:rsidR="004E44F3">
        <w:rPr>
          <w:sz w:val="24"/>
          <w:szCs w:val="24"/>
        </w:rPr>
        <w:t>коридорах</w:t>
      </w:r>
      <w:r w:rsidRPr="00154290">
        <w:rPr>
          <w:sz w:val="24"/>
          <w:szCs w:val="24"/>
        </w:rPr>
        <w:t xml:space="preserve"> и туалетах без разрешения педагогического работника.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Курить и приносить в </w:t>
      </w:r>
      <w:r w:rsidR="004E44F3">
        <w:rPr>
          <w:sz w:val="24"/>
          <w:szCs w:val="24"/>
        </w:rPr>
        <w:t xml:space="preserve">Школу </w:t>
      </w:r>
      <w:r w:rsidRPr="00154290">
        <w:rPr>
          <w:sz w:val="24"/>
          <w:szCs w:val="24"/>
        </w:rPr>
        <w:t>табачные изделия, электронные сигареты, курительные трубки, парогенераторы (</w:t>
      </w:r>
      <w:proofErr w:type="spellStart"/>
      <w:r w:rsidRPr="00154290">
        <w:rPr>
          <w:sz w:val="24"/>
          <w:szCs w:val="24"/>
        </w:rPr>
        <w:t>вапорайзеры</w:t>
      </w:r>
      <w:proofErr w:type="spellEnd"/>
      <w:r w:rsidRPr="00154290">
        <w:rPr>
          <w:sz w:val="24"/>
          <w:szCs w:val="24"/>
        </w:rPr>
        <w:t xml:space="preserve">), а также жидкости для них; употреблять и приносить алкогольную и спиртосодержащую продукцию, энергетические напитки (безалкогольные и слабоалкогольные), наркотические, </w:t>
      </w:r>
      <w:proofErr w:type="spellStart"/>
      <w:r w:rsidRPr="00154290">
        <w:rPr>
          <w:sz w:val="24"/>
          <w:szCs w:val="24"/>
        </w:rPr>
        <w:t>психоактивные</w:t>
      </w:r>
      <w:proofErr w:type="spellEnd"/>
      <w:r w:rsidRPr="00154290">
        <w:rPr>
          <w:sz w:val="24"/>
          <w:szCs w:val="24"/>
        </w:rPr>
        <w:t xml:space="preserve"> и психотропные, токсические вещества и яды, лекарственные средства (</w:t>
      </w:r>
      <w:proofErr w:type="gramStart"/>
      <w:r w:rsidRPr="00154290">
        <w:rPr>
          <w:sz w:val="24"/>
          <w:szCs w:val="24"/>
        </w:rPr>
        <w:t>кроме</w:t>
      </w:r>
      <w:proofErr w:type="gramEnd"/>
      <w:r w:rsidRPr="00154290">
        <w:rPr>
          <w:sz w:val="24"/>
          <w:szCs w:val="24"/>
        </w:rPr>
        <w:t xml:space="preserve"> назначенных обучающемуся врачом для индивидуального применения по хроническому заболеванию).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Приглашать посторонних лиц в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здание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на территорию </w:t>
      </w:r>
      <w:r w:rsidR="004E44F3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без разрешения педагогических работников.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Производить фото и видеосъемку в здании и на территории </w:t>
      </w:r>
      <w:r w:rsidR="004E44F3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без согласования с директором, заместителями директора.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Использовать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непристойные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выражения,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жесты,</w:t>
      </w:r>
      <w:r w:rsidR="004E44F3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сквернословить.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Приводить или приносить животных, птиц, рыб, насекомых, приносить ядовитые растения и иные растения, запрещенные санитарными правилами.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Приносить кондитерские изделия, напитки, еду (сладкие подарки к дням рождения или другим праздникам)</w:t>
      </w:r>
      <w:r w:rsidR="00F34B48">
        <w:rPr>
          <w:sz w:val="24"/>
          <w:szCs w:val="24"/>
        </w:rPr>
        <w:t>, за исключением в дни проведения классных мероприятий.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Выносить еду из столовой, приносить еду в столовую, употреблять во время занятий пищу и напитки.</w:t>
      </w:r>
    </w:p>
    <w:p w:rsidR="00441B10" w:rsidRPr="00154290" w:rsidRDefault="00E22B54" w:rsidP="004E44F3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Наклеивать использованные жевательные резинки на мебель и другие предметы,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сорить,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разрисовывать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парты,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подоконники,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стены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Школы</w:t>
      </w:r>
      <w:r w:rsidRPr="001542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так и снаружи.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Совершать действия нарушения личной неприкосновенности, порочащие честь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достоинство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педагогических работников.</w:t>
      </w:r>
    </w:p>
    <w:p w:rsidR="00441B1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подсобных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помещениях</w:t>
      </w:r>
      <w:r>
        <w:rPr>
          <w:sz w:val="24"/>
          <w:szCs w:val="24"/>
        </w:rPr>
        <w:t xml:space="preserve"> Школы</w:t>
      </w:r>
      <w:r w:rsidRPr="00154290">
        <w:rPr>
          <w:sz w:val="24"/>
          <w:szCs w:val="24"/>
        </w:rPr>
        <w:t>.</w:t>
      </w:r>
    </w:p>
    <w:p w:rsidR="00E22B54" w:rsidRPr="00154290" w:rsidRDefault="00E22B54" w:rsidP="00E22B54">
      <w:pPr>
        <w:pStyle w:val="a5"/>
        <w:ind w:left="720"/>
        <w:jc w:val="both"/>
        <w:rPr>
          <w:sz w:val="24"/>
          <w:szCs w:val="24"/>
        </w:rPr>
      </w:pPr>
    </w:p>
    <w:p w:rsidR="00441B10" w:rsidRPr="00E22B54" w:rsidRDefault="00E22B54" w:rsidP="00E22B54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2B54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поведения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здании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территории</w:t>
      </w:r>
      <w:r>
        <w:rPr>
          <w:b/>
          <w:sz w:val="24"/>
          <w:szCs w:val="24"/>
        </w:rPr>
        <w:t xml:space="preserve"> Школы</w:t>
      </w:r>
      <w:r w:rsidRPr="00E22B54">
        <w:rPr>
          <w:b/>
          <w:sz w:val="24"/>
          <w:szCs w:val="24"/>
        </w:rPr>
        <w:t>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Школу </w:t>
      </w:r>
      <w:r w:rsidRPr="001542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позднее,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минут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занятий (уроков).</w:t>
      </w:r>
      <w:proofErr w:type="gramEnd"/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Обучающиеся оказывают уважение взрослым, проявляют внимание к окружающим, здороваются друг с другом</w:t>
      </w:r>
      <w:r>
        <w:rPr>
          <w:sz w:val="24"/>
          <w:szCs w:val="24"/>
        </w:rPr>
        <w:t>, с работниками и посетителями 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 пользовании гардеробом обучающиеся соблюдают порядок, обеспечивающий сохранность их одежды и одежды других обучающихся, сохранность оборудования гардеробных.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Перед началом уроков обучающиеся должны уточнить расписание уроков и прибыть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(класс)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звонка.</w:t>
      </w:r>
      <w:r>
        <w:rPr>
          <w:sz w:val="24"/>
          <w:szCs w:val="24"/>
        </w:rPr>
        <w:t xml:space="preserve"> </w:t>
      </w:r>
      <w:proofErr w:type="gramStart"/>
      <w:r w:rsidRPr="00154290"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занимает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рабочее место в кабинете (классе, мастерских, спортивном зале и т.д.) не позднее 2 минут до начала урока.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 занятиях (уроках) обучающиеся обязаны иметь при себе необходимые для участия в образовательной деятельности учебные принадлежности и литературу.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Обучающиеся должны иметь спортивную форму и обувь для уроков физической культуры. При отсутствии такой одежды, обучающиеся остаются вместе с классом в спортивном зале, но к выполнению физических упражнений и сдаче нормативов не допускаются.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приветствия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педагогического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работника,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встают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вначале урока и при его завершении, а также в случае входа в класс гостей или представителя администрации </w:t>
      </w:r>
      <w:r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первому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требованию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предъявляет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дневник.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опоздания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gramStart"/>
      <w:r w:rsidRPr="00154290">
        <w:rPr>
          <w:sz w:val="24"/>
          <w:szCs w:val="24"/>
        </w:rPr>
        <w:t>урок</w:t>
      </w:r>
      <w:proofErr w:type="gramEnd"/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постучаться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кабинета, зайти,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поздороваться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учителем,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извиниться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опоздание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попросить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разрешения сесть на место.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шуметь,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отвлекаться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самим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отвлекать </w:t>
      </w:r>
      <w:r w:rsidRPr="00154290">
        <w:rPr>
          <w:sz w:val="24"/>
          <w:szCs w:val="24"/>
        </w:rPr>
        <w:lastRenderedPageBreak/>
        <w:t>одноклассников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посторонними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разговорами,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играми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другими,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относящимися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к занятию вопросами. Время урока занятия должно использоваться </w:t>
      </w:r>
      <w:proofErr w:type="gramStart"/>
      <w:r w:rsidRPr="00154290">
        <w:rPr>
          <w:sz w:val="24"/>
          <w:szCs w:val="24"/>
        </w:rPr>
        <w:t>обучающимися</w:t>
      </w:r>
      <w:proofErr w:type="gramEnd"/>
      <w:r w:rsidRPr="00154290">
        <w:rPr>
          <w:sz w:val="24"/>
          <w:szCs w:val="24"/>
        </w:rPr>
        <w:t xml:space="preserve"> только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воспитательных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целей.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уроков пользоваться средствами подвижной радиотелефонной связи (мобильными телефонами, смартфонами, </w:t>
      </w:r>
      <w:proofErr w:type="spellStart"/>
      <w:r w:rsidRPr="00154290">
        <w:rPr>
          <w:sz w:val="24"/>
          <w:szCs w:val="24"/>
        </w:rPr>
        <w:t>смарт-часами</w:t>
      </w:r>
      <w:proofErr w:type="spellEnd"/>
      <w:r w:rsidRPr="00154290">
        <w:rPr>
          <w:sz w:val="24"/>
          <w:szCs w:val="24"/>
        </w:rPr>
        <w:t>) и другими техническими устройствами, не относящимися к учебному процессу.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154290">
        <w:rPr>
          <w:sz w:val="24"/>
          <w:szCs w:val="24"/>
        </w:rP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разрешения учителя, а также с соблюдением правил безопасности при работе с техническими средствами обучения и лабораторным оборудованием.</w:t>
      </w:r>
      <w:proofErr w:type="gramEnd"/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Если во время занятий </w:t>
      </w:r>
      <w:proofErr w:type="gramStart"/>
      <w:r w:rsidRPr="00154290">
        <w:rPr>
          <w:sz w:val="24"/>
          <w:szCs w:val="24"/>
        </w:rPr>
        <w:t>обучающемуся</w:t>
      </w:r>
      <w:proofErr w:type="gramEnd"/>
      <w:r w:rsidRPr="00154290">
        <w:rPr>
          <w:sz w:val="24"/>
          <w:szCs w:val="24"/>
        </w:rPr>
        <w:t xml:space="preserve"> необходимо выйти из класса, то он должен поднять руку и попросить разрешения учителя. Если обучающийся хочет задать вопрос учителю или ответить на вопрос, он также поднимает руку.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аккуратно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записывать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дневник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домашнее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задание.</w:t>
      </w:r>
    </w:p>
    <w:p w:rsidR="00441B10" w:rsidRPr="00154290" w:rsidRDefault="00E22B54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154290">
        <w:rPr>
          <w:sz w:val="24"/>
          <w:szCs w:val="24"/>
        </w:rPr>
        <w:t>Начало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окончание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(урока)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звонком.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объявления учителем об окончании занятия (урока), обучающиеся вправе покинуть кабинет, убрав свое рабочее место.</w:t>
      </w:r>
    </w:p>
    <w:p w:rsidR="00441B10" w:rsidRPr="00154290" w:rsidRDefault="00E22B54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Pr="00154290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(урока)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вставать,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перемещаться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кабинету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без разрешения учителя.</w:t>
      </w:r>
    </w:p>
    <w:p w:rsidR="00441B10" w:rsidRPr="00154290" w:rsidRDefault="00E22B54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проветривания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кабинета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выходить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коридор.</w:t>
      </w:r>
    </w:p>
    <w:p w:rsidR="00441B10" w:rsidRPr="00154290" w:rsidRDefault="00E22B54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1542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окончанию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обязаны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забирать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вещи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из шкафчиков в гардеробе.</w:t>
      </w:r>
    </w:p>
    <w:p w:rsidR="00E22B54" w:rsidRDefault="00E22B54" w:rsidP="00154290">
      <w:pPr>
        <w:pStyle w:val="a5"/>
        <w:jc w:val="both"/>
        <w:rPr>
          <w:b/>
          <w:sz w:val="24"/>
          <w:szCs w:val="24"/>
        </w:rPr>
      </w:pPr>
    </w:p>
    <w:p w:rsidR="00441B10" w:rsidRPr="00E22B54" w:rsidRDefault="00E22B54" w:rsidP="00E22B54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2B54">
        <w:rPr>
          <w:b/>
          <w:sz w:val="24"/>
          <w:szCs w:val="24"/>
        </w:rPr>
        <w:t>Поведение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 w:rsidRPr="00E22B54">
        <w:rPr>
          <w:b/>
          <w:sz w:val="24"/>
          <w:szCs w:val="24"/>
        </w:rPr>
        <w:t>бучающихся</w:t>
      </w:r>
      <w:proofErr w:type="gramEnd"/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перемене.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Обучающиеся после окончания уроков выходят из учебного помещения (класса) для отдыха.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Обучающийся должен использовать перемену для отдыха или принятия пищи согласно утвержденному графику.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154290"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перемены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кричать,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шуметь,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бегать,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 xml:space="preserve">играть в игры, которые могут привести к </w:t>
      </w:r>
      <w:proofErr w:type="spellStart"/>
      <w:r w:rsidRPr="00154290">
        <w:rPr>
          <w:sz w:val="24"/>
          <w:szCs w:val="24"/>
        </w:rPr>
        <w:t>травмированию</w:t>
      </w:r>
      <w:proofErr w:type="spellEnd"/>
      <w:r w:rsidRPr="00154290">
        <w:rPr>
          <w:sz w:val="24"/>
          <w:szCs w:val="24"/>
        </w:rPr>
        <w:t xml:space="preserve"> себя и окружающих, и порче имущества.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Обучающиеся должны быть внимательными на лестницах, придерживаться перил,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предметы,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отвлекающие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внимание,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дистанцию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 другими обучающимися.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Запрещается бегать и устраивать игры на лестницах. Спускаясь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лестнице,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придерживаться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правой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стороны.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Двигаться</w:t>
      </w:r>
      <w:r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 лестнице следует аккуратно и спокойно.</w:t>
      </w:r>
    </w:p>
    <w:p w:rsidR="00E22B54" w:rsidRDefault="00E22B54" w:rsidP="00E22B54">
      <w:pPr>
        <w:pStyle w:val="a5"/>
        <w:jc w:val="both"/>
        <w:rPr>
          <w:sz w:val="24"/>
          <w:szCs w:val="24"/>
        </w:rPr>
      </w:pPr>
    </w:p>
    <w:p w:rsidR="00441B10" w:rsidRPr="00E22B54" w:rsidRDefault="00E22B54" w:rsidP="00E22B54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2B54">
        <w:rPr>
          <w:b/>
          <w:sz w:val="24"/>
          <w:szCs w:val="24"/>
        </w:rPr>
        <w:t>Поведение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обучающихся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время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массовых</w:t>
      </w:r>
      <w:r>
        <w:rPr>
          <w:b/>
          <w:sz w:val="24"/>
          <w:szCs w:val="24"/>
        </w:rPr>
        <w:t xml:space="preserve"> </w:t>
      </w:r>
      <w:r w:rsidRPr="00E22B54">
        <w:rPr>
          <w:b/>
          <w:sz w:val="24"/>
          <w:szCs w:val="24"/>
        </w:rPr>
        <w:t>мероприятий.</w:t>
      </w:r>
    </w:p>
    <w:p w:rsidR="00441B10" w:rsidRPr="00154290" w:rsidRDefault="00E22B54" w:rsidP="00E22B5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Обучающимся следует приходить на мероприятия без опозданий к назначенному времени.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Нормы поведения </w:t>
      </w:r>
      <w:proofErr w:type="gramStart"/>
      <w:r w:rsidRPr="00154290">
        <w:rPr>
          <w:sz w:val="24"/>
          <w:szCs w:val="24"/>
        </w:rPr>
        <w:t>обучающихся</w:t>
      </w:r>
      <w:proofErr w:type="gramEnd"/>
      <w:r w:rsidRPr="00154290">
        <w:rPr>
          <w:sz w:val="24"/>
          <w:szCs w:val="24"/>
        </w:rPr>
        <w:t xml:space="preserve"> должны соответствовать содержанию и сценарию конкретного мероприятия.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При желании покинуть мероприятие, обучающийся должен дождаться перерыва или окончания мероприятия. В случае необходимости покинуть мероприятие ранее назначенного время по уважительной причине уведомить педагогического работника.</w:t>
      </w: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441B10" w:rsidRPr="00980139" w:rsidRDefault="00E22B54" w:rsidP="0098013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0139">
        <w:rPr>
          <w:b/>
          <w:sz w:val="24"/>
          <w:szCs w:val="24"/>
        </w:rPr>
        <w:t>Поведение</w:t>
      </w:r>
      <w:r w:rsidR="00980139">
        <w:rPr>
          <w:b/>
          <w:sz w:val="24"/>
          <w:szCs w:val="24"/>
        </w:rPr>
        <w:t xml:space="preserve"> </w:t>
      </w:r>
      <w:proofErr w:type="gramStart"/>
      <w:r w:rsidRPr="00980139">
        <w:rPr>
          <w:b/>
          <w:sz w:val="24"/>
          <w:szCs w:val="24"/>
        </w:rPr>
        <w:t>обучающихся</w:t>
      </w:r>
      <w:proofErr w:type="gramEnd"/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в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столовой.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Обучающиеся посещают столовую согласно утвержденному графику питания каждого класса.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Обучающиеся соблюдают правила гигиены и поведения в столовой: входят в помещение столовой 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 верхней одежды, 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тщательно моют руки перед едой.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Выполняют 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требования работников столовой, соблюдают порядок при получении пищи.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Проявляют внимание и осторожность при употреблении горячих и жидких блюд.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Убирают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столовые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посуду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="00E22B54" w:rsidRPr="00154290">
        <w:rPr>
          <w:spacing w:val="-4"/>
          <w:sz w:val="24"/>
          <w:szCs w:val="24"/>
        </w:rPr>
        <w:t>еды.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бережно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относиться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имуществу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столовой,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запрещается бить посуду, ломать ложки и вилки.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Во время приема пищи обучающиеся должны соблюдать правила культуры поведения: не разговаривать громко, не мешать приему пищи другим обучающимся, бережно относиться к пище.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проявляют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работникам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столовой,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приветствуют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и после </w:t>
      </w:r>
      <w:r w:rsidR="00E22B54" w:rsidRPr="00154290">
        <w:rPr>
          <w:sz w:val="24"/>
          <w:szCs w:val="24"/>
        </w:rPr>
        <w:lastRenderedPageBreak/>
        <w:t>приема пищи благодарят работников столовой.</w:t>
      </w: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441B10" w:rsidRPr="00980139" w:rsidRDefault="00E22B54" w:rsidP="0098013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0139">
        <w:rPr>
          <w:b/>
          <w:sz w:val="24"/>
          <w:szCs w:val="24"/>
        </w:rPr>
        <w:t>Поведение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обучающихся</w:t>
      </w:r>
      <w:r w:rsidR="00980139">
        <w:rPr>
          <w:b/>
          <w:sz w:val="24"/>
          <w:szCs w:val="24"/>
        </w:rPr>
        <w:t xml:space="preserve">  </w:t>
      </w:r>
      <w:r w:rsidRPr="00980139">
        <w:rPr>
          <w:b/>
          <w:sz w:val="24"/>
          <w:szCs w:val="24"/>
        </w:rPr>
        <w:t>в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санитарных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комнатах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(туалетах).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входе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санитарную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комнату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(туалет)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вымыть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руки.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Использованные туалетную бумагу, средства личной гигиены, бумажные полотенца следует выбрасывать в корзину.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Запрещается выбрасывать туалетную бумагу, средства личной гигиены, бумажные полотенца, другие предметы в унитазы.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Перед выходом из санитарной комнаты (туалета) необходимо вымыть и высушить руки, используя электросушилку или бумажное полотенце.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22B54" w:rsidRPr="00154290"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моральные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этические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посещении туалетной комнаты, уважать права других обучающихся, находящихся в туалете.</w:t>
      </w:r>
    </w:p>
    <w:p w:rsidR="00980139" w:rsidRDefault="00980139" w:rsidP="00980139">
      <w:pPr>
        <w:pStyle w:val="a5"/>
        <w:jc w:val="both"/>
        <w:rPr>
          <w:sz w:val="24"/>
          <w:szCs w:val="24"/>
        </w:rPr>
      </w:pPr>
    </w:p>
    <w:p w:rsidR="00441B10" w:rsidRPr="00980139" w:rsidRDefault="00E22B54" w:rsidP="0098013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0139">
        <w:rPr>
          <w:b/>
          <w:sz w:val="24"/>
          <w:szCs w:val="24"/>
        </w:rPr>
        <w:t>Правила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поведения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на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спортивной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площадк</w:t>
      </w:r>
      <w:proofErr w:type="gramStart"/>
      <w:r w:rsidRPr="00980139">
        <w:rPr>
          <w:b/>
          <w:sz w:val="24"/>
          <w:szCs w:val="24"/>
        </w:rPr>
        <w:t>е(</w:t>
      </w:r>
      <w:proofErr w:type="gramEnd"/>
      <w:r w:rsidRPr="00980139">
        <w:rPr>
          <w:b/>
          <w:sz w:val="24"/>
          <w:szCs w:val="24"/>
        </w:rPr>
        <w:t>стадионе),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находящейся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 xml:space="preserve">на территории </w:t>
      </w:r>
      <w:r w:rsidR="00980139">
        <w:rPr>
          <w:b/>
          <w:sz w:val="24"/>
          <w:szCs w:val="24"/>
        </w:rPr>
        <w:t>Школы</w:t>
      </w:r>
      <w:r w:rsidRPr="00980139">
        <w:rPr>
          <w:b/>
          <w:sz w:val="24"/>
          <w:szCs w:val="24"/>
        </w:rPr>
        <w:t>, в том числе для посетителей.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Посещать спортивную площадку в установленные дни и часы, указанные в графике работы спортивной площадки, а в отдельных случаях, при необходимости проведения спортивных мероприятий, по согласованию с администрацией </w:t>
      </w:r>
      <w:r>
        <w:rPr>
          <w:sz w:val="24"/>
          <w:szCs w:val="24"/>
        </w:rPr>
        <w:t>Школы</w:t>
      </w:r>
      <w:r w:rsidR="00E22B54" w:rsidRPr="00154290">
        <w:rPr>
          <w:sz w:val="24"/>
          <w:szCs w:val="24"/>
        </w:rPr>
        <w:t>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Использовать спортивные сооружения и тренажеры для непосредственного проведения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тренировочного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самостоятельно,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составе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команды.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Пользоваться личной спортивной (форменной) одеждой и обувью, которые соответствуют нормам техники безопасности и санитарно-гигиеническим требованиям.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Рекомендуется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спортивную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одежду</w:t>
      </w:r>
      <w:r>
        <w:rPr>
          <w:sz w:val="24"/>
          <w:szCs w:val="24"/>
        </w:rPr>
        <w:t xml:space="preserve">, </w:t>
      </w:r>
      <w:r w:rsidR="00E22B54" w:rsidRPr="00154290">
        <w:rPr>
          <w:sz w:val="24"/>
          <w:szCs w:val="24"/>
        </w:rPr>
        <w:t>обувь,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инвентарь и иные принадлежности в соответствии с выбранным видом занятия.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Соблюдать установленный порядок деятельности на территории спортивной площадки (стадиона) </w:t>
      </w:r>
      <w:r>
        <w:rPr>
          <w:sz w:val="24"/>
          <w:szCs w:val="24"/>
        </w:rPr>
        <w:t>Школы</w:t>
      </w:r>
      <w:r w:rsidR="00E22B54" w:rsidRPr="00154290">
        <w:rPr>
          <w:sz w:val="24"/>
          <w:szCs w:val="24"/>
        </w:rPr>
        <w:t xml:space="preserve"> и нормы поведения в общественных местах, технику безопасности во время занятий на спортивной площадке.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технического персонала </w:t>
      </w:r>
      <w:r>
        <w:rPr>
          <w:sz w:val="24"/>
          <w:szCs w:val="24"/>
        </w:rPr>
        <w:t>Школы</w:t>
      </w:r>
      <w:r w:rsidR="00E22B54" w:rsidRPr="00154290">
        <w:rPr>
          <w:sz w:val="24"/>
          <w:szCs w:val="24"/>
        </w:rPr>
        <w:t>, не допуская проявлений неуважительного отношения к ним, а также к иным посетителям спортивной площадки.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Бережно относиться к имуществу спортивной площадки (стадиона), соблюдать правила использования спортивного инвентаря и оборудования.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чистоту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площадки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(стадиона).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приносить на территорию спортивной площадки (стадиона) продукты питания, спиртные напитки и принимать пищу на стадионе.</w:t>
      </w:r>
    </w:p>
    <w:p w:rsidR="00441B10" w:rsidRPr="00154290" w:rsidRDefault="00980139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допускается толкаться, прыгать, кричать и совершать иные действия, нарушающие общественный порядок, мешающие остальным посетителям спортивной площадки (стадиона).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проносить огнестрельное и холодное оружие, химические и взрывчатые вещества, колюще режущие предметы, и иные предметы и средства, наличие которых у посетителя, либо их применение (использование), может представлять угрозу для безопасности окружающих.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размещать объявления, рекламные материалы или иные документы без разрешения админи</w:t>
      </w:r>
      <w:r w:rsidR="00980139">
        <w:rPr>
          <w:sz w:val="24"/>
          <w:szCs w:val="24"/>
        </w:rPr>
        <w:t>страции 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находиться на территории спортивной площадки (стадиона) в состоянии алкогольного, токсического или наркотического опьянения.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Недопустимо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использовать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открытый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огонь,</w:t>
      </w:r>
      <w:r w:rsidR="00980139">
        <w:rPr>
          <w:sz w:val="24"/>
          <w:szCs w:val="24"/>
        </w:rPr>
        <w:t xml:space="preserve"> </w:t>
      </w:r>
      <w:proofErr w:type="spellStart"/>
      <w:r w:rsidRPr="00154290">
        <w:rPr>
          <w:sz w:val="24"/>
          <w:szCs w:val="24"/>
        </w:rPr>
        <w:t>флаеры</w:t>
      </w:r>
      <w:proofErr w:type="spellEnd"/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иные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пиротехнические изделия.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Запрещается курить на спортивной площадке (стадиона) и всей территории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Запрещается въезжать на территорию спортивной площадки (стадиона) на велосипедах, </w:t>
      </w:r>
      <w:proofErr w:type="spellStart"/>
      <w:r w:rsidRPr="00154290">
        <w:rPr>
          <w:sz w:val="24"/>
          <w:szCs w:val="24"/>
        </w:rPr>
        <w:t>электросамокатах</w:t>
      </w:r>
      <w:proofErr w:type="spellEnd"/>
      <w:r w:rsidRPr="00154290">
        <w:rPr>
          <w:sz w:val="24"/>
          <w:szCs w:val="24"/>
        </w:rPr>
        <w:t xml:space="preserve">, </w:t>
      </w:r>
      <w:r w:rsidR="00980139">
        <w:rPr>
          <w:sz w:val="24"/>
          <w:szCs w:val="24"/>
        </w:rPr>
        <w:t xml:space="preserve"> </w:t>
      </w:r>
      <w:proofErr w:type="spellStart"/>
      <w:r w:rsidRPr="00154290">
        <w:rPr>
          <w:sz w:val="24"/>
          <w:szCs w:val="24"/>
        </w:rPr>
        <w:t>мото</w:t>
      </w:r>
      <w:proofErr w:type="spellEnd"/>
      <w:r w:rsidRPr="00154290">
        <w:rPr>
          <w:sz w:val="24"/>
          <w:szCs w:val="24"/>
        </w:rPr>
        <w:t xml:space="preserve"> и автотранспорте.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Недопустимо входить с животными и выгуливать </w:t>
      </w:r>
      <w:proofErr w:type="gramStart"/>
      <w:r w:rsidRPr="00154290">
        <w:rPr>
          <w:sz w:val="24"/>
          <w:szCs w:val="24"/>
        </w:rPr>
        <w:t>животных</w:t>
      </w:r>
      <w:proofErr w:type="gramEnd"/>
      <w:r w:rsidRPr="00154290">
        <w:rPr>
          <w:sz w:val="24"/>
          <w:szCs w:val="24"/>
        </w:rPr>
        <w:t xml:space="preserve"> как на территории спортивной площадки (стадиона), так и на всей территории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бросать посторонние предметы, оставлять мусор, разливать какие-либо жидкости на покрытие, а также причинять ущерб покрытию и инвентарю какими-либо предметами, наносить любые надписи.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Запрещается висеть на ограждениях, воротах и других конструкциях спортивной </w:t>
      </w:r>
      <w:r w:rsidRPr="00154290">
        <w:rPr>
          <w:sz w:val="24"/>
          <w:szCs w:val="24"/>
        </w:rPr>
        <w:lastRenderedPageBreak/>
        <w:t>площадки (стадиона).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использовать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оборудование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спортивной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площадки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(стадиона)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не по прямому назначению.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Запрещается 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441B1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Обучающиеся или посетители при прибытии на территорию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обязаны оставлять свой велосипед или самокат на специализированной стоянке и пристегнуть их исправным </w:t>
      </w:r>
      <w:proofErr w:type="spellStart"/>
      <w:r w:rsidRPr="00154290">
        <w:rPr>
          <w:sz w:val="24"/>
          <w:szCs w:val="24"/>
        </w:rPr>
        <w:t>велозамком</w:t>
      </w:r>
      <w:proofErr w:type="spellEnd"/>
      <w:r w:rsidRPr="00154290">
        <w:rPr>
          <w:sz w:val="24"/>
          <w:szCs w:val="24"/>
        </w:rPr>
        <w:t xml:space="preserve">. При уходе из территории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 они должны забрать свой велосипед или самокат, не оставляя их на ночь.</w:t>
      </w:r>
    </w:p>
    <w:p w:rsidR="00980139" w:rsidRPr="00154290" w:rsidRDefault="00980139" w:rsidP="00980139">
      <w:pPr>
        <w:pStyle w:val="a5"/>
        <w:ind w:left="720"/>
        <w:jc w:val="both"/>
        <w:rPr>
          <w:sz w:val="24"/>
          <w:szCs w:val="24"/>
        </w:rPr>
      </w:pPr>
    </w:p>
    <w:p w:rsidR="00441B10" w:rsidRPr="00980139" w:rsidRDefault="00E22B54" w:rsidP="0098013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0139">
        <w:rPr>
          <w:b/>
          <w:sz w:val="24"/>
          <w:szCs w:val="24"/>
        </w:rPr>
        <w:t>Ответственность</w:t>
      </w:r>
      <w:r w:rsidR="00980139">
        <w:rPr>
          <w:b/>
          <w:sz w:val="24"/>
          <w:szCs w:val="24"/>
        </w:rPr>
        <w:t xml:space="preserve"> </w:t>
      </w:r>
      <w:proofErr w:type="gramStart"/>
      <w:r w:rsidRPr="00980139">
        <w:rPr>
          <w:b/>
          <w:sz w:val="24"/>
          <w:szCs w:val="24"/>
        </w:rPr>
        <w:t>обучающихся</w:t>
      </w:r>
      <w:proofErr w:type="gramEnd"/>
      <w:r w:rsidRPr="00980139">
        <w:rPr>
          <w:b/>
          <w:sz w:val="24"/>
          <w:szCs w:val="24"/>
        </w:rPr>
        <w:t>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 xml:space="preserve">За неисполнение или нарушение Устава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 xml:space="preserve">, настоящего Правила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154290">
        <w:rPr>
          <w:sz w:val="24"/>
          <w:szCs w:val="24"/>
        </w:rPr>
        <w:t>к</w:t>
      </w:r>
      <w:proofErr w:type="gramEnd"/>
      <w:r w:rsidRPr="00154290">
        <w:rPr>
          <w:sz w:val="24"/>
          <w:szCs w:val="24"/>
        </w:rPr>
        <w:t xml:space="preserve"> обучающимся могут быть применены меры дисциплинарного взыскания: замечание, выговор, отчисление из </w:t>
      </w:r>
      <w:r w:rsidR="00980139">
        <w:rPr>
          <w:sz w:val="24"/>
          <w:szCs w:val="24"/>
        </w:rPr>
        <w:t>Школы</w:t>
      </w:r>
      <w:r w:rsidRPr="00154290">
        <w:rPr>
          <w:sz w:val="24"/>
          <w:szCs w:val="24"/>
        </w:rPr>
        <w:t>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За каждый дисциплинарный проступок может быть применена одна мера дисциплинарного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взыскания.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При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выборе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меры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дисциплинарного</w:t>
      </w:r>
      <w:r w:rsidR="00980139">
        <w:rPr>
          <w:sz w:val="24"/>
          <w:szCs w:val="24"/>
        </w:rPr>
        <w:t xml:space="preserve"> в</w:t>
      </w:r>
      <w:r w:rsidRPr="00154290">
        <w:rPr>
          <w:sz w:val="24"/>
          <w:szCs w:val="24"/>
        </w:rPr>
        <w:t>зыскания</w:t>
      </w:r>
      <w:r w:rsidR="00980139">
        <w:rPr>
          <w:sz w:val="24"/>
          <w:szCs w:val="24"/>
        </w:rPr>
        <w:t xml:space="preserve"> Школа</w:t>
      </w:r>
      <w:r w:rsidRPr="00154290">
        <w:rPr>
          <w:sz w:val="24"/>
          <w:szCs w:val="24"/>
        </w:rPr>
        <w:t xml:space="preserve"> учитывает тяжесть дисциплинарного проступка, причины и обстоятельства, при которых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он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совершен,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предыдущее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поведение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обучающегося,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его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психофизическое и эмоциональное состояние.</w:t>
      </w:r>
    </w:p>
    <w:p w:rsidR="00441B10" w:rsidRPr="00154290" w:rsidRDefault="00441B10" w:rsidP="00154290">
      <w:pPr>
        <w:pStyle w:val="a5"/>
        <w:jc w:val="both"/>
        <w:rPr>
          <w:sz w:val="24"/>
          <w:szCs w:val="24"/>
        </w:rPr>
      </w:pPr>
    </w:p>
    <w:p w:rsidR="00441B10" w:rsidRPr="00980139" w:rsidRDefault="00E22B54" w:rsidP="0098013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0139">
        <w:rPr>
          <w:b/>
          <w:sz w:val="24"/>
          <w:szCs w:val="24"/>
        </w:rPr>
        <w:t>Заключительные</w:t>
      </w:r>
      <w:r w:rsidR="00980139">
        <w:rPr>
          <w:b/>
          <w:sz w:val="24"/>
          <w:szCs w:val="24"/>
        </w:rPr>
        <w:t xml:space="preserve"> </w:t>
      </w:r>
      <w:r w:rsidRPr="00980139">
        <w:rPr>
          <w:b/>
          <w:sz w:val="24"/>
          <w:szCs w:val="24"/>
        </w:rPr>
        <w:t>положения.</w:t>
      </w:r>
    </w:p>
    <w:p w:rsidR="00441B10" w:rsidRPr="00154290" w:rsidRDefault="00E22B54" w:rsidP="0098013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54290">
        <w:rPr>
          <w:sz w:val="24"/>
          <w:szCs w:val="24"/>
        </w:rPr>
        <w:t>Настоящие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Правила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действуют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на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всей</w:t>
      </w:r>
      <w:r w:rsidR="00980139">
        <w:rPr>
          <w:sz w:val="24"/>
          <w:szCs w:val="24"/>
        </w:rPr>
        <w:t xml:space="preserve"> </w:t>
      </w:r>
      <w:r w:rsidRPr="00154290">
        <w:rPr>
          <w:sz w:val="24"/>
          <w:szCs w:val="24"/>
        </w:rPr>
        <w:t>территории</w:t>
      </w:r>
      <w:r w:rsidR="00980139">
        <w:rPr>
          <w:sz w:val="24"/>
          <w:szCs w:val="24"/>
        </w:rPr>
        <w:t xml:space="preserve"> Школы</w:t>
      </w:r>
      <w:r w:rsidRPr="00154290">
        <w:rPr>
          <w:sz w:val="24"/>
          <w:szCs w:val="24"/>
        </w:rPr>
        <w:t>.</w:t>
      </w: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F34B48" w:rsidRDefault="00F34B48" w:rsidP="00154290">
      <w:pPr>
        <w:pStyle w:val="a5"/>
        <w:jc w:val="both"/>
        <w:rPr>
          <w:sz w:val="24"/>
          <w:szCs w:val="24"/>
        </w:rPr>
      </w:pPr>
    </w:p>
    <w:p w:rsidR="00980139" w:rsidRDefault="00980139" w:rsidP="00154290">
      <w:pPr>
        <w:pStyle w:val="a5"/>
        <w:jc w:val="both"/>
        <w:rPr>
          <w:sz w:val="24"/>
          <w:szCs w:val="24"/>
        </w:rPr>
      </w:pPr>
    </w:p>
    <w:p w:rsidR="00980139" w:rsidRDefault="00E22B54" w:rsidP="00980139">
      <w:pPr>
        <w:pStyle w:val="a5"/>
        <w:jc w:val="right"/>
        <w:rPr>
          <w:sz w:val="24"/>
          <w:szCs w:val="24"/>
        </w:rPr>
      </w:pPr>
      <w:r w:rsidRPr="00154290">
        <w:rPr>
          <w:sz w:val="24"/>
          <w:szCs w:val="24"/>
        </w:rPr>
        <w:lastRenderedPageBreak/>
        <w:t>Приложение</w:t>
      </w:r>
      <w:r w:rsidR="00980139">
        <w:rPr>
          <w:sz w:val="24"/>
          <w:szCs w:val="24"/>
        </w:rPr>
        <w:t xml:space="preserve"> </w:t>
      </w:r>
    </w:p>
    <w:p w:rsidR="00441B10" w:rsidRPr="00154290" w:rsidRDefault="00E22B54" w:rsidP="00980139">
      <w:pPr>
        <w:pStyle w:val="a5"/>
        <w:jc w:val="right"/>
        <w:rPr>
          <w:sz w:val="24"/>
          <w:szCs w:val="24"/>
        </w:rPr>
      </w:pPr>
      <w:r w:rsidRPr="00154290">
        <w:rPr>
          <w:sz w:val="24"/>
          <w:szCs w:val="24"/>
        </w:rPr>
        <w:t>к Правилам внутреннего распорядка</w:t>
      </w:r>
      <w:r w:rsidR="00980139">
        <w:rPr>
          <w:sz w:val="24"/>
          <w:szCs w:val="24"/>
        </w:rPr>
        <w:t xml:space="preserve"> </w:t>
      </w:r>
      <w:proofErr w:type="gramStart"/>
      <w:r w:rsidRPr="00154290">
        <w:rPr>
          <w:sz w:val="24"/>
          <w:szCs w:val="24"/>
        </w:rPr>
        <w:t>обучающихся</w:t>
      </w:r>
      <w:proofErr w:type="gramEnd"/>
    </w:p>
    <w:p w:rsidR="00441B10" w:rsidRPr="00154290" w:rsidRDefault="00980139" w:rsidP="0098013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МБОУ СОШ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обедино</w:t>
      </w:r>
    </w:p>
    <w:p w:rsidR="00441B10" w:rsidRPr="00154290" w:rsidRDefault="00441B10" w:rsidP="00154290">
      <w:pPr>
        <w:pStyle w:val="a5"/>
        <w:jc w:val="both"/>
        <w:rPr>
          <w:sz w:val="24"/>
          <w:szCs w:val="24"/>
        </w:rPr>
      </w:pPr>
    </w:p>
    <w:p w:rsidR="00441B10" w:rsidRPr="00154290" w:rsidRDefault="00441B10" w:rsidP="00154290">
      <w:pPr>
        <w:pStyle w:val="a5"/>
        <w:jc w:val="both"/>
        <w:rPr>
          <w:sz w:val="24"/>
          <w:szCs w:val="24"/>
        </w:rPr>
      </w:pPr>
    </w:p>
    <w:p w:rsidR="00D25829" w:rsidRDefault="00E22B54" w:rsidP="00980139">
      <w:pPr>
        <w:pStyle w:val="a5"/>
        <w:jc w:val="center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>Перечень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предметов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и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веществ,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запрещенных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к</w:t>
      </w:r>
      <w:r w:rsidR="00D25829">
        <w:rPr>
          <w:b/>
          <w:sz w:val="24"/>
          <w:szCs w:val="24"/>
        </w:rPr>
        <w:t xml:space="preserve"> </w:t>
      </w:r>
      <w:r w:rsidRPr="00154290">
        <w:rPr>
          <w:b/>
          <w:sz w:val="24"/>
          <w:szCs w:val="24"/>
        </w:rPr>
        <w:t>пронос</w:t>
      </w:r>
      <w:proofErr w:type="gramStart"/>
      <w:r w:rsidRPr="00154290">
        <w:rPr>
          <w:b/>
          <w:sz w:val="24"/>
          <w:szCs w:val="24"/>
        </w:rPr>
        <w:t>у(</w:t>
      </w:r>
      <w:proofErr w:type="gramEnd"/>
      <w:r w:rsidRPr="00154290">
        <w:rPr>
          <w:b/>
          <w:sz w:val="24"/>
          <w:szCs w:val="24"/>
        </w:rPr>
        <w:t xml:space="preserve">провозу) и применению </w:t>
      </w:r>
    </w:p>
    <w:p w:rsidR="00441B10" w:rsidRPr="00154290" w:rsidRDefault="00E22B54" w:rsidP="00980139">
      <w:pPr>
        <w:pStyle w:val="a5"/>
        <w:jc w:val="center"/>
        <w:rPr>
          <w:b/>
          <w:sz w:val="24"/>
          <w:szCs w:val="24"/>
        </w:rPr>
      </w:pPr>
      <w:r w:rsidRPr="00154290">
        <w:rPr>
          <w:b/>
          <w:sz w:val="24"/>
          <w:szCs w:val="24"/>
        </w:rPr>
        <w:t xml:space="preserve">в МБОУ </w:t>
      </w:r>
      <w:r w:rsidR="00D25829">
        <w:rPr>
          <w:b/>
          <w:sz w:val="24"/>
          <w:szCs w:val="24"/>
        </w:rPr>
        <w:t>СОШ с</w:t>
      </w:r>
      <w:proofErr w:type="gramStart"/>
      <w:r w:rsidR="00D25829">
        <w:rPr>
          <w:b/>
          <w:sz w:val="24"/>
          <w:szCs w:val="24"/>
        </w:rPr>
        <w:t>.П</w:t>
      </w:r>
      <w:proofErr w:type="gramEnd"/>
      <w:r w:rsidR="00D25829">
        <w:rPr>
          <w:b/>
          <w:sz w:val="24"/>
          <w:szCs w:val="24"/>
        </w:rPr>
        <w:t>обедино</w:t>
      </w:r>
    </w:p>
    <w:p w:rsidR="00D25829" w:rsidRDefault="00D25829" w:rsidP="00154290">
      <w:pPr>
        <w:pStyle w:val="a5"/>
        <w:jc w:val="both"/>
        <w:rPr>
          <w:sz w:val="24"/>
          <w:szCs w:val="24"/>
        </w:rPr>
      </w:pPr>
    </w:p>
    <w:p w:rsidR="00441B10" w:rsidRPr="00154290" w:rsidRDefault="00D25829" w:rsidP="00D2582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B54" w:rsidRPr="00154290">
        <w:rPr>
          <w:sz w:val="24"/>
          <w:szCs w:val="24"/>
        </w:rPr>
        <w:t>Огнестрельное оружие, в том числе травматическое, газовое, пневматическое, сигнальное, электрическое и конструктивно сходные с оружием изделия и их составные части:</w:t>
      </w:r>
    </w:p>
    <w:p w:rsidR="00441B10" w:rsidRPr="00154290" w:rsidRDefault="00D25829" w:rsidP="00D25829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предметы, имеющие отдельные конструктивные элементы и механизмы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внешние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признаки,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свойственные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огнестрельному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оружию,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но не предназначенные для поражения цели (строительные инст</w:t>
      </w:r>
      <w:r>
        <w:rPr>
          <w:sz w:val="24"/>
          <w:szCs w:val="24"/>
        </w:rPr>
        <w:t>рументы, сигнальные устройства);</w:t>
      </w:r>
    </w:p>
    <w:p w:rsidR="00441B10" w:rsidRPr="00154290" w:rsidRDefault="00D25829" w:rsidP="00D25829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E22B54" w:rsidRPr="00154290">
        <w:rPr>
          <w:sz w:val="24"/>
          <w:szCs w:val="24"/>
        </w:rPr>
        <w:t>ружие и предметы, поражающее действие которых основано на использовании радиоактивного излучен</w:t>
      </w:r>
      <w:r>
        <w:rPr>
          <w:sz w:val="24"/>
          <w:szCs w:val="24"/>
        </w:rPr>
        <w:t>ия и биологического воздействия;</w:t>
      </w:r>
    </w:p>
    <w:p w:rsidR="00441B10" w:rsidRPr="00154290" w:rsidRDefault="00D25829" w:rsidP="00D25829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E22B54" w:rsidRPr="00154290">
        <w:rPr>
          <w:sz w:val="24"/>
          <w:szCs w:val="24"/>
        </w:rPr>
        <w:t>редметы, поражающее действие которых основано на использовании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электромагнитного,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светового,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теплового,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инфразвукового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 ультразвукового излучения;</w:t>
      </w:r>
    </w:p>
    <w:p w:rsidR="00441B10" w:rsidRPr="00154290" w:rsidRDefault="00D25829" w:rsidP="00D25829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E22B54" w:rsidRPr="00154290">
        <w:rPr>
          <w:sz w:val="24"/>
          <w:szCs w:val="24"/>
        </w:rPr>
        <w:t>оеприпасы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оружию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составные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нему,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снаряды,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стрелы;</w:t>
      </w:r>
    </w:p>
    <w:p w:rsidR="00441B10" w:rsidRPr="00154290" w:rsidRDefault="00D25829" w:rsidP="00D25829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предметы,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имитирующие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вышеперечисленные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оружия.</w:t>
      </w:r>
    </w:p>
    <w:p w:rsidR="00441B10" w:rsidRPr="00154290" w:rsidRDefault="00D25829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22B54" w:rsidRPr="00154290">
        <w:rPr>
          <w:sz w:val="24"/>
          <w:szCs w:val="24"/>
        </w:rPr>
        <w:t>Колющее</w:t>
      </w:r>
      <w:proofErr w:type="gramEnd"/>
      <w:r w:rsidR="00E22B54" w:rsidRPr="00154290">
        <w:rPr>
          <w:sz w:val="24"/>
          <w:szCs w:val="24"/>
        </w:rPr>
        <w:t>, режущее, рубящее, ударно-раздробляющее, метательные предметы, промышленные инструменты, в том числе: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ножи всех видов, станки для бритья или лезвия (за исключением случаев использования в общежитиях, расположенных на территории организаций образования), луки, арбалеты;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рогатки,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топоры,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сабли,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мечи,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медицинские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скальпели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видов (за исключением случаев использования в учебном процессе), стрелы и дротики, гарпуны и копья;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 xml:space="preserve">ледорубы, металлические звезды, булавы, дубинки, кастеты, </w:t>
      </w:r>
      <w:proofErr w:type="spellStart"/>
      <w:r w:rsidR="00E22B54" w:rsidRPr="00154290">
        <w:rPr>
          <w:sz w:val="24"/>
          <w:szCs w:val="24"/>
        </w:rPr>
        <w:t>нунчаки</w:t>
      </w:r>
      <w:proofErr w:type="spellEnd"/>
      <w:r w:rsidR="00E22B54" w:rsidRPr="00154290">
        <w:rPr>
          <w:sz w:val="24"/>
          <w:szCs w:val="24"/>
        </w:rPr>
        <w:t>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промышленные устройства для забивания гвоздей и крепления болтов,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промышленные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инструменты,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proofErr w:type="gramStart"/>
      <w:r w:rsidR="00E22B54" w:rsidRPr="00154290">
        <w:rPr>
          <w:sz w:val="24"/>
          <w:szCs w:val="24"/>
        </w:rPr>
        <w:t>колющее</w:t>
      </w:r>
      <w:proofErr w:type="gramEnd"/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или режущие предметы (за исключением случаев использования в учебно-воспитательном процессе, промышленных и хозяйственных целях организации образования);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медицинские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шприцы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врача);</w:t>
      </w:r>
    </w:p>
    <w:p w:rsidR="00441B10" w:rsidRPr="00154290" w:rsidRDefault="00D25829" w:rsidP="001542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B54" w:rsidRPr="00154290">
        <w:rPr>
          <w:sz w:val="24"/>
          <w:szCs w:val="24"/>
        </w:rPr>
        <w:t>Боеприпасы, взрывчатые и легковоспламеняющиеся вещества, химические и ядовитые вещества, в том числе: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22B54" w:rsidRPr="00154290">
        <w:rPr>
          <w:spacing w:val="-4"/>
          <w:sz w:val="24"/>
          <w:szCs w:val="24"/>
        </w:rPr>
        <w:t>копии</w:t>
      </w:r>
      <w:r w:rsidR="00E22B54" w:rsidRPr="00154290">
        <w:rPr>
          <w:sz w:val="24"/>
          <w:szCs w:val="24"/>
        </w:rPr>
        <w:tab/>
      </w:r>
      <w:r w:rsidR="00E22B54" w:rsidRPr="00154290">
        <w:rPr>
          <w:spacing w:val="-4"/>
          <w:sz w:val="24"/>
          <w:szCs w:val="24"/>
        </w:rPr>
        <w:t>или</w:t>
      </w:r>
      <w:r w:rsidR="00E22B54" w:rsidRPr="00154290">
        <w:rPr>
          <w:sz w:val="24"/>
          <w:szCs w:val="24"/>
        </w:rPr>
        <w:tab/>
        <w:t>имитаторы</w:t>
      </w:r>
      <w:r w:rsidR="00E22B54" w:rsidRPr="00154290">
        <w:rPr>
          <w:sz w:val="24"/>
          <w:szCs w:val="24"/>
        </w:rPr>
        <w:tab/>
        <w:t>взрывчатых</w:t>
      </w:r>
      <w:r w:rsidR="00E22B54" w:rsidRPr="00154290">
        <w:rPr>
          <w:sz w:val="24"/>
          <w:szCs w:val="24"/>
        </w:rPr>
        <w:tab/>
        <w:t>веществ</w:t>
      </w:r>
      <w:r w:rsidR="00E22B54" w:rsidRPr="00154290">
        <w:rPr>
          <w:sz w:val="24"/>
          <w:szCs w:val="24"/>
        </w:rPr>
        <w:tab/>
      </w:r>
      <w:r w:rsidR="00E22B54" w:rsidRPr="00154290">
        <w:rPr>
          <w:spacing w:val="-4"/>
          <w:sz w:val="24"/>
          <w:szCs w:val="24"/>
        </w:rPr>
        <w:t>или</w:t>
      </w:r>
      <w:r w:rsidR="00E22B54" w:rsidRPr="00154290">
        <w:rPr>
          <w:sz w:val="24"/>
          <w:szCs w:val="24"/>
        </w:rPr>
        <w:tab/>
        <w:t>устройств, аэрозольные краски, скипидар;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фейерверки,</w:t>
      </w:r>
      <w:r w:rsidR="00E22B54" w:rsidRPr="00154290">
        <w:rPr>
          <w:sz w:val="24"/>
          <w:szCs w:val="24"/>
        </w:rPr>
        <w:tab/>
        <w:t>осветительные</w:t>
      </w:r>
      <w:r w:rsidR="00E22B54" w:rsidRPr="00154290">
        <w:rPr>
          <w:sz w:val="24"/>
          <w:szCs w:val="24"/>
        </w:rPr>
        <w:tab/>
        <w:t>ракеты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ab/>
      </w:r>
      <w:r w:rsidR="00E22B54" w:rsidRPr="00154290">
        <w:rPr>
          <w:spacing w:val="-10"/>
          <w:sz w:val="24"/>
          <w:szCs w:val="24"/>
        </w:rPr>
        <w:t>в</w:t>
      </w:r>
      <w:r w:rsidR="00E22B54" w:rsidRPr="00154290">
        <w:rPr>
          <w:sz w:val="24"/>
          <w:szCs w:val="24"/>
        </w:rPr>
        <w:tab/>
        <w:t>любой</w:t>
      </w:r>
      <w:r w:rsidR="00E22B54" w:rsidRPr="0015429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 xml:space="preserve">форме, 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пиротехнические средства;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спички,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зажигалки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(за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организации образовательного процесса);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газовые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баллончики,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содержащие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отравляющие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E22B54" w:rsidRPr="00154290">
        <w:rPr>
          <w:sz w:val="24"/>
          <w:szCs w:val="24"/>
        </w:rPr>
        <w:t>лакриматорные</w:t>
      </w:r>
      <w:proofErr w:type="spellEnd"/>
      <w:r w:rsidR="00E22B54" w:rsidRPr="00154290">
        <w:rPr>
          <w:sz w:val="24"/>
          <w:szCs w:val="24"/>
        </w:rPr>
        <w:t xml:space="preserve"> вещества (слезоточивые, перцовые);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22B54" w:rsidRPr="00154290">
        <w:rPr>
          <w:sz w:val="24"/>
          <w:szCs w:val="24"/>
        </w:rPr>
        <w:t>психоактивные</w:t>
      </w:r>
      <w:proofErr w:type="spellEnd"/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вещества;</w:t>
      </w:r>
    </w:p>
    <w:p w:rsidR="00441B10" w:rsidRPr="00154290" w:rsidRDefault="00D25829" w:rsidP="00D2582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B54" w:rsidRPr="00154290">
        <w:rPr>
          <w:sz w:val="24"/>
          <w:szCs w:val="24"/>
        </w:rPr>
        <w:t>табачные изделия, в том числе изделия с нагреваемым табаком, табак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кальяна,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кальянной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смеси,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нагрева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табака,</w:t>
      </w:r>
      <w:r>
        <w:rPr>
          <w:sz w:val="24"/>
          <w:szCs w:val="24"/>
        </w:rPr>
        <w:t xml:space="preserve"> </w:t>
      </w:r>
      <w:r w:rsidR="00E22B54" w:rsidRPr="00154290">
        <w:rPr>
          <w:sz w:val="24"/>
          <w:szCs w:val="24"/>
        </w:rPr>
        <w:t>электронные системы потребления и жидкостей для них.</w:t>
      </w:r>
    </w:p>
    <w:sectPr w:rsidR="00441B10" w:rsidRPr="00154290" w:rsidSect="00441B10">
      <w:pgSz w:w="11910" w:h="16840"/>
      <w:pgMar w:top="620" w:right="3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9B5"/>
    <w:multiLevelType w:val="hybridMultilevel"/>
    <w:tmpl w:val="F73C3B1E"/>
    <w:lvl w:ilvl="0" w:tplc="6D607730">
      <w:start w:val="1"/>
      <w:numFmt w:val="decimal"/>
      <w:lvlText w:val="%1."/>
      <w:lvlJc w:val="left"/>
      <w:pPr>
        <w:ind w:left="3906" w:hanging="2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DCAC6260">
      <w:numFmt w:val="none"/>
      <w:lvlText w:val=""/>
      <w:lvlJc w:val="left"/>
      <w:pPr>
        <w:tabs>
          <w:tab w:val="num" w:pos="360"/>
        </w:tabs>
      </w:pPr>
    </w:lvl>
    <w:lvl w:ilvl="2" w:tplc="6BE4ACA4">
      <w:numFmt w:val="bullet"/>
      <w:lvlText w:val="•"/>
      <w:lvlJc w:val="left"/>
      <w:pPr>
        <w:ind w:left="3900" w:hanging="576"/>
      </w:pPr>
      <w:rPr>
        <w:rFonts w:hint="default"/>
        <w:lang w:val="ru-RU" w:eastAsia="en-US" w:bidi="ar-SA"/>
      </w:rPr>
    </w:lvl>
    <w:lvl w:ilvl="3" w:tplc="8264C470">
      <w:numFmt w:val="bullet"/>
      <w:lvlText w:val="•"/>
      <w:lvlJc w:val="left"/>
      <w:pPr>
        <w:ind w:left="4690" w:hanging="576"/>
      </w:pPr>
      <w:rPr>
        <w:rFonts w:hint="default"/>
        <w:lang w:val="ru-RU" w:eastAsia="en-US" w:bidi="ar-SA"/>
      </w:rPr>
    </w:lvl>
    <w:lvl w:ilvl="4" w:tplc="8CCE474A">
      <w:numFmt w:val="bullet"/>
      <w:lvlText w:val="•"/>
      <w:lvlJc w:val="left"/>
      <w:pPr>
        <w:ind w:left="5481" w:hanging="576"/>
      </w:pPr>
      <w:rPr>
        <w:rFonts w:hint="default"/>
        <w:lang w:val="ru-RU" w:eastAsia="en-US" w:bidi="ar-SA"/>
      </w:rPr>
    </w:lvl>
    <w:lvl w:ilvl="5" w:tplc="51B27726">
      <w:numFmt w:val="bullet"/>
      <w:lvlText w:val="•"/>
      <w:lvlJc w:val="left"/>
      <w:pPr>
        <w:ind w:left="6272" w:hanging="576"/>
      </w:pPr>
      <w:rPr>
        <w:rFonts w:hint="default"/>
        <w:lang w:val="ru-RU" w:eastAsia="en-US" w:bidi="ar-SA"/>
      </w:rPr>
    </w:lvl>
    <w:lvl w:ilvl="6" w:tplc="4D0EABB4">
      <w:numFmt w:val="bullet"/>
      <w:lvlText w:val="•"/>
      <w:lvlJc w:val="left"/>
      <w:pPr>
        <w:ind w:left="7063" w:hanging="576"/>
      </w:pPr>
      <w:rPr>
        <w:rFonts w:hint="default"/>
        <w:lang w:val="ru-RU" w:eastAsia="en-US" w:bidi="ar-SA"/>
      </w:rPr>
    </w:lvl>
    <w:lvl w:ilvl="7" w:tplc="A52290CE">
      <w:numFmt w:val="bullet"/>
      <w:lvlText w:val="•"/>
      <w:lvlJc w:val="left"/>
      <w:pPr>
        <w:ind w:left="7854" w:hanging="576"/>
      </w:pPr>
      <w:rPr>
        <w:rFonts w:hint="default"/>
        <w:lang w:val="ru-RU" w:eastAsia="en-US" w:bidi="ar-SA"/>
      </w:rPr>
    </w:lvl>
    <w:lvl w:ilvl="8" w:tplc="9E106E5A">
      <w:numFmt w:val="bullet"/>
      <w:lvlText w:val="•"/>
      <w:lvlJc w:val="left"/>
      <w:pPr>
        <w:ind w:left="8644" w:hanging="576"/>
      </w:pPr>
      <w:rPr>
        <w:rFonts w:hint="default"/>
        <w:lang w:val="ru-RU" w:eastAsia="en-US" w:bidi="ar-SA"/>
      </w:rPr>
    </w:lvl>
  </w:abstractNum>
  <w:abstractNum w:abstractNumId="1">
    <w:nsid w:val="42BB4482"/>
    <w:multiLevelType w:val="multilevel"/>
    <w:tmpl w:val="8710E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E82E1E"/>
    <w:multiLevelType w:val="hybridMultilevel"/>
    <w:tmpl w:val="FDB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DA5"/>
    <w:multiLevelType w:val="hybridMultilevel"/>
    <w:tmpl w:val="E58CEC98"/>
    <w:lvl w:ilvl="0" w:tplc="2E1A10CC">
      <w:start w:val="1"/>
      <w:numFmt w:val="decimal"/>
      <w:lvlText w:val="%1."/>
      <w:lvlJc w:val="left"/>
      <w:pPr>
        <w:ind w:left="40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F826678">
      <w:numFmt w:val="bullet"/>
      <w:lvlText w:val="-"/>
      <w:lvlJc w:val="left"/>
      <w:pPr>
        <w:ind w:left="40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704CA24A">
      <w:numFmt w:val="bullet"/>
      <w:lvlText w:val="•"/>
      <w:lvlJc w:val="left"/>
      <w:pPr>
        <w:ind w:left="2365" w:hanging="634"/>
      </w:pPr>
      <w:rPr>
        <w:rFonts w:hint="default"/>
        <w:lang w:val="ru-RU" w:eastAsia="en-US" w:bidi="ar-SA"/>
      </w:rPr>
    </w:lvl>
    <w:lvl w:ilvl="3" w:tplc="A0100CCA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 w:tplc="F978210A">
      <w:numFmt w:val="bullet"/>
      <w:lvlText w:val="•"/>
      <w:lvlJc w:val="left"/>
      <w:pPr>
        <w:ind w:left="4330" w:hanging="634"/>
      </w:pPr>
      <w:rPr>
        <w:rFonts w:hint="default"/>
        <w:lang w:val="ru-RU" w:eastAsia="en-US" w:bidi="ar-SA"/>
      </w:rPr>
    </w:lvl>
    <w:lvl w:ilvl="5" w:tplc="E50EEB28">
      <w:numFmt w:val="bullet"/>
      <w:lvlText w:val="•"/>
      <w:lvlJc w:val="left"/>
      <w:pPr>
        <w:ind w:left="5313" w:hanging="634"/>
      </w:pPr>
      <w:rPr>
        <w:rFonts w:hint="default"/>
        <w:lang w:val="ru-RU" w:eastAsia="en-US" w:bidi="ar-SA"/>
      </w:rPr>
    </w:lvl>
    <w:lvl w:ilvl="6" w:tplc="0C20936C">
      <w:numFmt w:val="bullet"/>
      <w:lvlText w:val="•"/>
      <w:lvlJc w:val="left"/>
      <w:pPr>
        <w:ind w:left="6295" w:hanging="634"/>
      </w:pPr>
      <w:rPr>
        <w:rFonts w:hint="default"/>
        <w:lang w:val="ru-RU" w:eastAsia="en-US" w:bidi="ar-SA"/>
      </w:rPr>
    </w:lvl>
    <w:lvl w:ilvl="7" w:tplc="36281CC8">
      <w:numFmt w:val="bullet"/>
      <w:lvlText w:val="•"/>
      <w:lvlJc w:val="left"/>
      <w:pPr>
        <w:ind w:left="7278" w:hanging="634"/>
      </w:pPr>
      <w:rPr>
        <w:rFonts w:hint="default"/>
        <w:lang w:val="ru-RU" w:eastAsia="en-US" w:bidi="ar-SA"/>
      </w:rPr>
    </w:lvl>
    <w:lvl w:ilvl="8" w:tplc="7E4C90F2">
      <w:numFmt w:val="bullet"/>
      <w:lvlText w:val="•"/>
      <w:lvlJc w:val="left"/>
      <w:pPr>
        <w:ind w:left="8261" w:hanging="6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1B10"/>
    <w:rsid w:val="000F6C40"/>
    <w:rsid w:val="00154290"/>
    <w:rsid w:val="00211B5E"/>
    <w:rsid w:val="00441B10"/>
    <w:rsid w:val="004E44F3"/>
    <w:rsid w:val="00980139"/>
    <w:rsid w:val="00C713E2"/>
    <w:rsid w:val="00D25829"/>
    <w:rsid w:val="00E22B54"/>
    <w:rsid w:val="00F34B48"/>
    <w:rsid w:val="00FD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B10"/>
    <w:pPr>
      <w:ind w:left="118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41B10"/>
    <w:pPr>
      <w:spacing w:before="281"/>
      <w:ind w:left="270" w:hanging="27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441B10"/>
    <w:pPr>
      <w:spacing w:before="280"/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441B10"/>
    <w:pPr>
      <w:ind w:left="450"/>
    </w:pPr>
  </w:style>
  <w:style w:type="paragraph" w:styleId="a5">
    <w:name w:val="No Spacing"/>
    <w:uiPriority w:val="1"/>
    <w:qFormat/>
    <w:rsid w:val="001542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Magammed Guliev</dc:creator>
  <cp:lastModifiedBy>Секретарь</cp:lastModifiedBy>
  <cp:revision>6</cp:revision>
  <cp:lastPrinted>2024-03-27T02:35:00Z</cp:lastPrinted>
  <dcterms:created xsi:type="dcterms:W3CDTF">2024-03-26T05:43:00Z</dcterms:created>
  <dcterms:modified xsi:type="dcterms:W3CDTF">2024-03-27T02:35:00Z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2019</vt:lpwstr>
  </property>
</Properties>
</file>