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B6" w:rsidRDefault="005603CE" w:rsidP="00583A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940425" cy="7687609"/>
            <wp:effectExtent l="19050" t="0" r="3175" b="0"/>
            <wp:docPr id="1" name="Рисунок 1" descr="C:\Users\Секретарь\Desktop\РП\внеурочная\Муратова\Танцуем вместо 3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РП\внеурочная\Муратова\Танцуем вместо 3 класс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8B6" w:rsidRDefault="00EA78B6" w:rsidP="00560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EA78B6" w:rsidRDefault="00EA78B6" w:rsidP="00583A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83A8F" w:rsidRPr="00583A8F" w:rsidRDefault="00583A8F" w:rsidP="00583A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3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583A8F" w:rsidRPr="00EA78B6" w:rsidRDefault="00583A8F" w:rsidP="00EA78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Дополнительная общеобразовательная </w:t>
      </w:r>
      <w:proofErr w:type="spellStart"/>
      <w:r w:rsidRPr="00EA78B6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общеразвивающая</w:t>
      </w:r>
      <w:proofErr w:type="spellEnd"/>
      <w:r w:rsidRPr="00EA7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программа</w:t>
      </w:r>
      <w:r w:rsidRPr="00EA7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«Танцуем вместе» </w:t>
      </w:r>
      <w:r w:rsidRPr="00EA78B6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художественной направленности</w:t>
      </w:r>
      <w:r w:rsidRPr="00EA7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A78B6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разработана с учетом:</w:t>
      </w:r>
    </w:p>
    <w:p w:rsidR="00583A8F" w:rsidRPr="00EA78B6" w:rsidRDefault="00583A8F" w:rsidP="00EA7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от 29.12.2012 № 273-ФЗ ФЗ РФ «Об образовании в Российской Федерации»; Концепции развития дополнительного образования детей до 2030 г. и плана мероприятий по ее реализации » Концепции развития дополнительного образования детей (Распоряжение Правительства РФ от 31 марта 2022 г.) Приказа Министерства просвещения РФ от 09.11.2018 N 196</w:t>
      </w:r>
    </w:p>
    <w:p w:rsidR="00583A8F" w:rsidRPr="00EA78B6" w:rsidRDefault="00583A8F" w:rsidP="00EA78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8B6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Постановления Главного государственного санитарного врача РФ от 04.07.2014 N 41</w:t>
      </w:r>
    </w:p>
    <w:p w:rsidR="00583A8F" w:rsidRPr="00EA78B6" w:rsidRDefault="00583A8F" w:rsidP="00EA78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Методических рекомендаций </w:t>
      </w:r>
      <w:proofErr w:type="spellStart"/>
      <w:r w:rsidRPr="00EA78B6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EA7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№ 09-3242 от 18.11.2015</w:t>
      </w:r>
    </w:p>
    <w:p w:rsidR="00583A8F" w:rsidRPr="00EA78B6" w:rsidRDefault="00583A8F" w:rsidP="00EA7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 программе учитывается следующее:</w:t>
      </w:r>
      <w:r w:rsidRPr="00EA7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современные теории и технологии в области методики обучения и воспитания; возрастные психолого-физиологические особенности детей; потребности детей и социальный заказ общества.</w:t>
      </w:r>
    </w:p>
    <w:p w:rsidR="00583A8F" w:rsidRPr="00EA78B6" w:rsidRDefault="00583A8F" w:rsidP="00EA78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Актуальность:</w:t>
      </w:r>
    </w:p>
    <w:p w:rsidR="00583A8F" w:rsidRPr="00EA78B6" w:rsidRDefault="00583A8F" w:rsidP="00EA78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Хореография – это </w:t>
      </w:r>
      <w:proofErr w:type="gramStart"/>
      <w:r w:rsidRPr="00EA78B6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прекраснейший вид искусства, заставляющий человека переживать целую</w:t>
      </w:r>
      <w:proofErr w:type="gramEnd"/>
      <w:r w:rsidRPr="00EA7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гамму чувств и эмоций. Человек, прикасающийся к хореографии, - это личность с эстетическим восприятием окружающей действительности, с изысканным вкусом и стилем, с высоким уровнем культуры.</w:t>
      </w:r>
    </w:p>
    <w:p w:rsidR="00583A8F" w:rsidRPr="00EA78B6" w:rsidRDefault="00583A8F" w:rsidP="00EA78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8B6"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Искусство танца близко детям и любимо ими, и обычно дети, поступившие в хореографические коллективы, посещают занятия в течение достаточно длительного времени, проявляя настойчивость и усердие в приобретении танцевальных навыков и знаний.</w:t>
      </w:r>
    </w:p>
    <w:p w:rsidR="00583A8F" w:rsidRPr="00EA78B6" w:rsidRDefault="00583A8F" w:rsidP="00EA78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Искусство хореографии учит детей красоте и выразительности движений, формирует их фигуру, развивает физическую силу, выносливость всего организма. Благодаря систематическим занятиям </w:t>
      </w:r>
      <w:proofErr w:type="gramStart"/>
      <w:r w:rsidRPr="00EA78B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Pr="00EA7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приобретают общую художественно-эстетическую и танцевальную культуру, прикасаются к национальной и мировой культуре.</w:t>
      </w:r>
    </w:p>
    <w:p w:rsidR="00583A8F" w:rsidRPr="00EA78B6" w:rsidRDefault="00583A8F" w:rsidP="00EA78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последнее время общий уровень культуры детей значительно изменился не в лучшую сторону. Причин много: отсутствие системы воспитания в семье, неконтролируемое количество информации, свободное </w:t>
      </w:r>
      <w:proofErr w:type="spellStart"/>
      <w:r w:rsidRPr="00EA78B6">
        <w:rPr>
          <w:rFonts w:ascii="Times New Roman" w:eastAsia="Times New Roman" w:hAnsi="Times New Roman" w:cs="Times New Roman"/>
          <w:color w:val="000000"/>
          <w:sz w:val="28"/>
          <w:szCs w:val="28"/>
        </w:rPr>
        <w:t>бездеятельностное</w:t>
      </w:r>
      <w:proofErr w:type="spellEnd"/>
      <w:r w:rsidRPr="00EA7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времяпровождение и т.д., что приводит к формированию своей системы ценностей у ребенка, в которую не входят такие понятия, как культура, развитие и др.</w:t>
      </w:r>
    </w:p>
    <w:p w:rsidR="00583A8F" w:rsidRPr="00EA78B6" w:rsidRDefault="00583A8F" w:rsidP="00EA78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Средствами изучения и усвоения основ танца будет формироваться социально-активная творческая личность, способная понимать общечеловеческие ценности. В рамках программы предполагается </w:t>
      </w:r>
      <w:r w:rsidRPr="00EA78B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организация художественного пространства, где обучающиеся включаются в процесс формирования целостного представления о мире через изучение и проживание хореографической культуры, развитие собственных творческих способностей. Программа предполагает организацию художественного творчества на основе запросов и интересов личности каждого обучающегося, ориентирована на воспитание ребенка в традициях отечественной народной культуры, здорового образа жизни. Всем обучающимся дается возможность принимать участие в сценической практике.</w:t>
      </w:r>
    </w:p>
    <w:p w:rsidR="00583A8F" w:rsidRPr="00EA78B6" w:rsidRDefault="00583A8F" w:rsidP="00EA78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8B6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программа предназначена для занятий в хореографическом объединении в общеобразовательной школе. Программа ориентирована на детей школьного возраста, обусловлена их возрастными особенностями: разносторонними интересами, любознательностью, увлеченностью, инициативностью. Программа направлена на расширение творческого потенциала ребенка, формирование нравственно-эстетических чувств, т.к. в школьном возрасте закладывается фундамент творческой личности, закрепляются нравственные нормы поведения в обществе.</w:t>
      </w:r>
    </w:p>
    <w:p w:rsidR="00583A8F" w:rsidRPr="00EA78B6" w:rsidRDefault="00583A8F" w:rsidP="00EA78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Направленность программы:</w:t>
      </w:r>
      <w:r w:rsidRPr="00EA78B6">
        <w:rPr>
          <w:rFonts w:ascii="Times New Roman" w:eastAsia="Times New Roman" w:hAnsi="Times New Roman" w:cs="Times New Roman"/>
          <w:color w:val="000000"/>
          <w:sz w:val="28"/>
          <w:szCs w:val="28"/>
        </w:rPr>
        <w:t> художественная</w:t>
      </w:r>
    </w:p>
    <w:p w:rsidR="00583A8F" w:rsidRPr="00EA78B6" w:rsidRDefault="00583A8F" w:rsidP="00EA78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Уровень усвоения</w:t>
      </w:r>
      <w:r w:rsidRPr="00EA78B6">
        <w:rPr>
          <w:rFonts w:ascii="Times New Roman" w:eastAsia="Times New Roman" w:hAnsi="Times New Roman" w:cs="Times New Roman"/>
          <w:color w:val="000000"/>
          <w:sz w:val="28"/>
          <w:szCs w:val="28"/>
        </w:rPr>
        <w:t> – базовый (общекультурный).</w:t>
      </w:r>
    </w:p>
    <w:p w:rsidR="00583A8F" w:rsidRPr="00EA78B6" w:rsidRDefault="00583A8F" w:rsidP="00EA78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Отличительной особенностью данной программы является </w:t>
      </w:r>
      <w:proofErr w:type="spellStart"/>
      <w:r w:rsidRPr="00EA78B6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 w:rsidRPr="00EA7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 к воспитанию и развитию ребенка на основе принципов традиционной народной культуры средствами хореографического искусства, где обучающиеся выступают в нескольких ролях: исследователя, организатора, художника, исполнителя, режиссера, участника танцевального действия. Участие в сценической практике хореографического коллектива дает возможность педагогу обогащать и развивать потенциал ребенка, воспитывая интерес к искусству танца, к народным традициям и обычаям, культуре России, расширяет кругозор. В этом состоит новизна данной программы.</w:t>
      </w:r>
    </w:p>
    <w:p w:rsidR="00583A8F" w:rsidRPr="00EA78B6" w:rsidRDefault="00583A8F" w:rsidP="00EA78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8B6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занятиях чередуются нагрузка и отдых, напряжение и расслабление. Занятия тесно связаны с обучением на уроках физкультуры и музыки, дополняя друг друга. Хореография способствует общему разностороннему развитию, корректирует эмоционально-волевую зрелость. У обучающихся развивается чувство ритма, музыкальный слух и память, совершенствуются двигательные навыки, развивается пространственная ориентация, улучшается осанка, формируется чёткость и точность движений.</w:t>
      </w:r>
    </w:p>
    <w:p w:rsidR="00583A8F" w:rsidRPr="00EA78B6" w:rsidRDefault="00583A8F" w:rsidP="00EA78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занятиях предоставляются задания различного уровня сложности в зависимости от уровня развития обучающихся. В процессе освоения материала программы соблюдается принцип «от простого к </w:t>
      </w:r>
      <w:proofErr w:type="gramStart"/>
      <w:r w:rsidRPr="00EA78B6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сложному</w:t>
      </w:r>
      <w:proofErr w:type="gramEnd"/>
      <w:r w:rsidRPr="00EA78B6">
        <w:rPr>
          <w:rFonts w:ascii="Times New Roman" w:eastAsia="Times New Roman" w:hAnsi="Times New Roman" w:cs="Times New Roman"/>
          <w:color w:val="000000"/>
          <w:sz w:val="28"/>
          <w:szCs w:val="28"/>
        </w:rPr>
        <w:t>». Обучение производится постепенно и планомерно с усложнением лексики, введением новых технических приёмов, усложнением композиций.</w:t>
      </w:r>
    </w:p>
    <w:p w:rsidR="00583A8F" w:rsidRPr="00EA78B6" w:rsidRDefault="00583A8F" w:rsidP="00EA78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Адресат программы</w:t>
      </w:r>
      <w:r w:rsidRPr="00EA78B6">
        <w:rPr>
          <w:rFonts w:ascii="Times New Roman" w:eastAsia="Times New Roman" w:hAnsi="Times New Roman" w:cs="Times New Roman"/>
          <w:color w:val="000000"/>
          <w:sz w:val="28"/>
          <w:szCs w:val="28"/>
        </w:rPr>
        <w:t> – обучающиеся 7 – 14 лет, проявляющие интерес к искусству хореографии. Количество детей, одновременно находящихся в группе составляет 10-14 человек.</w:t>
      </w:r>
    </w:p>
    <w:p w:rsidR="00583A8F" w:rsidRPr="00EA78B6" w:rsidRDefault="00583A8F" w:rsidP="00EA78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Режим занятий:</w:t>
      </w:r>
      <w:r w:rsidRPr="00EA78B6">
        <w:rPr>
          <w:rFonts w:ascii="Times New Roman" w:eastAsia="Times New Roman" w:hAnsi="Times New Roman" w:cs="Times New Roman"/>
          <w:color w:val="000000"/>
          <w:sz w:val="28"/>
          <w:szCs w:val="28"/>
        </w:rPr>
        <w:t> 1 часа в неделю. Продолжительность одного часа занятий составляет 45 минут для детей школьного возраста.</w:t>
      </w:r>
    </w:p>
    <w:p w:rsidR="00583A8F" w:rsidRPr="00EA78B6" w:rsidRDefault="00583A8F" w:rsidP="00EA78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8B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Решение задач, выдвигаемых данной программой, требует особого подхода к каждой группе обучающихся: психология и физиология 7-11 летнего ребёнка отличается от возможностей 12-14 летнего школьника. Различаются так же физические способности </w:t>
      </w:r>
      <w:proofErr w:type="gramStart"/>
      <w:r w:rsidRPr="00EA78B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A78B6">
        <w:rPr>
          <w:rFonts w:ascii="Times New Roman" w:eastAsia="Times New Roman" w:hAnsi="Times New Roman" w:cs="Times New Roman"/>
          <w:color w:val="000000"/>
          <w:sz w:val="28"/>
          <w:szCs w:val="28"/>
        </w:rPr>
        <w:t>: имеющие хореографическую подготовку и без подготовки.</w:t>
      </w:r>
    </w:p>
    <w:p w:rsidR="00583A8F" w:rsidRPr="00EA78B6" w:rsidRDefault="00583A8F" w:rsidP="00EA78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8B6">
        <w:rPr>
          <w:rFonts w:ascii="Times New Roman" w:eastAsia="Times New Roman" w:hAnsi="Times New Roman" w:cs="Times New Roman"/>
          <w:color w:val="000000"/>
          <w:sz w:val="28"/>
          <w:szCs w:val="28"/>
        </w:rPr>
        <w:t>В возрасте 7-11 лет интересы младших школьников ещё не очень неустойчивы, они только начинают формироваться. Наиболее выражен интерес этих детей к предметам эстетического цикла: рисование, пение, музыка, танцы. По своей психологической направленности дети этого возраста индивидуалисты. Лишь постепенно под влиянием воспитания у них начинает складываться коллективистическая направленность. Они начинают активно овладевать навыками общения, происходит активное установление дружеских контактов. Приобретение навыков социального взаимодействия с группой сверстников и умение заводить друзей являются одной из важных задач развития на этом возрастном этапе. Потребность ребёнка во внимании, уважении, сопереживании является основной в этом возрасте. Важно, чтобы каждый ребёнок чувствовал свою ценность и неповторимость.</w:t>
      </w:r>
    </w:p>
    <w:p w:rsidR="00583A8F" w:rsidRPr="00EA78B6" w:rsidRDefault="00583A8F" w:rsidP="00EA78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8B6">
        <w:rPr>
          <w:rFonts w:ascii="Times New Roman" w:eastAsia="Times New Roman" w:hAnsi="Times New Roman" w:cs="Times New Roman"/>
          <w:color w:val="000000"/>
          <w:sz w:val="28"/>
          <w:szCs w:val="28"/>
        </w:rPr>
        <w:t>В возрасте 12-14 лет происходит постоянный физический рост и совершенствование навыков, осознание моральных и нравственных ценностей; появляется способность сосуществовать со своими сверстниками; зарождается здравая позиция по отношению к самому себе. Развиваются все органы чувств: укрепляется опорно-двигательный аппарат, совершенствуется координация движений. Избыточная энергия ребёнка в этом возрасте заставляет его активно действовать. Дети в этом возрасте получают удовольствие от своей хорошей физической координации. Поэтому большое внимание в этом возрасте следует обращать на развитие координации движений ребёнка и формирование у него двигательных навыков. Дети в эти годы очень подвижны и любознательны, однако способность к длительному сосредоточению внимания у них невелика: они быстро утомляются. Они по-прежнему задают довольно много вопросов, как и дети более младшего возраста. Однако теперь они стремятся найти свои собственные ответы. Ребёнок в этом возрасте приспосабливается к обществу вне дома и семейного круга. В этом возрасте для ребёнка становится особенно важным признание среди ровесников. Возрастает потребность в коллективной деятельности.</w:t>
      </w:r>
    </w:p>
    <w:p w:rsidR="00583A8F" w:rsidRPr="00EA78B6" w:rsidRDefault="00583A8F" w:rsidP="00EA78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8B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удовлетворяет потребности детей в реализации их потенциальных возможностей, в социальном взаимодействии со сверстниками, в развитии физических качеств, в приобретении новых знаний и впечатлений, в раскрытии ценности умений каждого ребенка и коллектива в целом.</w:t>
      </w:r>
    </w:p>
    <w:p w:rsidR="00583A8F" w:rsidRPr="00EA78B6" w:rsidRDefault="00583A8F" w:rsidP="00EA78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1.2 Цели и задачи программы</w:t>
      </w:r>
    </w:p>
    <w:p w:rsidR="00583A8F" w:rsidRPr="00EA78B6" w:rsidRDefault="00583A8F" w:rsidP="00EA78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программы</w:t>
      </w:r>
      <w:r w:rsidRPr="00EA78B6">
        <w:rPr>
          <w:rFonts w:ascii="Times New Roman" w:eastAsia="Times New Roman" w:hAnsi="Times New Roman" w:cs="Times New Roman"/>
          <w:color w:val="000000"/>
          <w:sz w:val="28"/>
          <w:szCs w:val="28"/>
        </w:rPr>
        <w:t> – создание условий для обеспечения индивидуальных потребностей обучающихся в художественно-эстетическом развитии, формирование творческой личности ребенка средствами хореографического искусства.</w:t>
      </w:r>
    </w:p>
    <w:p w:rsidR="00583A8F" w:rsidRPr="00EA78B6" w:rsidRDefault="00583A8F" w:rsidP="00EA78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</w:t>
      </w:r>
      <w:r w:rsidRPr="00EA78B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83A8F" w:rsidRPr="00EA78B6" w:rsidRDefault="00583A8F" w:rsidP="00EA78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8B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обучить навыкам танцевальной деятельности на основе классической и эстрадной хореографии;</w:t>
      </w:r>
    </w:p>
    <w:p w:rsidR="00583A8F" w:rsidRPr="00EA78B6" w:rsidRDefault="00583A8F" w:rsidP="00EA78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8B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развить физические способности учащихся (координацию, гибкость, быстроту реакции, выносливость);</w:t>
      </w:r>
    </w:p>
    <w:p w:rsidR="00583A8F" w:rsidRPr="00EA78B6" w:rsidRDefault="00583A8F" w:rsidP="00EA78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8B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развить музыкально-ритмические способности учащихся, умение двигаться в такт с музыкой;</w:t>
      </w:r>
    </w:p>
    <w:p w:rsidR="00583A8F" w:rsidRPr="00EA78B6" w:rsidRDefault="00583A8F" w:rsidP="00EA78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8B6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расширить общекультурный кругозор учащихся в области танцевального искусства.</w:t>
      </w:r>
    </w:p>
    <w:p w:rsidR="00583A8F" w:rsidRPr="00EA78B6" w:rsidRDefault="00583A8F" w:rsidP="00EA78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A7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EA78B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83A8F" w:rsidRPr="00EA78B6" w:rsidRDefault="00583A8F" w:rsidP="00EA78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8B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развить средствами танцевальной деятельности эмоционально- чувственную восприимчивость учащихся и способность выражать собственные эмоциональные ощущения средствами хореографии;</w:t>
      </w:r>
    </w:p>
    <w:p w:rsidR="00583A8F" w:rsidRPr="00EA78B6" w:rsidRDefault="00583A8F" w:rsidP="00EA78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8B6">
        <w:rPr>
          <w:rFonts w:ascii="Times New Roman" w:eastAsia="Times New Roman" w:hAnsi="Times New Roman" w:cs="Times New Roman"/>
          <w:color w:val="000000"/>
          <w:sz w:val="28"/>
          <w:szCs w:val="28"/>
        </w:rPr>
        <w:t>пробудить у учащихся стремление к творческому самовыражению через музыку и танец;</w:t>
      </w:r>
    </w:p>
    <w:p w:rsidR="00583A8F" w:rsidRPr="00EA78B6" w:rsidRDefault="00583A8F" w:rsidP="00EA78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8B6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коммуникативные навыки и умения учащихся работать в ансамбле, продуктивно взаимодействовать со сверстниками и педагогом в процессе коллективной творческой деятельности;</w:t>
      </w:r>
    </w:p>
    <w:p w:rsidR="00583A8F" w:rsidRPr="00EA78B6" w:rsidRDefault="00583A8F" w:rsidP="00EA78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8B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развить способность применять полученные знания и умения в познавательной и социальной практике.</w:t>
      </w:r>
    </w:p>
    <w:p w:rsidR="00583A8F" w:rsidRPr="00EA78B6" w:rsidRDefault="00583A8F" w:rsidP="00EA78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задачи</w:t>
      </w:r>
      <w:r w:rsidRPr="00EA78B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83A8F" w:rsidRPr="00EA78B6" w:rsidRDefault="00583A8F" w:rsidP="00EA78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8B6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приобщить учащихся к мировым и российским ценностям и лучшим образцам танцевального искусства;</w:t>
      </w:r>
    </w:p>
    <w:p w:rsidR="00583A8F" w:rsidRPr="00EA78B6" w:rsidRDefault="00583A8F" w:rsidP="00EA78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8B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развить навыки культуры поведения и общения, доброжелательного отношения к сверстникам и педагогам;</w:t>
      </w:r>
    </w:p>
    <w:p w:rsidR="00583A8F" w:rsidRPr="00EA78B6" w:rsidRDefault="00583A8F" w:rsidP="00EA78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8B6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толерантное отношение к людям с ограниченными возможностями здоровья;</w:t>
      </w:r>
    </w:p>
    <w:p w:rsidR="00583A8F" w:rsidRPr="00EA78B6" w:rsidRDefault="00583A8F" w:rsidP="00EA78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8B6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воспитанию трудолюбия и настойчивости в достижении поставленной цели;</w:t>
      </w:r>
    </w:p>
    <w:p w:rsidR="00583A8F" w:rsidRPr="00EA78B6" w:rsidRDefault="00583A8F" w:rsidP="00EA78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8B6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навыки здорового образа жизни.</w:t>
      </w:r>
    </w:p>
    <w:p w:rsidR="006B2AD8" w:rsidRPr="00EA78B6" w:rsidRDefault="006B2AD8" w:rsidP="00EA7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A8F" w:rsidRPr="00EA78B6" w:rsidRDefault="00583A8F" w:rsidP="00EA78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78B6">
        <w:rPr>
          <w:b/>
          <w:bCs/>
          <w:color w:val="000000"/>
          <w:sz w:val="28"/>
          <w:szCs w:val="28"/>
        </w:rPr>
        <w:t>Планируемые результаты</w:t>
      </w:r>
    </w:p>
    <w:p w:rsidR="00583A8F" w:rsidRPr="00EA78B6" w:rsidRDefault="00583A8F" w:rsidP="00EA78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78B6">
        <w:rPr>
          <w:b/>
          <w:bCs/>
          <w:color w:val="000000"/>
          <w:sz w:val="28"/>
          <w:szCs w:val="28"/>
        </w:rPr>
        <w:t>Предметные</w:t>
      </w:r>
      <w:r w:rsidRPr="00EA78B6">
        <w:rPr>
          <w:color w:val="000000"/>
          <w:sz w:val="28"/>
          <w:szCs w:val="28"/>
        </w:rPr>
        <w:t>:</w:t>
      </w:r>
    </w:p>
    <w:p w:rsidR="00583A8F" w:rsidRPr="00EA78B6" w:rsidRDefault="00583A8F" w:rsidP="00EA78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78B6">
        <w:rPr>
          <w:color w:val="000000"/>
          <w:sz w:val="28"/>
          <w:szCs w:val="28"/>
        </w:rPr>
        <w:t>обучающиеся будут знать:</w:t>
      </w:r>
    </w:p>
    <w:p w:rsidR="00583A8F" w:rsidRPr="00EA78B6" w:rsidRDefault="00583A8F" w:rsidP="00EA78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78B6">
        <w:rPr>
          <w:color w:val="000000"/>
          <w:sz w:val="28"/>
          <w:szCs w:val="28"/>
        </w:rPr>
        <w:t>основные элементы, способы и техники исполнения танцевальных элементов на начальном уровне, терминологию классического и эстрадного направлений хореографии;</w:t>
      </w:r>
    </w:p>
    <w:p w:rsidR="00583A8F" w:rsidRPr="00EA78B6" w:rsidRDefault="00583A8F" w:rsidP="00EA78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78B6">
        <w:rPr>
          <w:color w:val="000000"/>
          <w:sz w:val="28"/>
          <w:szCs w:val="28"/>
        </w:rPr>
        <w:t>лучшие образцы российского и зарубежного танцевального искусства;</w:t>
      </w:r>
    </w:p>
    <w:p w:rsidR="00583A8F" w:rsidRPr="00EA78B6" w:rsidRDefault="00583A8F" w:rsidP="00EA78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78B6">
        <w:rPr>
          <w:color w:val="000000"/>
          <w:sz w:val="28"/>
          <w:szCs w:val="28"/>
        </w:rPr>
        <w:t>обучающиеся будут уметь:</w:t>
      </w:r>
    </w:p>
    <w:p w:rsidR="00583A8F" w:rsidRPr="00EA78B6" w:rsidRDefault="00583A8F" w:rsidP="00EA78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78B6">
        <w:rPr>
          <w:color w:val="000000"/>
          <w:sz w:val="28"/>
          <w:szCs w:val="28"/>
        </w:rPr>
        <w:t>эффективно использовать свои физические способност</w:t>
      </w:r>
      <w:proofErr w:type="gramStart"/>
      <w:r w:rsidRPr="00EA78B6">
        <w:rPr>
          <w:color w:val="000000"/>
          <w:sz w:val="28"/>
          <w:szCs w:val="28"/>
        </w:rPr>
        <w:t>и(</w:t>
      </w:r>
      <w:proofErr w:type="gramEnd"/>
      <w:r w:rsidRPr="00EA78B6">
        <w:rPr>
          <w:color w:val="000000"/>
          <w:sz w:val="28"/>
          <w:szCs w:val="28"/>
        </w:rPr>
        <w:t>координацию, гибкость, быстроту реакции, выносливость);</w:t>
      </w:r>
    </w:p>
    <w:p w:rsidR="00583A8F" w:rsidRPr="00EA78B6" w:rsidRDefault="00583A8F" w:rsidP="00EA78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78B6">
        <w:rPr>
          <w:color w:val="000000"/>
          <w:sz w:val="28"/>
          <w:szCs w:val="28"/>
        </w:rPr>
        <w:t>выразительно и ритмично двигаться в такт с музыкой, в соответствии с художественным образом танца;</w:t>
      </w:r>
    </w:p>
    <w:p w:rsidR="00583A8F" w:rsidRPr="00EA78B6" w:rsidRDefault="00583A8F" w:rsidP="00EA78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78B6">
        <w:rPr>
          <w:color w:val="000000"/>
          <w:sz w:val="28"/>
          <w:szCs w:val="28"/>
        </w:rPr>
        <w:t>согласованно и слаженно работать в танцевальной группе.</w:t>
      </w:r>
    </w:p>
    <w:p w:rsidR="00583A8F" w:rsidRPr="00EA78B6" w:rsidRDefault="00583A8F" w:rsidP="00EA78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EA78B6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EA78B6">
        <w:rPr>
          <w:b/>
          <w:bCs/>
          <w:color w:val="000000"/>
          <w:sz w:val="28"/>
          <w:szCs w:val="28"/>
        </w:rPr>
        <w:t xml:space="preserve"> результаты:</w:t>
      </w:r>
    </w:p>
    <w:p w:rsidR="00583A8F" w:rsidRPr="00EA78B6" w:rsidRDefault="00583A8F" w:rsidP="00EA78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78B6">
        <w:rPr>
          <w:color w:val="000000"/>
          <w:sz w:val="28"/>
          <w:szCs w:val="28"/>
        </w:rPr>
        <w:t>выражать эмоции и чувства языком танца на начальном уровне;</w:t>
      </w:r>
    </w:p>
    <w:p w:rsidR="00583A8F" w:rsidRPr="00EA78B6" w:rsidRDefault="00583A8F" w:rsidP="00EA78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78B6">
        <w:rPr>
          <w:color w:val="000000"/>
          <w:sz w:val="28"/>
          <w:szCs w:val="28"/>
        </w:rPr>
        <w:lastRenderedPageBreak/>
        <w:t>эффективно работать в команде, продуктивно взаимодействовать со сверстниками и педагогом в процессе коллективной творческой деятельности;</w:t>
      </w:r>
    </w:p>
    <w:p w:rsidR="00583A8F" w:rsidRPr="00EA78B6" w:rsidRDefault="00583A8F" w:rsidP="00EA78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78B6">
        <w:rPr>
          <w:color w:val="000000"/>
          <w:sz w:val="28"/>
          <w:szCs w:val="28"/>
        </w:rPr>
        <w:t>применять полученные знания и умения в познавательной и социальной практике.</w:t>
      </w:r>
    </w:p>
    <w:p w:rsidR="00583A8F" w:rsidRPr="00EA78B6" w:rsidRDefault="00583A8F" w:rsidP="00EA78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78B6">
        <w:rPr>
          <w:b/>
          <w:bCs/>
          <w:color w:val="000000"/>
          <w:sz w:val="28"/>
          <w:szCs w:val="28"/>
        </w:rPr>
        <w:t>Личностные результаты</w:t>
      </w:r>
      <w:r w:rsidRPr="00EA78B6">
        <w:rPr>
          <w:color w:val="000000"/>
          <w:sz w:val="28"/>
          <w:szCs w:val="28"/>
        </w:rPr>
        <w:t>:</w:t>
      </w:r>
    </w:p>
    <w:p w:rsidR="00583A8F" w:rsidRPr="00EA78B6" w:rsidRDefault="00583A8F" w:rsidP="00EA78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78B6">
        <w:rPr>
          <w:color w:val="000000"/>
          <w:sz w:val="28"/>
          <w:szCs w:val="28"/>
        </w:rPr>
        <w:t>ценить лучшие образцы российского и зарубежного танцевального искусства;</w:t>
      </w:r>
    </w:p>
    <w:p w:rsidR="00583A8F" w:rsidRPr="00EA78B6" w:rsidRDefault="00583A8F" w:rsidP="00EA78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78B6">
        <w:rPr>
          <w:color w:val="000000"/>
          <w:sz w:val="28"/>
          <w:szCs w:val="28"/>
        </w:rPr>
        <w:t>уважительно и доброжелательно относиться к сверстникам и педагогам;</w:t>
      </w:r>
    </w:p>
    <w:p w:rsidR="00583A8F" w:rsidRPr="00EA78B6" w:rsidRDefault="00583A8F" w:rsidP="00EA78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78B6">
        <w:rPr>
          <w:color w:val="000000"/>
          <w:sz w:val="28"/>
          <w:szCs w:val="28"/>
        </w:rPr>
        <w:t>проявлять терпимость и заботу в отношении людей с ограниченными возможностями здоровья и инвалидностью;</w:t>
      </w:r>
    </w:p>
    <w:p w:rsidR="00583A8F" w:rsidRPr="00EA78B6" w:rsidRDefault="00583A8F" w:rsidP="00EA78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78B6">
        <w:rPr>
          <w:color w:val="000000"/>
          <w:sz w:val="28"/>
          <w:szCs w:val="28"/>
        </w:rPr>
        <w:t>проявлять трудолюбие и настойчивость в достижении поставленной цели;</w:t>
      </w:r>
    </w:p>
    <w:p w:rsidR="00583A8F" w:rsidRPr="00EA78B6" w:rsidRDefault="00583A8F" w:rsidP="00EA78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78B6">
        <w:rPr>
          <w:color w:val="000000"/>
          <w:sz w:val="28"/>
          <w:szCs w:val="28"/>
        </w:rPr>
        <w:t>осознанно стремиться вести здоровый образ жизни.</w:t>
      </w:r>
    </w:p>
    <w:p w:rsidR="00583A8F" w:rsidRPr="00EA78B6" w:rsidRDefault="00583A8F" w:rsidP="00EA78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78B6">
        <w:rPr>
          <w:b/>
          <w:bCs/>
          <w:color w:val="000000"/>
          <w:sz w:val="28"/>
          <w:szCs w:val="28"/>
        </w:rPr>
        <w:t>Ожидаемый результат:</w:t>
      </w:r>
    </w:p>
    <w:p w:rsidR="00583A8F" w:rsidRPr="00EA78B6" w:rsidRDefault="00583A8F" w:rsidP="00EA78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78B6">
        <w:rPr>
          <w:color w:val="000000"/>
          <w:sz w:val="28"/>
          <w:szCs w:val="28"/>
        </w:rPr>
        <w:t xml:space="preserve">Последовательная, систематическая работа над решением задач музыкального воспитания, и в частности танцевальной деятельности, развивает воображение детей, их творческую активность, учит осознанному отношению к воспринимаемой музыке, к эмоционально – динамическому осмыслению движений. Занятия в </w:t>
      </w:r>
      <w:proofErr w:type="gramStart"/>
      <w:r w:rsidRPr="00EA78B6">
        <w:rPr>
          <w:color w:val="000000"/>
          <w:sz w:val="28"/>
          <w:szCs w:val="28"/>
        </w:rPr>
        <w:t>хореографическим</w:t>
      </w:r>
      <w:proofErr w:type="gramEnd"/>
      <w:r w:rsidRPr="00EA78B6">
        <w:rPr>
          <w:color w:val="000000"/>
          <w:sz w:val="28"/>
          <w:szCs w:val="28"/>
        </w:rPr>
        <w:t xml:space="preserve"> объединении развивают самостоятельность, воспитывают трудолюбие и коллективизм, способствуют профессиональному самоопределению.</w:t>
      </w:r>
    </w:p>
    <w:p w:rsidR="00583A8F" w:rsidRPr="00EA78B6" w:rsidRDefault="00583A8F" w:rsidP="00EA78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A78B6" w:rsidRDefault="00EA78B6" w:rsidP="00EA78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EA78B6" w:rsidRDefault="00EA78B6" w:rsidP="00EA78B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583A8F" w:rsidRPr="00EA78B6" w:rsidRDefault="00583A8F" w:rsidP="00EA78B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EA78B6">
        <w:rPr>
          <w:b/>
          <w:bCs/>
          <w:color w:val="000000"/>
          <w:sz w:val="28"/>
          <w:szCs w:val="28"/>
        </w:rPr>
        <w:lastRenderedPageBreak/>
        <w:t>Список литературы</w:t>
      </w:r>
    </w:p>
    <w:p w:rsidR="00583A8F" w:rsidRPr="00EA78B6" w:rsidRDefault="00583A8F" w:rsidP="00EA78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78B6">
        <w:rPr>
          <w:b/>
          <w:bCs/>
          <w:color w:val="000000"/>
          <w:sz w:val="28"/>
          <w:szCs w:val="28"/>
        </w:rPr>
        <w:t>Нормативные документы:</w:t>
      </w:r>
    </w:p>
    <w:p w:rsidR="00583A8F" w:rsidRPr="00EA78B6" w:rsidRDefault="00583A8F" w:rsidP="00EA78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EA78B6">
        <w:rPr>
          <w:color w:val="000000"/>
          <w:sz w:val="28"/>
          <w:szCs w:val="28"/>
        </w:rPr>
        <w:t xml:space="preserve">Федеральный закон от 29.12.2012 № 273-ФЗ (ред. от 14.07.2022 «Об образовании в Российской Федерации» (с </w:t>
      </w:r>
      <w:proofErr w:type="spellStart"/>
      <w:r w:rsidRPr="00EA78B6">
        <w:rPr>
          <w:color w:val="000000"/>
          <w:sz w:val="28"/>
          <w:szCs w:val="28"/>
        </w:rPr>
        <w:t>изм</w:t>
      </w:r>
      <w:proofErr w:type="spellEnd"/>
      <w:r w:rsidRPr="00EA78B6">
        <w:rPr>
          <w:color w:val="000000"/>
          <w:sz w:val="28"/>
          <w:szCs w:val="28"/>
        </w:rPr>
        <w:t>. и доп., вступ. в силу с 01.09.2022) [Электронный ресурс] // Консультант Плюс </w:t>
      </w:r>
      <w:hyperlink r:id="rId5" w:tgtFrame="_blank" w:history="1">
        <w:r w:rsidRPr="00EA78B6">
          <w:rPr>
            <w:rStyle w:val="a4"/>
            <w:color w:val="2C7BDE"/>
            <w:sz w:val="28"/>
            <w:szCs w:val="28"/>
          </w:rPr>
          <w:t>http://www.consultant.ru/document/cons_doc_LAW_140174/ </w:t>
        </w:r>
      </w:hyperlink>
      <w:r w:rsidRPr="00EA78B6">
        <w:rPr>
          <w:color w:val="000000"/>
          <w:sz w:val="28"/>
          <w:szCs w:val="28"/>
        </w:rPr>
        <w:t>.</w:t>
      </w:r>
      <w:proofErr w:type="gramEnd"/>
    </w:p>
    <w:p w:rsidR="00583A8F" w:rsidRPr="00EA78B6" w:rsidRDefault="00583A8F" w:rsidP="00EA78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78B6">
        <w:rPr>
          <w:color w:val="000000"/>
          <w:sz w:val="28"/>
          <w:szCs w:val="28"/>
        </w:rPr>
        <w:t>Распоряжение Правительства РФ от 31 марта 2022 г. N 678-р «Об утверждении Концепции развития дополнительного образования детей до 2030 г. и плана мероприятий по ее реализации» [Электронный ресурс] // </w:t>
      </w:r>
      <w:hyperlink r:id="rId6" w:anchor="review" w:tgtFrame="_blank" w:history="1">
        <w:r w:rsidRPr="00EA78B6">
          <w:rPr>
            <w:rStyle w:val="a4"/>
            <w:color w:val="2C7BDE"/>
            <w:sz w:val="28"/>
            <w:szCs w:val="28"/>
          </w:rPr>
          <w:t>https://www.garant.ru/products/ipo/prime/doc/403709682/#review</w:t>
        </w:r>
      </w:hyperlink>
    </w:p>
    <w:p w:rsidR="00583A8F" w:rsidRPr="00EA78B6" w:rsidRDefault="00583A8F" w:rsidP="00EA78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78B6">
        <w:rPr>
          <w:color w:val="000000"/>
          <w:sz w:val="28"/>
          <w:szCs w:val="28"/>
        </w:rPr>
        <w:t>Распоряжение Правительства Российской Федерации от 29 мая 2015 г. N 996-р</w:t>
      </w:r>
    </w:p>
    <w:p w:rsidR="00583A8F" w:rsidRPr="00EA78B6" w:rsidRDefault="00583A8F" w:rsidP="00EA78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78B6">
        <w:rPr>
          <w:color w:val="000000"/>
          <w:sz w:val="28"/>
          <w:szCs w:val="28"/>
        </w:rPr>
        <w:t>«Стратегия развития воспитания в Российской Федерации на период до 2025 года»</w:t>
      </w:r>
    </w:p>
    <w:p w:rsidR="00583A8F" w:rsidRPr="00EA78B6" w:rsidRDefault="00583A8F" w:rsidP="00EA78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78B6">
        <w:rPr>
          <w:color w:val="000000"/>
          <w:sz w:val="28"/>
          <w:szCs w:val="28"/>
        </w:rPr>
        <w:t>Приказ Министерства просвещения Российской Федерации от 09.11.2018 № 196</w:t>
      </w:r>
    </w:p>
    <w:p w:rsidR="00583A8F" w:rsidRPr="00EA78B6" w:rsidRDefault="00583A8F" w:rsidP="00EA78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78B6">
        <w:rPr>
          <w:color w:val="000000"/>
          <w:sz w:val="28"/>
          <w:szCs w:val="28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 [Электронный ресурс] // Консультант Плюс </w:t>
      </w:r>
      <w:hyperlink r:id="rId7" w:tgtFrame="_blank" w:history="1">
        <w:r w:rsidRPr="00EA78B6">
          <w:rPr>
            <w:rStyle w:val="a4"/>
            <w:color w:val="2C7BDE"/>
            <w:sz w:val="28"/>
            <w:szCs w:val="28"/>
          </w:rPr>
          <w:t>http://www.consultant.ru/document/cons_doc_LAW_312366/</w:t>
        </w:r>
      </w:hyperlink>
    </w:p>
    <w:p w:rsidR="00583A8F" w:rsidRPr="00EA78B6" w:rsidRDefault="00583A8F" w:rsidP="00EA78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78B6">
        <w:rPr>
          <w:color w:val="000000"/>
          <w:sz w:val="28"/>
          <w:szCs w:val="28"/>
        </w:rPr>
        <w:t>Приказ Министерства просвещения Российской Федерации от 03.09.2019 № 467</w:t>
      </w:r>
    </w:p>
    <w:p w:rsidR="00583A8F" w:rsidRPr="00EA78B6" w:rsidRDefault="00583A8F" w:rsidP="00EA78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78B6">
        <w:rPr>
          <w:color w:val="000000"/>
          <w:sz w:val="28"/>
          <w:szCs w:val="28"/>
        </w:rPr>
        <w:t>«Об утверждении Целевой модели развития региональных систем дополнительного образования детей» [Электронный ресурс] // Консультант Плюс </w:t>
      </w:r>
      <w:hyperlink r:id="rId8" w:tgtFrame="_blank" w:history="1">
        <w:r w:rsidRPr="00EA78B6">
          <w:rPr>
            <w:rStyle w:val="a4"/>
            <w:color w:val="2C7BDE"/>
            <w:sz w:val="28"/>
            <w:szCs w:val="28"/>
          </w:rPr>
          <w:t>http://www.consultant.ru/document/cons_doc_LAW_339668/</w:t>
        </w:r>
      </w:hyperlink>
    </w:p>
    <w:p w:rsidR="00583A8F" w:rsidRPr="00EA78B6" w:rsidRDefault="00583A8F" w:rsidP="00EA78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78B6">
        <w:rPr>
          <w:color w:val="000000"/>
          <w:sz w:val="28"/>
          <w:szCs w:val="28"/>
        </w:rPr>
        <w:t>Приказ Министерства просвещения Российской Федерации от 30.09.2020 № 533</w:t>
      </w:r>
    </w:p>
    <w:p w:rsidR="00583A8F" w:rsidRPr="00EA78B6" w:rsidRDefault="00583A8F" w:rsidP="00EA78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78B6">
        <w:rPr>
          <w:color w:val="000000"/>
          <w:sz w:val="28"/>
          <w:szCs w:val="28"/>
        </w:rPr>
        <w:t xml:space="preserve">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</w:t>
      </w:r>
      <w:proofErr w:type="spellStart"/>
      <w:r w:rsidRPr="00EA78B6">
        <w:rPr>
          <w:color w:val="000000"/>
          <w:sz w:val="28"/>
          <w:szCs w:val="28"/>
        </w:rPr>
        <w:t>Минпросвещения</w:t>
      </w:r>
      <w:proofErr w:type="spellEnd"/>
      <w:r w:rsidRPr="00EA78B6">
        <w:rPr>
          <w:color w:val="000000"/>
          <w:sz w:val="28"/>
          <w:szCs w:val="28"/>
        </w:rPr>
        <w:t xml:space="preserve"> РФ от 09.11.2018 № 196» [Электронный ресурс] // Законы, кодексы и нормативно-правовые акты Российской Федерации </w:t>
      </w:r>
      <w:hyperlink r:id="rId9" w:tgtFrame="_blank" w:history="1">
        <w:r w:rsidRPr="00EA78B6">
          <w:rPr>
            <w:rStyle w:val="a4"/>
            <w:color w:val="2C7BDE"/>
            <w:sz w:val="28"/>
            <w:szCs w:val="28"/>
          </w:rPr>
          <w:t>https://legalacts.ru/doc/prikaz-minprosveshchenija-rossii-ot-30092020-n-533-o-</w:t>
        </w:r>
      </w:hyperlink>
    </w:p>
    <w:p w:rsidR="00583A8F" w:rsidRPr="00EA78B6" w:rsidRDefault="001054B3" w:rsidP="00EA78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hyperlink r:id="rId10" w:tgtFrame="_blank" w:history="1">
        <w:proofErr w:type="spellStart"/>
        <w:r w:rsidR="00583A8F" w:rsidRPr="00EA78B6">
          <w:rPr>
            <w:rStyle w:val="a4"/>
            <w:color w:val="2C7BDE"/>
            <w:sz w:val="28"/>
            <w:szCs w:val="28"/>
          </w:rPr>
          <w:t>vnesenii</w:t>
        </w:r>
        <w:proofErr w:type="spellEnd"/>
        <w:r w:rsidR="00583A8F" w:rsidRPr="00EA78B6">
          <w:rPr>
            <w:rStyle w:val="a4"/>
            <w:color w:val="2C7BDE"/>
            <w:sz w:val="28"/>
            <w:szCs w:val="28"/>
          </w:rPr>
          <w:t>/</w:t>
        </w:r>
      </w:hyperlink>
    </w:p>
    <w:p w:rsidR="00583A8F" w:rsidRPr="00EA78B6" w:rsidRDefault="00583A8F" w:rsidP="00EA78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78B6">
        <w:rPr>
          <w:color w:val="000000"/>
          <w:sz w:val="28"/>
          <w:szCs w:val="28"/>
        </w:rPr>
        <w:t>Постановление Главного государственного санитарного врача Российской Федерации от 28.09.2020 № 28 «Об утверждении санитарных правил СП 2.4. 3648-</w:t>
      </w:r>
    </w:p>
    <w:p w:rsidR="00583A8F" w:rsidRPr="00EA78B6" w:rsidRDefault="00583A8F" w:rsidP="00EA78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78B6">
        <w:rPr>
          <w:color w:val="000000"/>
          <w:sz w:val="28"/>
          <w:szCs w:val="28"/>
        </w:rPr>
        <w:t xml:space="preserve">20 «Санитарно-эпидемиологические требования к организациям воспитания и обучения, отдыха и оздоровления детей и молодежи» [Электронный ресурс] // </w:t>
      </w:r>
      <w:proofErr w:type="spellStart"/>
      <w:r w:rsidRPr="00EA78B6">
        <w:rPr>
          <w:color w:val="000000"/>
          <w:sz w:val="28"/>
          <w:szCs w:val="28"/>
        </w:rPr>
        <w:t>Гаран</w:t>
      </w:r>
      <w:proofErr w:type="gramStart"/>
      <w:r w:rsidRPr="00EA78B6">
        <w:rPr>
          <w:color w:val="000000"/>
          <w:sz w:val="28"/>
          <w:szCs w:val="28"/>
        </w:rPr>
        <w:t>.Р</w:t>
      </w:r>
      <w:proofErr w:type="gramEnd"/>
      <w:r w:rsidRPr="00EA78B6">
        <w:rPr>
          <w:color w:val="000000"/>
          <w:sz w:val="28"/>
          <w:szCs w:val="28"/>
        </w:rPr>
        <w:t>У</w:t>
      </w:r>
      <w:proofErr w:type="spellEnd"/>
      <w:r w:rsidRPr="00EA78B6">
        <w:rPr>
          <w:color w:val="000000"/>
          <w:sz w:val="28"/>
          <w:szCs w:val="28"/>
        </w:rPr>
        <w:t> </w:t>
      </w:r>
      <w:hyperlink r:id="rId11" w:tgtFrame="_blank" w:history="1">
        <w:r w:rsidRPr="00EA78B6">
          <w:rPr>
            <w:rStyle w:val="a4"/>
            <w:color w:val="2C7BDE"/>
            <w:sz w:val="28"/>
            <w:szCs w:val="28"/>
          </w:rPr>
          <w:t>https://www.garant.ru/products/ipo/prime/doc/74993644/</w:t>
        </w:r>
      </w:hyperlink>
    </w:p>
    <w:p w:rsidR="00583A8F" w:rsidRPr="00EA78B6" w:rsidRDefault="00583A8F" w:rsidP="00EA78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83A8F" w:rsidRPr="00EA78B6" w:rsidRDefault="00583A8F" w:rsidP="00EA78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78B6">
        <w:rPr>
          <w:b/>
          <w:bCs/>
          <w:color w:val="000000"/>
          <w:sz w:val="28"/>
          <w:szCs w:val="28"/>
        </w:rPr>
        <w:t>Для педагога:</w:t>
      </w:r>
    </w:p>
    <w:p w:rsidR="00583A8F" w:rsidRPr="00EA78B6" w:rsidRDefault="00583A8F" w:rsidP="00EA78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78B6">
        <w:rPr>
          <w:color w:val="000000"/>
          <w:sz w:val="28"/>
          <w:szCs w:val="28"/>
        </w:rPr>
        <w:t xml:space="preserve">Базарова, Н. Азбука классического танца. Первые три года обучения / Н. Базарова, В. </w:t>
      </w:r>
      <w:proofErr w:type="spellStart"/>
      <w:r w:rsidRPr="00EA78B6">
        <w:rPr>
          <w:color w:val="000000"/>
          <w:sz w:val="28"/>
          <w:szCs w:val="28"/>
        </w:rPr>
        <w:t>Мей</w:t>
      </w:r>
      <w:proofErr w:type="spellEnd"/>
      <w:r w:rsidRPr="00EA78B6">
        <w:rPr>
          <w:color w:val="000000"/>
          <w:sz w:val="28"/>
          <w:szCs w:val="28"/>
        </w:rPr>
        <w:t xml:space="preserve">. - М.: Искусство, 2016. - 208 </w:t>
      </w:r>
      <w:proofErr w:type="spellStart"/>
      <w:r w:rsidRPr="00EA78B6">
        <w:rPr>
          <w:color w:val="000000"/>
          <w:sz w:val="28"/>
          <w:szCs w:val="28"/>
        </w:rPr>
        <w:t>c</w:t>
      </w:r>
      <w:proofErr w:type="spellEnd"/>
      <w:r w:rsidRPr="00EA78B6">
        <w:rPr>
          <w:color w:val="000000"/>
          <w:sz w:val="28"/>
          <w:szCs w:val="28"/>
        </w:rPr>
        <w:t xml:space="preserve">. 2. Бирюкова, Екатерина </w:t>
      </w:r>
      <w:proofErr w:type="spellStart"/>
      <w:r w:rsidRPr="00EA78B6">
        <w:rPr>
          <w:color w:val="000000"/>
          <w:sz w:val="28"/>
          <w:szCs w:val="28"/>
        </w:rPr>
        <w:lastRenderedPageBreak/>
        <w:t>Хастл</w:t>
      </w:r>
      <w:proofErr w:type="spellEnd"/>
      <w:r w:rsidRPr="00EA78B6">
        <w:rPr>
          <w:color w:val="000000"/>
          <w:sz w:val="28"/>
          <w:szCs w:val="28"/>
        </w:rPr>
        <w:t>. Танцы большого города / Екатерина Бирюкова, Александр Котов. - М.: Питер, 2013.</w:t>
      </w:r>
    </w:p>
    <w:p w:rsidR="00583A8F" w:rsidRPr="00EA78B6" w:rsidRDefault="00583A8F" w:rsidP="00EA78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78B6">
        <w:rPr>
          <w:color w:val="000000"/>
          <w:sz w:val="28"/>
          <w:szCs w:val="28"/>
        </w:rPr>
        <w:t xml:space="preserve">Богданов, Г. Ф. Основы преподавания хореографических дисциплин: учебное пособие для среднего профессионального образования / Г. Ф. Богданов. - Москва: Издательство </w:t>
      </w:r>
      <w:proofErr w:type="spellStart"/>
      <w:r w:rsidRPr="00EA78B6">
        <w:rPr>
          <w:color w:val="000000"/>
          <w:sz w:val="28"/>
          <w:szCs w:val="28"/>
        </w:rPr>
        <w:t>Юрайт</w:t>
      </w:r>
      <w:proofErr w:type="spellEnd"/>
      <w:r w:rsidRPr="00EA78B6">
        <w:rPr>
          <w:color w:val="000000"/>
          <w:sz w:val="28"/>
          <w:szCs w:val="28"/>
        </w:rPr>
        <w:t xml:space="preserve">, 2020. - 152 </w:t>
      </w:r>
      <w:proofErr w:type="gramStart"/>
      <w:r w:rsidRPr="00EA78B6">
        <w:rPr>
          <w:color w:val="000000"/>
          <w:sz w:val="28"/>
          <w:szCs w:val="28"/>
        </w:rPr>
        <w:t>с</w:t>
      </w:r>
      <w:proofErr w:type="gramEnd"/>
      <w:r w:rsidRPr="00EA78B6">
        <w:rPr>
          <w:color w:val="000000"/>
          <w:sz w:val="28"/>
          <w:szCs w:val="28"/>
        </w:rPr>
        <w:t>.</w:t>
      </w:r>
    </w:p>
    <w:p w:rsidR="00583A8F" w:rsidRPr="00EA78B6" w:rsidRDefault="00583A8F" w:rsidP="00EA78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78B6">
        <w:rPr>
          <w:color w:val="000000"/>
          <w:sz w:val="28"/>
          <w:szCs w:val="28"/>
        </w:rPr>
        <w:t>Ваганова, А.Я. Основы классического танца / А.Я. Ваганова. - М.: Лань, 2015.</w:t>
      </w:r>
    </w:p>
    <w:p w:rsidR="00583A8F" w:rsidRPr="00EA78B6" w:rsidRDefault="00583A8F" w:rsidP="00EA78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78B6">
        <w:rPr>
          <w:color w:val="000000"/>
          <w:sz w:val="28"/>
          <w:szCs w:val="28"/>
        </w:rPr>
        <w:t xml:space="preserve">Васильева, Е. Танец / Е. Васильева. - М.: Искусство, 2017. - 248 </w:t>
      </w:r>
      <w:proofErr w:type="spellStart"/>
      <w:r w:rsidRPr="00EA78B6">
        <w:rPr>
          <w:color w:val="000000"/>
          <w:sz w:val="28"/>
          <w:szCs w:val="28"/>
        </w:rPr>
        <w:t>c</w:t>
      </w:r>
      <w:proofErr w:type="spellEnd"/>
      <w:r w:rsidRPr="00EA78B6">
        <w:rPr>
          <w:color w:val="000000"/>
          <w:sz w:val="28"/>
          <w:szCs w:val="28"/>
        </w:rPr>
        <w:t>.</w:t>
      </w:r>
    </w:p>
    <w:p w:rsidR="00583A8F" w:rsidRPr="00EA78B6" w:rsidRDefault="00583A8F" w:rsidP="00EA78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78B6">
        <w:rPr>
          <w:color w:val="000000"/>
          <w:sz w:val="28"/>
          <w:szCs w:val="28"/>
        </w:rPr>
        <w:t>Есаулов, И. Г. Педагогика и репетиторство в классической хореографии: учебник</w:t>
      </w:r>
    </w:p>
    <w:p w:rsidR="00583A8F" w:rsidRPr="00EA78B6" w:rsidRDefault="00583A8F" w:rsidP="00EA78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78B6">
        <w:rPr>
          <w:color w:val="000000"/>
          <w:sz w:val="28"/>
          <w:szCs w:val="28"/>
        </w:rPr>
        <w:t xml:space="preserve">Есаулов, И. Г. Устойчивость и координация в хореографии: учебно-методическое пособие / И. Г. Есаулов. — 4-е изд., стер. — Санкт-Петербург: Планета музыки, 2019. — 160 </w:t>
      </w:r>
      <w:proofErr w:type="gramStart"/>
      <w:r w:rsidRPr="00EA78B6">
        <w:rPr>
          <w:color w:val="000000"/>
          <w:sz w:val="28"/>
          <w:szCs w:val="28"/>
        </w:rPr>
        <w:t>с</w:t>
      </w:r>
      <w:proofErr w:type="gramEnd"/>
      <w:r w:rsidRPr="00EA78B6">
        <w:rPr>
          <w:color w:val="000000"/>
          <w:sz w:val="28"/>
          <w:szCs w:val="28"/>
        </w:rPr>
        <w:t>.</w:t>
      </w:r>
    </w:p>
    <w:p w:rsidR="00583A8F" w:rsidRPr="00EA78B6" w:rsidRDefault="00583A8F" w:rsidP="00EA78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78B6">
        <w:rPr>
          <w:color w:val="000000"/>
          <w:sz w:val="28"/>
          <w:szCs w:val="28"/>
        </w:rPr>
        <w:t>Есаулов, И.Г. Педагогика и репетиторство в классической хореографии. Учебник</w:t>
      </w:r>
    </w:p>
    <w:p w:rsidR="00583A8F" w:rsidRPr="00EA78B6" w:rsidRDefault="00583A8F" w:rsidP="00EA78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EA78B6">
        <w:rPr>
          <w:color w:val="000000"/>
          <w:sz w:val="28"/>
          <w:szCs w:val="28"/>
        </w:rPr>
        <w:t>Зайфферт</w:t>
      </w:r>
      <w:proofErr w:type="spellEnd"/>
      <w:r w:rsidRPr="00EA78B6">
        <w:rPr>
          <w:color w:val="000000"/>
          <w:sz w:val="28"/>
          <w:szCs w:val="28"/>
        </w:rPr>
        <w:t xml:space="preserve">, Д. Педагогика и психология танца. Заметки хореографа / Д. </w:t>
      </w:r>
      <w:proofErr w:type="spellStart"/>
      <w:r w:rsidRPr="00EA78B6">
        <w:rPr>
          <w:color w:val="000000"/>
          <w:sz w:val="28"/>
          <w:szCs w:val="28"/>
        </w:rPr>
        <w:t>Зайфферт</w:t>
      </w:r>
      <w:proofErr w:type="spellEnd"/>
      <w:r w:rsidRPr="00EA78B6">
        <w:rPr>
          <w:color w:val="000000"/>
          <w:sz w:val="28"/>
          <w:szCs w:val="28"/>
        </w:rPr>
        <w:t>.</w:t>
      </w:r>
    </w:p>
    <w:p w:rsidR="00583A8F" w:rsidRPr="00EA78B6" w:rsidRDefault="00583A8F" w:rsidP="00EA78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EA78B6">
        <w:rPr>
          <w:color w:val="000000"/>
          <w:sz w:val="28"/>
          <w:szCs w:val="28"/>
        </w:rPr>
        <w:t>Зайфферт</w:t>
      </w:r>
      <w:proofErr w:type="spellEnd"/>
      <w:r w:rsidRPr="00EA78B6">
        <w:rPr>
          <w:color w:val="000000"/>
          <w:sz w:val="28"/>
          <w:szCs w:val="28"/>
        </w:rPr>
        <w:t xml:space="preserve">, Д. Педагогика и психология танца. Заметки хореографа: учебное пособие / Д. </w:t>
      </w:r>
      <w:proofErr w:type="spellStart"/>
      <w:r w:rsidRPr="00EA78B6">
        <w:rPr>
          <w:color w:val="000000"/>
          <w:sz w:val="28"/>
          <w:szCs w:val="28"/>
        </w:rPr>
        <w:t>Зайфферт</w:t>
      </w:r>
      <w:proofErr w:type="spellEnd"/>
      <w:r w:rsidRPr="00EA78B6">
        <w:rPr>
          <w:color w:val="000000"/>
          <w:sz w:val="28"/>
          <w:szCs w:val="28"/>
        </w:rPr>
        <w:t xml:space="preserve">; перевод с </w:t>
      </w:r>
      <w:proofErr w:type="gramStart"/>
      <w:r w:rsidRPr="00EA78B6">
        <w:rPr>
          <w:color w:val="000000"/>
          <w:sz w:val="28"/>
          <w:szCs w:val="28"/>
        </w:rPr>
        <w:t>нем</w:t>
      </w:r>
      <w:proofErr w:type="gramEnd"/>
      <w:r w:rsidRPr="00EA78B6">
        <w:rPr>
          <w:color w:val="000000"/>
          <w:sz w:val="28"/>
          <w:szCs w:val="28"/>
        </w:rPr>
        <w:t xml:space="preserve">. В. </w:t>
      </w:r>
      <w:proofErr w:type="spellStart"/>
      <w:r w:rsidRPr="00EA78B6">
        <w:rPr>
          <w:color w:val="000000"/>
          <w:sz w:val="28"/>
          <w:szCs w:val="28"/>
        </w:rPr>
        <w:t>Штакенберг</w:t>
      </w:r>
      <w:proofErr w:type="spellEnd"/>
      <w:r w:rsidRPr="00EA78B6">
        <w:rPr>
          <w:color w:val="000000"/>
          <w:sz w:val="28"/>
          <w:szCs w:val="28"/>
        </w:rPr>
        <w:t xml:space="preserve">. — 6-е, стер. — Санкт- Петербург: Планета музыки, 2020. — 128 </w:t>
      </w:r>
      <w:proofErr w:type="gramStart"/>
      <w:r w:rsidRPr="00EA78B6">
        <w:rPr>
          <w:color w:val="000000"/>
          <w:sz w:val="28"/>
          <w:szCs w:val="28"/>
        </w:rPr>
        <w:t>с</w:t>
      </w:r>
      <w:proofErr w:type="gramEnd"/>
      <w:r w:rsidRPr="00EA78B6">
        <w:rPr>
          <w:color w:val="000000"/>
          <w:sz w:val="28"/>
          <w:szCs w:val="28"/>
        </w:rPr>
        <w:t>.</w:t>
      </w:r>
    </w:p>
    <w:p w:rsidR="00583A8F" w:rsidRPr="00EA78B6" w:rsidRDefault="00583A8F" w:rsidP="00EA78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78B6">
        <w:rPr>
          <w:color w:val="000000"/>
          <w:sz w:val="28"/>
          <w:szCs w:val="28"/>
        </w:rPr>
        <w:t>Захаров, В. М. Радуга русского танца / В.М. Захаров. - М.: Сов. Россия 1986.</w:t>
      </w:r>
    </w:p>
    <w:p w:rsidR="00583A8F" w:rsidRPr="00EA78B6" w:rsidRDefault="00583A8F" w:rsidP="00EA78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78B6">
        <w:rPr>
          <w:color w:val="000000"/>
          <w:sz w:val="28"/>
          <w:szCs w:val="28"/>
        </w:rPr>
        <w:t xml:space="preserve">Захаров, Р. Искусство балетмейстера/Р. Захаров. - М.: Искусство, 2016. - 432 </w:t>
      </w:r>
      <w:proofErr w:type="spellStart"/>
      <w:r w:rsidRPr="00EA78B6">
        <w:rPr>
          <w:color w:val="000000"/>
          <w:sz w:val="28"/>
          <w:szCs w:val="28"/>
        </w:rPr>
        <w:t>c</w:t>
      </w:r>
      <w:proofErr w:type="spellEnd"/>
      <w:r w:rsidRPr="00EA78B6">
        <w:rPr>
          <w:color w:val="000000"/>
          <w:sz w:val="28"/>
          <w:szCs w:val="28"/>
        </w:rPr>
        <w:t>.</w:t>
      </w:r>
    </w:p>
    <w:p w:rsidR="00583A8F" w:rsidRPr="00EA78B6" w:rsidRDefault="00583A8F" w:rsidP="00EA78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78B6">
        <w:rPr>
          <w:color w:val="000000"/>
          <w:sz w:val="28"/>
          <w:szCs w:val="28"/>
        </w:rPr>
        <w:t xml:space="preserve">Корнева, Т.Ф. Музыкально-ритмическое движение для детей дошкольного возраста / Т.Ф. Корнева– </w:t>
      </w:r>
      <w:proofErr w:type="gramStart"/>
      <w:r w:rsidRPr="00EA78B6">
        <w:rPr>
          <w:color w:val="000000"/>
          <w:sz w:val="28"/>
          <w:szCs w:val="28"/>
        </w:rPr>
        <w:t>М.</w:t>
      </w:r>
      <w:proofErr w:type="gramEnd"/>
      <w:r w:rsidRPr="00EA78B6">
        <w:rPr>
          <w:color w:val="000000"/>
          <w:sz w:val="28"/>
          <w:szCs w:val="28"/>
        </w:rPr>
        <w:t xml:space="preserve">: </w:t>
      </w:r>
      <w:proofErr w:type="spellStart"/>
      <w:r w:rsidRPr="00EA78B6">
        <w:rPr>
          <w:color w:val="000000"/>
          <w:sz w:val="28"/>
          <w:szCs w:val="28"/>
        </w:rPr>
        <w:t>Владос</w:t>
      </w:r>
      <w:proofErr w:type="spellEnd"/>
      <w:r w:rsidRPr="00EA78B6">
        <w:rPr>
          <w:color w:val="000000"/>
          <w:sz w:val="28"/>
          <w:szCs w:val="28"/>
        </w:rPr>
        <w:t>, 2013.</w:t>
      </w:r>
    </w:p>
    <w:p w:rsidR="00583A8F" w:rsidRPr="00EA78B6" w:rsidRDefault="00583A8F" w:rsidP="00EA78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78B6">
        <w:rPr>
          <w:color w:val="000000"/>
          <w:sz w:val="28"/>
          <w:szCs w:val="28"/>
        </w:rPr>
        <w:t xml:space="preserve">Лукьянова, Е.П. Дыхание хореографа / Е.П. Лукьянова– </w:t>
      </w:r>
      <w:proofErr w:type="gramStart"/>
      <w:r w:rsidRPr="00EA78B6">
        <w:rPr>
          <w:color w:val="000000"/>
          <w:sz w:val="28"/>
          <w:szCs w:val="28"/>
        </w:rPr>
        <w:t>М.</w:t>
      </w:r>
      <w:proofErr w:type="gramEnd"/>
      <w:r w:rsidRPr="00EA78B6">
        <w:rPr>
          <w:color w:val="000000"/>
          <w:sz w:val="28"/>
          <w:szCs w:val="28"/>
        </w:rPr>
        <w:t xml:space="preserve">: Искусство, 2015. 10.Пуртова, Т.В. Учите детей танцевать: Учеб. Пособие для студ. Учреждений опер. Проф. Образования / Т.В. Пуртова, А. Н. Беликова, О.В. </w:t>
      </w:r>
      <w:proofErr w:type="spellStart"/>
      <w:r w:rsidRPr="00EA78B6">
        <w:rPr>
          <w:color w:val="000000"/>
          <w:sz w:val="28"/>
          <w:szCs w:val="28"/>
        </w:rPr>
        <w:t>Кветная</w:t>
      </w:r>
      <w:proofErr w:type="spellEnd"/>
      <w:r w:rsidRPr="00EA78B6">
        <w:rPr>
          <w:color w:val="000000"/>
          <w:sz w:val="28"/>
          <w:szCs w:val="28"/>
        </w:rPr>
        <w:t xml:space="preserve"> - М.: Гуманист. Изд. Центр ВЛАДОС, 2003, - 256 </w:t>
      </w:r>
      <w:proofErr w:type="gramStart"/>
      <w:r w:rsidRPr="00EA78B6">
        <w:rPr>
          <w:color w:val="000000"/>
          <w:sz w:val="28"/>
          <w:szCs w:val="28"/>
        </w:rPr>
        <w:t>с</w:t>
      </w:r>
      <w:proofErr w:type="gramEnd"/>
      <w:r w:rsidRPr="00EA78B6">
        <w:rPr>
          <w:color w:val="000000"/>
          <w:sz w:val="28"/>
          <w:szCs w:val="28"/>
        </w:rPr>
        <w:t>.</w:t>
      </w:r>
    </w:p>
    <w:p w:rsidR="00583A8F" w:rsidRPr="00EA78B6" w:rsidRDefault="00583A8F" w:rsidP="00EA78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EA78B6">
        <w:rPr>
          <w:color w:val="000000"/>
          <w:sz w:val="28"/>
          <w:szCs w:val="28"/>
        </w:rPr>
        <w:t>Мориц</w:t>
      </w:r>
      <w:proofErr w:type="spellEnd"/>
      <w:r w:rsidRPr="00EA78B6">
        <w:rPr>
          <w:color w:val="000000"/>
          <w:sz w:val="28"/>
          <w:szCs w:val="28"/>
        </w:rPr>
        <w:t xml:space="preserve">, В. Э. Методика классического тренажа: учебное пособие / В. Э. </w:t>
      </w:r>
      <w:proofErr w:type="spellStart"/>
      <w:r w:rsidRPr="00EA78B6">
        <w:rPr>
          <w:color w:val="000000"/>
          <w:sz w:val="28"/>
          <w:szCs w:val="28"/>
        </w:rPr>
        <w:t>Мориц</w:t>
      </w:r>
      <w:proofErr w:type="spellEnd"/>
      <w:r w:rsidRPr="00EA78B6">
        <w:rPr>
          <w:color w:val="000000"/>
          <w:sz w:val="28"/>
          <w:szCs w:val="28"/>
        </w:rPr>
        <w:t>, Н. И. Тарасов, А. И. Чекрыгин. — 7- е, стер. — Санкт-Петербург: Планета музыки, 2020. — 224 с. — ISBN 978-5-8114-5317-7. — Текст: электронный // Лань: электронно-библиотечная система. — URL: </w:t>
      </w:r>
      <w:hyperlink r:id="rId12" w:tgtFrame="_blank" w:history="1">
        <w:r w:rsidRPr="00EA78B6">
          <w:rPr>
            <w:rStyle w:val="a4"/>
            <w:color w:val="2C7BDE"/>
            <w:sz w:val="28"/>
            <w:szCs w:val="28"/>
          </w:rPr>
          <w:t>https://e.lanbook.com/book/140674 </w:t>
        </w:r>
      </w:hyperlink>
      <w:r w:rsidRPr="00EA78B6">
        <w:rPr>
          <w:color w:val="000000"/>
          <w:sz w:val="28"/>
          <w:szCs w:val="28"/>
        </w:rPr>
        <w:t>(дата обращения 15.06.2022г.).</w:t>
      </w:r>
    </w:p>
    <w:p w:rsidR="00583A8F" w:rsidRPr="00EA78B6" w:rsidRDefault="00583A8F" w:rsidP="00EA78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78B6">
        <w:rPr>
          <w:color w:val="000000"/>
          <w:sz w:val="28"/>
          <w:szCs w:val="28"/>
        </w:rPr>
        <w:t xml:space="preserve">Николаева Л.Я. Танец: теория, методика и практика / Л.Я. Николаева, Т.В. </w:t>
      </w:r>
      <w:proofErr w:type="spellStart"/>
      <w:r w:rsidRPr="00EA78B6">
        <w:rPr>
          <w:color w:val="000000"/>
          <w:sz w:val="28"/>
          <w:szCs w:val="28"/>
        </w:rPr>
        <w:t>Сабанцева</w:t>
      </w:r>
      <w:proofErr w:type="spellEnd"/>
      <w:r w:rsidRPr="00EA78B6">
        <w:rPr>
          <w:color w:val="000000"/>
          <w:sz w:val="28"/>
          <w:szCs w:val="28"/>
        </w:rPr>
        <w:t xml:space="preserve">, О.А. </w:t>
      </w:r>
      <w:proofErr w:type="spellStart"/>
      <w:r w:rsidRPr="00EA78B6">
        <w:rPr>
          <w:color w:val="000000"/>
          <w:sz w:val="28"/>
          <w:szCs w:val="28"/>
        </w:rPr>
        <w:t>Горобчук</w:t>
      </w:r>
      <w:proofErr w:type="spellEnd"/>
      <w:r w:rsidRPr="00EA78B6">
        <w:rPr>
          <w:color w:val="000000"/>
          <w:sz w:val="28"/>
          <w:szCs w:val="28"/>
        </w:rPr>
        <w:t xml:space="preserve"> - Омск, 2019. – 118 с. - </w:t>
      </w:r>
      <w:hyperlink r:id="rId13" w:tgtFrame="_blank" w:history="1">
        <w:r w:rsidRPr="00EA78B6">
          <w:rPr>
            <w:rStyle w:val="a4"/>
            <w:color w:val="2C7BDE"/>
            <w:sz w:val="28"/>
            <w:szCs w:val="28"/>
          </w:rPr>
          <w:t>https://www.elibrary.ru/download/elibrary_42686810 </w:t>
        </w:r>
      </w:hyperlink>
      <w:r w:rsidRPr="00EA78B6">
        <w:rPr>
          <w:color w:val="000000"/>
          <w:sz w:val="28"/>
          <w:szCs w:val="28"/>
        </w:rPr>
        <w:t>(дата обращения 10.06.2022г.).</w:t>
      </w:r>
    </w:p>
    <w:p w:rsidR="00583A8F" w:rsidRPr="00EA78B6" w:rsidRDefault="00583A8F" w:rsidP="00EA78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78B6">
        <w:rPr>
          <w:color w:val="000000"/>
          <w:sz w:val="28"/>
          <w:szCs w:val="28"/>
        </w:rPr>
        <w:t xml:space="preserve">Никитин, В. Ю. Мастерство хореографа в современном танце: учебное пособие / В. Ю. Никитин. — 5-е изд., стер. — Санкт-Петербург: Планета музыки, 2019. — 520 с. — ISBN 978-5-8114- 1960-9. — Текст: электронный // Лань: </w:t>
      </w:r>
      <w:proofErr w:type="spellStart"/>
      <w:proofErr w:type="gramStart"/>
      <w:r w:rsidRPr="00EA78B6">
        <w:rPr>
          <w:color w:val="000000"/>
          <w:sz w:val="28"/>
          <w:szCs w:val="28"/>
        </w:rPr>
        <w:t>электронно</w:t>
      </w:r>
      <w:proofErr w:type="spellEnd"/>
      <w:r w:rsidRPr="00EA78B6">
        <w:rPr>
          <w:color w:val="000000"/>
          <w:sz w:val="28"/>
          <w:szCs w:val="28"/>
        </w:rPr>
        <w:t>- библиотечная</w:t>
      </w:r>
      <w:proofErr w:type="gramEnd"/>
      <w:r w:rsidRPr="00EA78B6">
        <w:rPr>
          <w:color w:val="000000"/>
          <w:sz w:val="28"/>
          <w:szCs w:val="28"/>
        </w:rPr>
        <w:t xml:space="preserve"> система. — URL: </w:t>
      </w:r>
      <w:hyperlink r:id="rId14" w:tgtFrame="_blank" w:history="1">
        <w:r w:rsidRPr="00EA78B6">
          <w:rPr>
            <w:rStyle w:val="a4"/>
            <w:color w:val="2C7BDE"/>
            <w:sz w:val="28"/>
            <w:szCs w:val="28"/>
          </w:rPr>
          <w:t>https://e.lanbook.com/book/112744 </w:t>
        </w:r>
      </w:hyperlink>
      <w:r w:rsidRPr="00EA78B6">
        <w:rPr>
          <w:color w:val="000000"/>
          <w:sz w:val="28"/>
          <w:szCs w:val="28"/>
        </w:rPr>
        <w:t>(дата обращения 10.06.2022г.).</w:t>
      </w:r>
    </w:p>
    <w:p w:rsidR="00583A8F" w:rsidRPr="00EA78B6" w:rsidRDefault="00583A8F" w:rsidP="00EA78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78B6">
        <w:rPr>
          <w:color w:val="000000"/>
          <w:sz w:val="28"/>
          <w:szCs w:val="28"/>
        </w:rPr>
        <w:lastRenderedPageBreak/>
        <w:t>Сапогов, А. А. Школа музыкально-хореографического искусства: учебное пособие / А. А. Сапогов. — 3-е, стер. — Санкт-Петербург: Планета музыки, 2020.</w:t>
      </w:r>
    </w:p>
    <w:p w:rsidR="00583A8F" w:rsidRPr="00EA78B6" w:rsidRDefault="00583A8F" w:rsidP="00EA78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78B6">
        <w:rPr>
          <w:b/>
          <w:bCs/>
          <w:color w:val="000000"/>
          <w:sz w:val="28"/>
          <w:szCs w:val="28"/>
        </w:rPr>
        <w:t>Для детей:</w:t>
      </w:r>
    </w:p>
    <w:p w:rsidR="00583A8F" w:rsidRPr="00EA78B6" w:rsidRDefault="00583A8F" w:rsidP="00EA78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78B6">
        <w:rPr>
          <w:color w:val="000000"/>
          <w:sz w:val="28"/>
          <w:szCs w:val="28"/>
        </w:rPr>
        <w:t>Бланков, Б. Краткая история русского балета. Книга 1 / Б. Бланков. - М.: ДЕАН, 2015.</w:t>
      </w:r>
    </w:p>
    <w:p w:rsidR="00583A8F" w:rsidRPr="00EA78B6" w:rsidRDefault="00583A8F" w:rsidP="00EA78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EA78B6">
        <w:rPr>
          <w:color w:val="000000"/>
          <w:sz w:val="28"/>
          <w:szCs w:val="28"/>
        </w:rPr>
        <w:t>Богаткова</w:t>
      </w:r>
      <w:proofErr w:type="spellEnd"/>
      <w:r w:rsidRPr="00EA78B6">
        <w:rPr>
          <w:color w:val="000000"/>
          <w:sz w:val="28"/>
          <w:szCs w:val="28"/>
        </w:rPr>
        <w:t xml:space="preserve">, Л.Н. И мы танцуем / Л.Н. </w:t>
      </w:r>
      <w:proofErr w:type="spellStart"/>
      <w:r w:rsidRPr="00EA78B6">
        <w:rPr>
          <w:color w:val="000000"/>
          <w:sz w:val="28"/>
          <w:szCs w:val="28"/>
        </w:rPr>
        <w:t>Богаткова</w:t>
      </w:r>
      <w:proofErr w:type="spellEnd"/>
      <w:r w:rsidRPr="00EA78B6">
        <w:rPr>
          <w:color w:val="000000"/>
          <w:sz w:val="28"/>
          <w:szCs w:val="28"/>
        </w:rPr>
        <w:t xml:space="preserve">– </w:t>
      </w:r>
      <w:proofErr w:type="gramStart"/>
      <w:r w:rsidRPr="00EA78B6">
        <w:rPr>
          <w:color w:val="000000"/>
          <w:sz w:val="28"/>
          <w:szCs w:val="28"/>
        </w:rPr>
        <w:t>М.</w:t>
      </w:r>
      <w:proofErr w:type="gramEnd"/>
      <w:r w:rsidRPr="00EA78B6">
        <w:rPr>
          <w:color w:val="000000"/>
          <w:sz w:val="28"/>
          <w:szCs w:val="28"/>
        </w:rPr>
        <w:t>: Детская литература, 2015.</w:t>
      </w:r>
    </w:p>
    <w:p w:rsidR="00583A8F" w:rsidRPr="00EA78B6" w:rsidRDefault="00583A8F" w:rsidP="00EA78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EA78B6">
        <w:rPr>
          <w:color w:val="000000"/>
          <w:sz w:val="28"/>
          <w:szCs w:val="28"/>
        </w:rPr>
        <w:t>Дешкова</w:t>
      </w:r>
      <w:proofErr w:type="spellEnd"/>
      <w:r w:rsidRPr="00EA78B6">
        <w:rPr>
          <w:color w:val="000000"/>
          <w:sz w:val="28"/>
          <w:szCs w:val="28"/>
        </w:rPr>
        <w:t xml:space="preserve">, И. Загадки Терпсихоры / И. </w:t>
      </w:r>
      <w:proofErr w:type="spellStart"/>
      <w:r w:rsidRPr="00EA78B6">
        <w:rPr>
          <w:color w:val="000000"/>
          <w:sz w:val="28"/>
          <w:szCs w:val="28"/>
        </w:rPr>
        <w:t>Дешкова</w:t>
      </w:r>
      <w:proofErr w:type="spellEnd"/>
      <w:r w:rsidRPr="00EA78B6">
        <w:rPr>
          <w:color w:val="000000"/>
          <w:sz w:val="28"/>
          <w:szCs w:val="28"/>
        </w:rPr>
        <w:t>. - М.: Детская литература, 2015.</w:t>
      </w:r>
    </w:p>
    <w:p w:rsidR="00583A8F" w:rsidRPr="00EA78B6" w:rsidRDefault="00583A8F" w:rsidP="00EA78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78B6">
        <w:rPr>
          <w:color w:val="000000"/>
          <w:sz w:val="28"/>
          <w:szCs w:val="28"/>
        </w:rPr>
        <w:t xml:space="preserve">- 160 </w:t>
      </w:r>
      <w:proofErr w:type="spellStart"/>
      <w:r w:rsidRPr="00EA78B6">
        <w:rPr>
          <w:color w:val="000000"/>
          <w:sz w:val="28"/>
          <w:szCs w:val="28"/>
        </w:rPr>
        <w:t>c</w:t>
      </w:r>
      <w:proofErr w:type="spellEnd"/>
      <w:r w:rsidRPr="00EA78B6">
        <w:rPr>
          <w:color w:val="000000"/>
          <w:sz w:val="28"/>
          <w:szCs w:val="28"/>
        </w:rPr>
        <w:t>.</w:t>
      </w:r>
    </w:p>
    <w:p w:rsidR="00583A8F" w:rsidRPr="00EA78B6" w:rsidRDefault="00583A8F" w:rsidP="00EA78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78B6">
        <w:rPr>
          <w:color w:val="000000"/>
          <w:sz w:val="28"/>
          <w:szCs w:val="28"/>
        </w:rPr>
        <w:t xml:space="preserve">Дубкова, С. И. Блистательный мир балета (подарочное издание) / С.И. Дубкова. - М.: Белый город, 2017. - 480 </w:t>
      </w:r>
      <w:proofErr w:type="spellStart"/>
      <w:r w:rsidRPr="00EA78B6">
        <w:rPr>
          <w:color w:val="000000"/>
          <w:sz w:val="28"/>
          <w:szCs w:val="28"/>
        </w:rPr>
        <w:t>c</w:t>
      </w:r>
      <w:proofErr w:type="spellEnd"/>
      <w:r w:rsidRPr="00EA78B6">
        <w:rPr>
          <w:color w:val="000000"/>
          <w:sz w:val="28"/>
          <w:szCs w:val="28"/>
        </w:rPr>
        <w:t>.</w:t>
      </w:r>
    </w:p>
    <w:p w:rsidR="00583A8F" w:rsidRPr="00EA78B6" w:rsidRDefault="00583A8F" w:rsidP="00EA78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78B6">
        <w:rPr>
          <w:color w:val="000000"/>
          <w:sz w:val="28"/>
          <w:szCs w:val="28"/>
        </w:rPr>
        <w:t xml:space="preserve">Жданов, Л. Т. Мгновения. Касьян </w:t>
      </w:r>
      <w:proofErr w:type="spellStart"/>
      <w:r w:rsidRPr="00EA78B6">
        <w:rPr>
          <w:color w:val="000000"/>
          <w:sz w:val="28"/>
          <w:szCs w:val="28"/>
        </w:rPr>
        <w:t>Голейзовский</w:t>
      </w:r>
      <w:proofErr w:type="spellEnd"/>
      <w:r w:rsidRPr="00EA78B6">
        <w:rPr>
          <w:color w:val="000000"/>
          <w:sz w:val="28"/>
          <w:szCs w:val="28"/>
        </w:rPr>
        <w:t xml:space="preserve"> /Л.Т. Жданов. - М.: Планета, 2013. - 160 </w:t>
      </w:r>
      <w:proofErr w:type="spellStart"/>
      <w:r w:rsidRPr="00EA78B6">
        <w:rPr>
          <w:color w:val="000000"/>
          <w:sz w:val="28"/>
          <w:szCs w:val="28"/>
        </w:rPr>
        <w:t>c</w:t>
      </w:r>
      <w:proofErr w:type="spellEnd"/>
      <w:r w:rsidRPr="00EA78B6">
        <w:rPr>
          <w:color w:val="000000"/>
          <w:sz w:val="28"/>
          <w:szCs w:val="28"/>
        </w:rPr>
        <w:t>.</w:t>
      </w:r>
    </w:p>
    <w:p w:rsidR="00583A8F" w:rsidRPr="00EA78B6" w:rsidRDefault="00583A8F" w:rsidP="00EA78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78B6">
        <w:rPr>
          <w:color w:val="000000"/>
          <w:sz w:val="28"/>
          <w:szCs w:val="28"/>
        </w:rPr>
        <w:t xml:space="preserve">Черемховская, Р.А. Танцевать могут все / Р.А. Черемховская– </w:t>
      </w:r>
      <w:proofErr w:type="gramStart"/>
      <w:r w:rsidRPr="00EA78B6">
        <w:rPr>
          <w:color w:val="000000"/>
          <w:sz w:val="28"/>
          <w:szCs w:val="28"/>
        </w:rPr>
        <w:t>Ми</w:t>
      </w:r>
      <w:proofErr w:type="gramEnd"/>
      <w:r w:rsidRPr="00EA78B6">
        <w:rPr>
          <w:color w:val="000000"/>
          <w:sz w:val="28"/>
          <w:szCs w:val="28"/>
        </w:rPr>
        <w:t xml:space="preserve">нск: Народная </w:t>
      </w:r>
      <w:proofErr w:type="spellStart"/>
      <w:r w:rsidRPr="00EA78B6">
        <w:rPr>
          <w:color w:val="000000"/>
          <w:sz w:val="28"/>
          <w:szCs w:val="28"/>
        </w:rPr>
        <w:t>асвета</w:t>
      </w:r>
      <w:proofErr w:type="spellEnd"/>
      <w:r w:rsidRPr="00EA78B6">
        <w:rPr>
          <w:color w:val="000000"/>
          <w:sz w:val="28"/>
          <w:szCs w:val="28"/>
        </w:rPr>
        <w:t>, – 2016.</w:t>
      </w:r>
    </w:p>
    <w:p w:rsidR="00583A8F" w:rsidRPr="00EA78B6" w:rsidRDefault="00583A8F" w:rsidP="00EA78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78B6">
        <w:rPr>
          <w:color w:val="000000"/>
          <w:sz w:val="28"/>
          <w:szCs w:val="28"/>
        </w:rPr>
        <w:t xml:space="preserve">Федорова, Г.П. Танцы для детей / авт. сост. Г.П. Федорова– </w:t>
      </w:r>
      <w:proofErr w:type="gramStart"/>
      <w:r w:rsidRPr="00EA78B6">
        <w:rPr>
          <w:color w:val="000000"/>
          <w:sz w:val="28"/>
          <w:szCs w:val="28"/>
        </w:rPr>
        <w:t>СП</w:t>
      </w:r>
      <w:proofErr w:type="gramEnd"/>
      <w:r w:rsidRPr="00EA78B6">
        <w:rPr>
          <w:color w:val="000000"/>
          <w:sz w:val="28"/>
          <w:szCs w:val="28"/>
        </w:rPr>
        <w:t>б.: Детство- пресс, 2013.</w:t>
      </w:r>
    </w:p>
    <w:p w:rsidR="00583A8F" w:rsidRPr="00EA78B6" w:rsidRDefault="00583A8F" w:rsidP="00EA78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EA78B6">
        <w:rPr>
          <w:color w:val="000000"/>
          <w:sz w:val="28"/>
          <w:szCs w:val="28"/>
        </w:rPr>
        <w:t>Эльяш</w:t>
      </w:r>
      <w:proofErr w:type="spellEnd"/>
      <w:r w:rsidRPr="00EA78B6">
        <w:rPr>
          <w:color w:val="000000"/>
          <w:sz w:val="28"/>
          <w:szCs w:val="28"/>
        </w:rPr>
        <w:t xml:space="preserve">, Н.И. Образы танца / </w:t>
      </w:r>
      <w:proofErr w:type="spellStart"/>
      <w:r w:rsidRPr="00EA78B6">
        <w:rPr>
          <w:color w:val="000000"/>
          <w:sz w:val="28"/>
          <w:szCs w:val="28"/>
        </w:rPr>
        <w:t>Эльяш</w:t>
      </w:r>
      <w:proofErr w:type="spellEnd"/>
      <w:r w:rsidRPr="00EA78B6">
        <w:rPr>
          <w:color w:val="000000"/>
          <w:sz w:val="28"/>
          <w:szCs w:val="28"/>
        </w:rPr>
        <w:t xml:space="preserve"> Н.И. – М.: Знания, 2016</w:t>
      </w:r>
    </w:p>
    <w:p w:rsidR="00583A8F" w:rsidRPr="00EA78B6" w:rsidRDefault="00583A8F" w:rsidP="00EA7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83A8F" w:rsidRPr="00EA78B6" w:rsidSect="006B2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83A8F"/>
    <w:rsid w:val="00082DF3"/>
    <w:rsid w:val="001054B3"/>
    <w:rsid w:val="005603CE"/>
    <w:rsid w:val="00583A8F"/>
    <w:rsid w:val="006B2AD8"/>
    <w:rsid w:val="007D2C6B"/>
    <w:rsid w:val="00EA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83A8F"/>
    <w:rPr>
      <w:color w:val="0000FF"/>
      <w:u w:val="single"/>
    </w:rPr>
  </w:style>
  <w:style w:type="paragraph" w:styleId="a5">
    <w:name w:val="Body Text"/>
    <w:basedOn w:val="a"/>
    <w:link w:val="a6"/>
    <w:uiPriority w:val="1"/>
    <w:semiHidden/>
    <w:unhideWhenUsed/>
    <w:qFormat/>
    <w:rsid w:val="00EA78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EA78B6"/>
    <w:rPr>
      <w:rFonts w:ascii="Times New Roman" w:eastAsia="Times New Roman" w:hAnsi="Times New Roman" w:cs="Times New Roman"/>
      <w:sz w:val="27"/>
      <w:szCs w:val="27"/>
      <w:lang w:val="en-US" w:eastAsia="en-US"/>
    </w:rPr>
  </w:style>
  <w:style w:type="paragraph" w:customStyle="1" w:styleId="Heading1">
    <w:name w:val="Heading 1"/>
    <w:basedOn w:val="a"/>
    <w:uiPriority w:val="1"/>
    <w:qFormat/>
    <w:rsid w:val="00EA78B6"/>
    <w:pPr>
      <w:widowControl w:val="0"/>
      <w:autoSpaceDE w:val="0"/>
      <w:autoSpaceDN w:val="0"/>
      <w:spacing w:after="0" w:line="240" w:lineRule="auto"/>
      <w:ind w:left="203"/>
      <w:jc w:val="both"/>
      <w:outlineLvl w:val="1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Heading2">
    <w:name w:val="Heading 2"/>
    <w:basedOn w:val="a"/>
    <w:uiPriority w:val="1"/>
    <w:qFormat/>
    <w:rsid w:val="00EA78B6"/>
    <w:pPr>
      <w:widowControl w:val="0"/>
      <w:autoSpaceDE w:val="0"/>
      <w:autoSpaceDN w:val="0"/>
      <w:spacing w:after="0" w:line="240" w:lineRule="auto"/>
      <w:ind w:left="880"/>
      <w:outlineLvl w:val="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60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03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7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9668/" TargetMode="External"/><Relationship Id="rId13" Type="http://schemas.openxmlformats.org/officeDocument/2006/relationships/hyperlink" Target="https://www.elibrary.ru/download/elibrary_426868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12366/" TargetMode="External"/><Relationship Id="rId12" Type="http://schemas.openxmlformats.org/officeDocument/2006/relationships/hyperlink" Target="https://e.lanbook.com/book/14067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3709682/" TargetMode="External"/><Relationship Id="rId11" Type="http://schemas.openxmlformats.org/officeDocument/2006/relationships/hyperlink" Target="https://www.garant.ru/products/ipo/prime/doc/74993644/" TargetMode="External"/><Relationship Id="rId5" Type="http://schemas.openxmlformats.org/officeDocument/2006/relationships/hyperlink" Target="http://www.consultant.ru/document/cons_doc_LAW_140174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egalacts.ru/doc/prikaz-minprosveshchenija-rossii-ot-30092020-n-533-o-vnesenii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legalacts.ru/doc/prikaz-minprosveshchenija-rossii-ot-30092020-n-533-o-vnesenii/" TargetMode="External"/><Relationship Id="rId14" Type="http://schemas.openxmlformats.org/officeDocument/2006/relationships/hyperlink" Target="https://e.lanbook.com/book/1127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2579</Words>
  <Characters>14702</Characters>
  <Application>Microsoft Office Word</Application>
  <DocSecurity>0</DocSecurity>
  <Lines>122</Lines>
  <Paragraphs>34</Paragraphs>
  <ScaleCrop>false</ScaleCrop>
  <Company/>
  <LinksUpToDate>false</LinksUpToDate>
  <CharactersWithSpaces>17247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с. Победино</dc:creator>
  <cp:keywords/>
  <dc:description/>
  <cp:lastModifiedBy>Секретарь</cp:lastModifiedBy>
  <cp:revision>8</cp:revision>
  <dcterms:created xsi:type="dcterms:W3CDTF">2023-10-19T09:50:00Z</dcterms:created>
  <dcterms:modified xsi:type="dcterms:W3CDTF">2023-11-09T01:28:00Z</dcterms:modified>
</cp:coreProperties>
</file>