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B5" w:rsidRPr="00FE60B5" w:rsidRDefault="00A81358" w:rsidP="00FE60B5">
      <w:pPr>
        <w:sectPr w:rsidR="00FE60B5" w:rsidRPr="00FE60B5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85180"/>
      <w:r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Секретарь\Desktop\РП\рус яз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рус яз 5-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0B5" w:rsidRPr="00FE60B5" w:rsidRDefault="00FE60B5" w:rsidP="00FE60B5">
      <w:pPr>
        <w:spacing w:after="0" w:line="264" w:lineRule="auto"/>
        <w:ind w:left="120"/>
        <w:jc w:val="both"/>
      </w:pPr>
      <w:bookmarkStart w:id="1" w:name="block-885185"/>
      <w:bookmarkEnd w:id="0"/>
      <w:proofErr w:type="gramStart"/>
      <w:r w:rsidRPr="00FE60B5"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 w:rsidRPr="00FE60B5">
        <w:rPr>
          <w:rFonts w:ascii="Times New Roman" w:hAnsi="Times New Roman"/>
          <w:color w:val="000000"/>
          <w:sz w:val="28"/>
        </w:rPr>
        <w:t>​</w:t>
      </w:r>
      <w:r w:rsidRPr="00FE60B5">
        <w:rPr>
          <w:rFonts w:ascii="Times New Roman" w:hAnsi="Times New Roman"/>
          <w:b/>
          <w:color w:val="000000"/>
          <w:sz w:val="28"/>
        </w:rPr>
        <w:t>АЯ</w:t>
      </w:r>
      <w:proofErr w:type="gramEnd"/>
      <w:r w:rsidRPr="00FE60B5">
        <w:rPr>
          <w:rFonts w:ascii="Times New Roman" w:hAnsi="Times New Roman"/>
          <w:b/>
          <w:color w:val="000000"/>
          <w:sz w:val="28"/>
        </w:rPr>
        <w:t xml:space="preserve"> ЗАПИСКА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color w:val="000000"/>
          <w:sz w:val="28"/>
        </w:rPr>
        <w:t>​​</w:t>
      </w:r>
      <w:r w:rsidRPr="00FE60B5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</w:t>
      </w:r>
      <w:proofErr w:type="gramStart"/>
      <w:r w:rsidRPr="00FE60B5">
        <w:rPr>
          <w:rFonts w:ascii="Times New Roman" w:hAnsi="Times New Roman"/>
          <w:color w:val="000000"/>
          <w:sz w:val="28"/>
        </w:rPr>
        <w:t>в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разных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  <w:proofErr w:type="gramEnd"/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FE60B5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FE60B5"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несплошной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FE60B5">
        <w:rPr>
          <w:rFonts w:ascii="Times New Roman" w:hAnsi="Times New Roman"/>
          <w:color w:val="000000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FE60B5" w:rsidRPr="00FE60B5" w:rsidRDefault="00FE60B5" w:rsidP="00FE60B5">
      <w:pPr>
        <w:sectPr w:rsidR="00FE60B5" w:rsidRPr="00FE60B5">
          <w:pgSz w:w="11906" w:h="16383"/>
          <w:pgMar w:top="1134" w:right="850" w:bottom="1134" w:left="1701" w:header="720" w:footer="720" w:gutter="0"/>
          <w:cols w:space="720"/>
        </w:sectPr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bookmarkStart w:id="2" w:name="block-885186"/>
      <w:bookmarkEnd w:id="1"/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5 КЛАСС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Язык и речь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Язык и </w:t>
      </w:r>
      <w:proofErr w:type="spellStart"/>
      <w:r w:rsidRPr="00FE60B5">
        <w:rPr>
          <w:rFonts w:ascii="Times New Roman" w:hAnsi="Times New Roman"/>
          <w:color w:val="000000"/>
          <w:sz w:val="28"/>
        </w:rPr>
        <w:t>речь</w:t>
      </w:r>
      <w:proofErr w:type="gramStart"/>
      <w:r w:rsidRPr="00FE60B5">
        <w:rPr>
          <w:rFonts w:ascii="Times New Roman" w:hAnsi="Times New Roman"/>
          <w:color w:val="000000"/>
          <w:sz w:val="28"/>
        </w:rPr>
        <w:t>.Р</w:t>
      </w:r>
      <w:proofErr w:type="gramEnd"/>
      <w:r w:rsidRPr="00FE60B5">
        <w:rPr>
          <w:rFonts w:ascii="Times New Roman" w:hAnsi="Times New Roman"/>
          <w:color w:val="000000"/>
          <w:sz w:val="28"/>
        </w:rPr>
        <w:t>ечь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устная и письменная, монологическая и диалогическая,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FE60B5">
        <w:rPr>
          <w:rFonts w:ascii="Times New Roman" w:hAnsi="Times New Roman"/>
          <w:color w:val="000000"/>
          <w:sz w:val="28"/>
        </w:rPr>
        <w:t>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Участие в диалоге на лингвистические темы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 и темы на основе жизненных наблюдений.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: </w:t>
      </w:r>
      <w:proofErr w:type="gramStart"/>
      <w:r w:rsidRPr="00FE60B5">
        <w:rPr>
          <w:rFonts w:ascii="Times New Roman" w:hAnsi="Times New Roman"/>
          <w:color w:val="000000"/>
          <w:sz w:val="28"/>
        </w:rPr>
        <w:t>выборочное</w:t>
      </w:r>
      <w:proofErr w:type="gramEnd"/>
      <w:r w:rsidRPr="00FE60B5"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Текст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Текст и его основные признаки. Тема и главная мысль текста.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Микротема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текста. Ключевые слова.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 w:rsidRPr="00FE60B5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FE60B5"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Способы обозначения [</w:t>
      </w:r>
      <w:proofErr w:type="spellStart"/>
      <w:r w:rsidRPr="00FE60B5">
        <w:rPr>
          <w:rFonts w:ascii="Times New Roman" w:hAnsi="Times New Roman"/>
          <w:color w:val="000000"/>
          <w:sz w:val="28"/>
        </w:rPr>
        <w:t>й</w:t>
      </w:r>
      <w:proofErr w:type="spellEnd"/>
      <w:r w:rsidRPr="00FE60B5">
        <w:rPr>
          <w:rFonts w:ascii="Times New Roman" w:hAnsi="Times New Roman"/>
          <w:color w:val="000000"/>
          <w:sz w:val="28"/>
        </w:rPr>
        <w:t>’], мягкости согласных.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Орфография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gramStart"/>
      <w:r w:rsidRPr="00FE60B5"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ъ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FE60B5">
        <w:rPr>
          <w:rFonts w:ascii="Times New Roman" w:hAnsi="Times New Roman"/>
          <w:color w:val="000000"/>
          <w:sz w:val="28"/>
        </w:rPr>
        <w:t>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Лексический анализ слов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proofErr w:type="spellStart"/>
      <w:r w:rsidRPr="00FE60B5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>. Орфография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spellStart"/>
      <w:r w:rsidRPr="00FE60B5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как раздел лингвистики.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Морфемный анализ слов.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Правописание </w:t>
      </w:r>
      <w:r w:rsidRPr="00FE60B5">
        <w:rPr>
          <w:rFonts w:ascii="Times New Roman" w:hAnsi="Times New Roman"/>
          <w:b/>
          <w:color w:val="000000"/>
          <w:sz w:val="28"/>
        </w:rPr>
        <w:t>ё</w:t>
      </w:r>
      <w:r w:rsidRPr="00FE60B5">
        <w:rPr>
          <w:rFonts w:ascii="Times New Roman" w:hAnsi="Times New Roman"/>
          <w:color w:val="000000"/>
          <w:sz w:val="28"/>
        </w:rPr>
        <w:t xml:space="preserve"> – </w:t>
      </w:r>
      <w:r w:rsidRPr="00FE60B5">
        <w:rPr>
          <w:rFonts w:ascii="Times New Roman" w:hAnsi="Times New Roman"/>
          <w:b/>
          <w:color w:val="000000"/>
          <w:sz w:val="28"/>
        </w:rPr>
        <w:t>о</w:t>
      </w:r>
      <w:r w:rsidRPr="00FE60B5">
        <w:rPr>
          <w:rFonts w:ascii="Times New Roman" w:hAnsi="Times New Roman"/>
          <w:color w:val="000000"/>
          <w:sz w:val="28"/>
        </w:rPr>
        <w:t xml:space="preserve"> после шипящих в </w:t>
      </w:r>
      <w:proofErr w:type="gramStart"/>
      <w:r w:rsidRPr="00FE60B5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FE60B5">
        <w:rPr>
          <w:rFonts w:ascii="Times New Roman" w:hAnsi="Times New Roman"/>
          <w:color w:val="000000"/>
          <w:sz w:val="28"/>
        </w:rPr>
        <w:t>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proofErr w:type="gramStart"/>
      <w:r w:rsidRPr="00FE60B5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з</w:t>
      </w:r>
      <w:proofErr w:type="spellEnd"/>
      <w:proofErr w:type="gramEnd"/>
      <w:r w:rsidRPr="00FE60B5">
        <w:rPr>
          <w:rFonts w:ascii="Times New Roman" w:hAnsi="Times New Roman"/>
          <w:color w:val="000000"/>
          <w:sz w:val="28"/>
        </w:rPr>
        <w:t xml:space="preserve"> (-</w:t>
      </w:r>
      <w:r w:rsidRPr="00FE60B5">
        <w:rPr>
          <w:rFonts w:ascii="Times New Roman" w:hAnsi="Times New Roman"/>
          <w:b/>
          <w:color w:val="000000"/>
          <w:sz w:val="28"/>
        </w:rPr>
        <w:t>с</w:t>
      </w:r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ы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– </w:t>
      </w:r>
      <w:r w:rsidRPr="00FE60B5">
        <w:rPr>
          <w:rFonts w:ascii="Times New Roman" w:hAnsi="Times New Roman"/>
          <w:b/>
          <w:color w:val="000000"/>
          <w:sz w:val="28"/>
        </w:rPr>
        <w:t>и</w:t>
      </w:r>
      <w:r w:rsidRPr="00FE60B5"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ы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– </w:t>
      </w:r>
      <w:r w:rsidRPr="00FE60B5">
        <w:rPr>
          <w:rFonts w:ascii="Times New Roman" w:hAnsi="Times New Roman"/>
          <w:b/>
          <w:color w:val="000000"/>
          <w:sz w:val="28"/>
        </w:rPr>
        <w:t>и</w:t>
      </w:r>
      <w:r w:rsidRPr="00FE60B5">
        <w:rPr>
          <w:rFonts w:ascii="Times New Roman" w:hAnsi="Times New Roman"/>
          <w:color w:val="000000"/>
          <w:sz w:val="28"/>
        </w:rPr>
        <w:t xml:space="preserve"> после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ц</w:t>
      </w:r>
      <w:proofErr w:type="spellEnd"/>
      <w:r w:rsidRPr="00FE60B5">
        <w:rPr>
          <w:rFonts w:ascii="Times New Roman" w:hAnsi="Times New Roman"/>
          <w:color w:val="000000"/>
          <w:sz w:val="28"/>
        </w:rPr>
        <w:t>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Правописание </w:t>
      </w:r>
      <w:r w:rsidRPr="00FE60B5">
        <w:rPr>
          <w:rFonts w:ascii="Times New Roman" w:hAnsi="Times New Roman"/>
          <w:b/>
          <w:color w:val="000000"/>
          <w:sz w:val="28"/>
        </w:rPr>
        <w:t>о</w:t>
      </w:r>
      <w:r w:rsidRPr="00FE60B5">
        <w:rPr>
          <w:rFonts w:ascii="Times New Roman" w:hAnsi="Times New Roman"/>
          <w:color w:val="000000"/>
          <w:sz w:val="28"/>
        </w:rPr>
        <w:t xml:space="preserve"> – </w:t>
      </w:r>
      <w:r w:rsidRPr="00FE60B5">
        <w:rPr>
          <w:rFonts w:ascii="Times New Roman" w:hAnsi="Times New Roman"/>
          <w:b/>
          <w:color w:val="000000"/>
          <w:sz w:val="28"/>
        </w:rPr>
        <w:t>е</w:t>
      </w:r>
      <w:r w:rsidRPr="00FE60B5">
        <w:rPr>
          <w:rFonts w:ascii="Times New Roman" w:hAnsi="Times New Roman"/>
          <w:color w:val="000000"/>
          <w:sz w:val="28"/>
        </w:rPr>
        <w:t xml:space="preserve"> (</w:t>
      </w:r>
      <w:r w:rsidRPr="00FE60B5">
        <w:rPr>
          <w:rFonts w:ascii="Times New Roman" w:hAnsi="Times New Roman"/>
          <w:b/>
          <w:color w:val="000000"/>
          <w:sz w:val="28"/>
        </w:rPr>
        <w:t>ё</w:t>
      </w:r>
      <w:r w:rsidRPr="00FE60B5">
        <w:rPr>
          <w:rFonts w:ascii="Times New Roman" w:hAnsi="Times New Roman"/>
          <w:color w:val="000000"/>
          <w:sz w:val="28"/>
        </w:rPr>
        <w:t xml:space="preserve">) после шипящих и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ц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proofErr w:type="gramStart"/>
      <w:r w:rsidRPr="00FE60B5">
        <w:rPr>
          <w:rFonts w:ascii="Times New Roman" w:hAnsi="Times New Roman"/>
          <w:b/>
          <w:color w:val="000000"/>
          <w:sz w:val="28"/>
        </w:rPr>
        <w:t>-ч</w:t>
      </w:r>
      <w:proofErr w:type="gramEnd"/>
      <w:r w:rsidRPr="00FE60B5">
        <w:rPr>
          <w:rFonts w:ascii="Times New Roman" w:hAnsi="Times New Roman"/>
          <w:b/>
          <w:color w:val="000000"/>
          <w:sz w:val="28"/>
        </w:rPr>
        <w:t xml:space="preserve">ик- </w:t>
      </w:r>
      <w:r w:rsidRPr="00FE60B5">
        <w:rPr>
          <w:rFonts w:ascii="Times New Roman" w:hAnsi="Times New Roman"/>
          <w:color w:val="000000"/>
          <w:sz w:val="28"/>
        </w:rPr>
        <w:t xml:space="preserve">– </w:t>
      </w:r>
      <w:r w:rsidRPr="00FE60B5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щик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>-</w:t>
      </w:r>
      <w:r w:rsidRPr="00FE60B5">
        <w:rPr>
          <w:rFonts w:ascii="Times New Roman" w:hAnsi="Times New Roman"/>
          <w:color w:val="000000"/>
          <w:sz w:val="28"/>
        </w:rPr>
        <w:t>; 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ек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>-</w:t>
      </w:r>
      <w:r w:rsidRPr="00FE60B5">
        <w:rPr>
          <w:rFonts w:ascii="Times New Roman" w:hAnsi="Times New Roman"/>
          <w:color w:val="000000"/>
          <w:sz w:val="28"/>
        </w:rPr>
        <w:t xml:space="preserve"> – </w:t>
      </w:r>
      <w:r w:rsidRPr="00FE60B5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ик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 xml:space="preserve">- </w:t>
      </w:r>
      <w:r w:rsidRPr="00FE60B5">
        <w:rPr>
          <w:rFonts w:ascii="Times New Roman" w:hAnsi="Times New Roman"/>
          <w:color w:val="000000"/>
          <w:sz w:val="28"/>
        </w:rPr>
        <w:t>(-</w:t>
      </w:r>
      <w:r w:rsidRPr="00FE60B5">
        <w:rPr>
          <w:rFonts w:ascii="Times New Roman" w:hAnsi="Times New Roman"/>
          <w:b/>
          <w:color w:val="000000"/>
          <w:sz w:val="28"/>
        </w:rPr>
        <w:t>чик-</w:t>
      </w:r>
      <w:r w:rsidRPr="00FE60B5"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FE60B5">
        <w:rPr>
          <w:rFonts w:ascii="Times New Roman" w:hAnsi="Times New Roman"/>
          <w:b/>
          <w:color w:val="000000"/>
          <w:sz w:val="28"/>
        </w:rPr>
        <w:t>а</w:t>
      </w:r>
      <w:r w:rsidRPr="00FE60B5">
        <w:rPr>
          <w:rFonts w:ascii="Times New Roman" w:hAnsi="Times New Roman"/>
          <w:color w:val="000000"/>
          <w:sz w:val="28"/>
        </w:rPr>
        <w:t xml:space="preserve"> // </w:t>
      </w:r>
      <w:r w:rsidRPr="00FE60B5">
        <w:rPr>
          <w:rFonts w:ascii="Times New Roman" w:hAnsi="Times New Roman"/>
          <w:b/>
          <w:color w:val="000000"/>
          <w:sz w:val="28"/>
        </w:rPr>
        <w:t>о</w:t>
      </w:r>
      <w:r w:rsidRPr="00FE60B5">
        <w:rPr>
          <w:rFonts w:ascii="Times New Roman" w:hAnsi="Times New Roman"/>
          <w:color w:val="000000"/>
          <w:sz w:val="28"/>
        </w:rPr>
        <w:t xml:space="preserve">: </w:t>
      </w:r>
      <w:proofErr w:type="gramStart"/>
      <w:r w:rsidRPr="00FE60B5">
        <w:rPr>
          <w:rFonts w:ascii="Times New Roman" w:hAnsi="Times New Roman"/>
          <w:color w:val="000000"/>
          <w:sz w:val="28"/>
        </w:rPr>
        <w:t>-</w:t>
      </w:r>
      <w:r w:rsidRPr="00FE60B5">
        <w:rPr>
          <w:rFonts w:ascii="Times New Roman" w:hAnsi="Times New Roman"/>
          <w:b/>
          <w:color w:val="000000"/>
          <w:sz w:val="28"/>
        </w:rPr>
        <w:t>л</w:t>
      </w:r>
      <w:proofErr w:type="gramEnd"/>
      <w:r w:rsidRPr="00FE60B5">
        <w:rPr>
          <w:rFonts w:ascii="Times New Roman" w:hAnsi="Times New Roman"/>
          <w:b/>
          <w:color w:val="000000"/>
          <w:sz w:val="28"/>
        </w:rPr>
        <w:t>аг</w:t>
      </w:r>
      <w:r w:rsidRPr="00FE60B5">
        <w:rPr>
          <w:rFonts w:ascii="Times New Roman" w:hAnsi="Times New Roman"/>
          <w:color w:val="000000"/>
          <w:sz w:val="28"/>
        </w:rPr>
        <w:t>- – -</w:t>
      </w:r>
      <w:r w:rsidRPr="00FE60B5">
        <w:rPr>
          <w:rFonts w:ascii="Times New Roman" w:hAnsi="Times New Roman"/>
          <w:b/>
          <w:color w:val="000000"/>
          <w:sz w:val="28"/>
        </w:rPr>
        <w:t>лож</w:t>
      </w:r>
      <w:r w:rsidRPr="00FE60B5">
        <w:rPr>
          <w:rFonts w:ascii="Times New Roman" w:hAnsi="Times New Roman"/>
          <w:color w:val="000000"/>
          <w:sz w:val="28"/>
        </w:rPr>
        <w:t>-; 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 w:rsidRPr="00FE60B5">
        <w:rPr>
          <w:rFonts w:ascii="Times New Roman" w:hAnsi="Times New Roman"/>
          <w:color w:val="000000"/>
          <w:sz w:val="28"/>
        </w:rPr>
        <w:t>- – 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ращ</w:t>
      </w:r>
      <w:proofErr w:type="spellEnd"/>
      <w:r w:rsidRPr="00FE60B5">
        <w:rPr>
          <w:rFonts w:ascii="Times New Roman" w:hAnsi="Times New Roman"/>
          <w:color w:val="000000"/>
          <w:sz w:val="28"/>
        </w:rPr>
        <w:t>- – -</w:t>
      </w:r>
      <w:r w:rsidRPr="00FE60B5">
        <w:rPr>
          <w:rFonts w:ascii="Times New Roman" w:hAnsi="Times New Roman"/>
          <w:b/>
          <w:color w:val="000000"/>
          <w:sz w:val="28"/>
        </w:rPr>
        <w:t>рос</w:t>
      </w:r>
      <w:r w:rsidRPr="00FE60B5">
        <w:rPr>
          <w:rFonts w:ascii="Times New Roman" w:hAnsi="Times New Roman"/>
          <w:color w:val="000000"/>
          <w:sz w:val="28"/>
        </w:rPr>
        <w:t>-; 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гар</w:t>
      </w:r>
      <w:proofErr w:type="spellEnd"/>
      <w:r w:rsidRPr="00FE60B5">
        <w:rPr>
          <w:rFonts w:ascii="Times New Roman" w:hAnsi="Times New Roman"/>
          <w:color w:val="000000"/>
          <w:sz w:val="28"/>
        </w:rPr>
        <w:t>- – -</w:t>
      </w:r>
      <w:r w:rsidRPr="00FE60B5">
        <w:rPr>
          <w:rFonts w:ascii="Times New Roman" w:hAnsi="Times New Roman"/>
          <w:b/>
          <w:color w:val="000000"/>
          <w:sz w:val="28"/>
        </w:rPr>
        <w:t>гор</w:t>
      </w:r>
      <w:r w:rsidRPr="00FE60B5">
        <w:rPr>
          <w:rFonts w:ascii="Times New Roman" w:hAnsi="Times New Roman"/>
          <w:color w:val="000000"/>
          <w:sz w:val="28"/>
        </w:rPr>
        <w:t>-, 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зар</w:t>
      </w:r>
      <w:proofErr w:type="spellEnd"/>
      <w:r w:rsidRPr="00FE60B5">
        <w:rPr>
          <w:rFonts w:ascii="Times New Roman" w:hAnsi="Times New Roman"/>
          <w:color w:val="000000"/>
          <w:sz w:val="28"/>
        </w:rPr>
        <w:t>- – 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зор</w:t>
      </w:r>
      <w:proofErr w:type="spellEnd"/>
      <w:r w:rsidRPr="00FE60B5">
        <w:rPr>
          <w:rFonts w:ascii="Times New Roman" w:hAnsi="Times New Roman"/>
          <w:color w:val="000000"/>
          <w:sz w:val="28"/>
        </w:rPr>
        <w:t>-;</w:t>
      </w:r>
      <w:r w:rsidRPr="00FE60B5">
        <w:rPr>
          <w:rFonts w:ascii="Times New Roman" w:hAnsi="Times New Roman"/>
          <w:b/>
          <w:color w:val="000000"/>
          <w:sz w:val="28"/>
        </w:rPr>
        <w:t xml:space="preserve"> -клан- </w:t>
      </w:r>
      <w:r w:rsidRPr="00FE60B5">
        <w:rPr>
          <w:rFonts w:ascii="Times New Roman" w:hAnsi="Times New Roman"/>
          <w:color w:val="000000"/>
          <w:sz w:val="28"/>
        </w:rPr>
        <w:t>–</w:t>
      </w:r>
      <w:r w:rsidRPr="00FE60B5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скак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 xml:space="preserve">- </w:t>
      </w:r>
      <w:r w:rsidRPr="00FE60B5">
        <w:rPr>
          <w:rFonts w:ascii="Times New Roman" w:hAnsi="Times New Roman"/>
          <w:color w:val="000000"/>
          <w:sz w:val="28"/>
        </w:rPr>
        <w:t>–</w:t>
      </w:r>
      <w:r w:rsidRPr="00FE60B5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>-.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FE60B5">
        <w:rPr>
          <w:rFonts w:ascii="Times New Roman" w:hAnsi="Times New Roman"/>
          <w:b/>
          <w:color w:val="000000"/>
          <w:sz w:val="28"/>
        </w:rPr>
        <w:t>не</w:t>
      </w:r>
      <w:r w:rsidRPr="00FE60B5"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Морфологический анализ имён прилагательных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Правописание </w:t>
      </w:r>
      <w:r w:rsidRPr="00FE60B5">
        <w:rPr>
          <w:rFonts w:ascii="Times New Roman" w:hAnsi="Times New Roman"/>
          <w:b/>
          <w:color w:val="000000"/>
          <w:sz w:val="28"/>
        </w:rPr>
        <w:t>о</w:t>
      </w:r>
      <w:r w:rsidRPr="00FE60B5">
        <w:rPr>
          <w:rFonts w:ascii="Times New Roman" w:hAnsi="Times New Roman"/>
          <w:color w:val="000000"/>
          <w:sz w:val="28"/>
        </w:rPr>
        <w:t xml:space="preserve"> – </w:t>
      </w:r>
      <w:r w:rsidRPr="00FE60B5">
        <w:rPr>
          <w:rFonts w:ascii="Times New Roman" w:hAnsi="Times New Roman"/>
          <w:b/>
          <w:color w:val="000000"/>
          <w:sz w:val="28"/>
        </w:rPr>
        <w:t>е</w:t>
      </w:r>
      <w:r w:rsidRPr="00FE60B5">
        <w:rPr>
          <w:rFonts w:ascii="Times New Roman" w:hAnsi="Times New Roman"/>
          <w:color w:val="000000"/>
          <w:sz w:val="28"/>
        </w:rPr>
        <w:t xml:space="preserve"> после шипящих и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ц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FE60B5">
        <w:rPr>
          <w:rFonts w:ascii="Times New Roman" w:hAnsi="Times New Roman"/>
          <w:b/>
          <w:color w:val="000000"/>
          <w:sz w:val="28"/>
        </w:rPr>
        <w:t xml:space="preserve">не </w:t>
      </w:r>
      <w:r w:rsidRPr="00FE60B5"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Орфографический анализ имён прилагательных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Глагол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Спряжение глагола.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Морфологический анализ глаголов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FE60B5">
        <w:rPr>
          <w:rFonts w:ascii="Times New Roman" w:hAnsi="Times New Roman"/>
          <w:b/>
          <w:color w:val="000000"/>
          <w:sz w:val="28"/>
        </w:rPr>
        <w:t>е</w:t>
      </w:r>
      <w:r w:rsidRPr="00FE60B5">
        <w:rPr>
          <w:rFonts w:ascii="Times New Roman" w:hAnsi="Times New Roman"/>
          <w:color w:val="000000"/>
          <w:sz w:val="28"/>
        </w:rPr>
        <w:t xml:space="preserve"> // </w:t>
      </w:r>
      <w:r w:rsidRPr="00FE60B5">
        <w:rPr>
          <w:rFonts w:ascii="Times New Roman" w:hAnsi="Times New Roman"/>
          <w:b/>
          <w:color w:val="000000"/>
          <w:sz w:val="28"/>
        </w:rPr>
        <w:t>и:</w:t>
      </w:r>
      <w:r w:rsidRPr="00FE60B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E60B5">
        <w:rPr>
          <w:rFonts w:ascii="Times New Roman" w:hAnsi="Times New Roman"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б</w:t>
      </w:r>
      <w:proofErr w:type="gramEnd"/>
      <w:r w:rsidRPr="00FE60B5">
        <w:rPr>
          <w:rFonts w:ascii="Times New Roman" w:hAnsi="Times New Roman"/>
          <w:b/>
          <w:color w:val="000000"/>
          <w:sz w:val="28"/>
        </w:rPr>
        <w:t>ер</w:t>
      </w:r>
      <w:proofErr w:type="spellEnd"/>
      <w:r w:rsidRPr="00FE60B5">
        <w:rPr>
          <w:rFonts w:ascii="Times New Roman" w:hAnsi="Times New Roman"/>
          <w:color w:val="000000"/>
          <w:sz w:val="28"/>
        </w:rPr>
        <w:t>- – 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бир</w:t>
      </w:r>
      <w:proofErr w:type="spellEnd"/>
      <w:r w:rsidRPr="00FE60B5">
        <w:rPr>
          <w:rFonts w:ascii="Times New Roman" w:hAnsi="Times New Roman"/>
          <w:color w:val="000000"/>
          <w:sz w:val="28"/>
        </w:rPr>
        <w:t>-, 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блест</w:t>
      </w:r>
      <w:proofErr w:type="spellEnd"/>
      <w:r w:rsidRPr="00FE60B5">
        <w:rPr>
          <w:rFonts w:ascii="Times New Roman" w:hAnsi="Times New Roman"/>
          <w:color w:val="000000"/>
          <w:sz w:val="28"/>
        </w:rPr>
        <w:t>- – 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блист</w:t>
      </w:r>
      <w:proofErr w:type="spellEnd"/>
      <w:r w:rsidRPr="00FE60B5">
        <w:rPr>
          <w:rFonts w:ascii="Times New Roman" w:hAnsi="Times New Roman"/>
          <w:color w:val="000000"/>
          <w:sz w:val="28"/>
        </w:rPr>
        <w:t>-, 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дер</w:t>
      </w:r>
      <w:proofErr w:type="spellEnd"/>
      <w:r w:rsidRPr="00FE60B5">
        <w:rPr>
          <w:rFonts w:ascii="Times New Roman" w:hAnsi="Times New Roman"/>
          <w:color w:val="000000"/>
          <w:sz w:val="28"/>
        </w:rPr>
        <w:t>- – 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дир</w:t>
      </w:r>
      <w:proofErr w:type="spellEnd"/>
      <w:r w:rsidRPr="00FE60B5">
        <w:rPr>
          <w:rFonts w:ascii="Times New Roman" w:hAnsi="Times New Roman"/>
          <w:color w:val="000000"/>
          <w:sz w:val="28"/>
        </w:rPr>
        <w:t>-, -</w:t>
      </w:r>
      <w:r w:rsidRPr="00FE60B5">
        <w:rPr>
          <w:rFonts w:ascii="Times New Roman" w:hAnsi="Times New Roman"/>
          <w:b/>
          <w:color w:val="000000"/>
          <w:sz w:val="28"/>
        </w:rPr>
        <w:t>жег</w:t>
      </w:r>
      <w:r w:rsidRPr="00FE60B5">
        <w:rPr>
          <w:rFonts w:ascii="Times New Roman" w:hAnsi="Times New Roman"/>
          <w:color w:val="000000"/>
          <w:sz w:val="28"/>
        </w:rPr>
        <w:t>- – -</w:t>
      </w:r>
      <w:r w:rsidRPr="00FE60B5">
        <w:rPr>
          <w:rFonts w:ascii="Times New Roman" w:hAnsi="Times New Roman"/>
          <w:b/>
          <w:color w:val="000000"/>
          <w:sz w:val="28"/>
        </w:rPr>
        <w:t>жиг</w:t>
      </w:r>
      <w:r w:rsidRPr="00FE60B5">
        <w:rPr>
          <w:rFonts w:ascii="Times New Roman" w:hAnsi="Times New Roman"/>
          <w:color w:val="000000"/>
          <w:sz w:val="28"/>
        </w:rPr>
        <w:t>-, -</w:t>
      </w:r>
      <w:r w:rsidRPr="00FE60B5">
        <w:rPr>
          <w:rFonts w:ascii="Times New Roman" w:hAnsi="Times New Roman"/>
          <w:b/>
          <w:color w:val="000000"/>
          <w:sz w:val="28"/>
        </w:rPr>
        <w:t>мер</w:t>
      </w:r>
      <w:r w:rsidRPr="00FE60B5">
        <w:rPr>
          <w:rFonts w:ascii="Times New Roman" w:hAnsi="Times New Roman"/>
          <w:color w:val="000000"/>
          <w:sz w:val="28"/>
        </w:rPr>
        <w:t>- – -</w:t>
      </w:r>
      <w:r w:rsidRPr="00FE60B5">
        <w:rPr>
          <w:rFonts w:ascii="Times New Roman" w:hAnsi="Times New Roman"/>
          <w:b/>
          <w:color w:val="000000"/>
          <w:sz w:val="28"/>
        </w:rPr>
        <w:t>мир</w:t>
      </w:r>
      <w:r w:rsidRPr="00FE60B5">
        <w:rPr>
          <w:rFonts w:ascii="Times New Roman" w:hAnsi="Times New Roman"/>
          <w:color w:val="000000"/>
          <w:sz w:val="28"/>
        </w:rPr>
        <w:t>-, -</w:t>
      </w:r>
      <w:r w:rsidRPr="00FE60B5">
        <w:rPr>
          <w:rFonts w:ascii="Times New Roman" w:hAnsi="Times New Roman"/>
          <w:b/>
          <w:color w:val="000000"/>
          <w:sz w:val="28"/>
        </w:rPr>
        <w:t>пер</w:t>
      </w:r>
      <w:r w:rsidRPr="00FE60B5">
        <w:rPr>
          <w:rFonts w:ascii="Times New Roman" w:hAnsi="Times New Roman"/>
          <w:color w:val="000000"/>
          <w:sz w:val="28"/>
        </w:rPr>
        <w:t>- – -</w:t>
      </w:r>
      <w:r w:rsidRPr="00FE60B5">
        <w:rPr>
          <w:rFonts w:ascii="Times New Roman" w:hAnsi="Times New Roman"/>
          <w:b/>
          <w:color w:val="000000"/>
          <w:sz w:val="28"/>
        </w:rPr>
        <w:t>пир</w:t>
      </w:r>
      <w:r w:rsidRPr="00FE60B5">
        <w:rPr>
          <w:rFonts w:ascii="Times New Roman" w:hAnsi="Times New Roman"/>
          <w:color w:val="000000"/>
          <w:sz w:val="28"/>
        </w:rPr>
        <w:t>-, -</w:t>
      </w:r>
      <w:r w:rsidRPr="00FE60B5">
        <w:rPr>
          <w:rFonts w:ascii="Times New Roman" w:hAnsi="Times New Roman"/>
          <w:b/>
          <w:color w:val="000000"/>
          <w:sz w:val="28"/>
        </w:rPr>
        <w:t>стел</w:t>
      </w:r>
      <w:r w:rsidRPr="00FE60B5">
        <w:rPr>
          <w:rFonts w:ascii="Times New Roman" w:hAnsi="Times New Roman"/>
          <w:color w:val="000000"/>
          <w:sz w:val="28"/>
        </w:rPr>
        <w:t>- – 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стил</w:t>
      </w:r>
      <w:proofErr w:type="spellEnd"/>
      <w:r w:rsidRPr="00FE60B5">
        <w:rPr>
          <w:rFonts w:ascii="Times New Roman" w:hAnsi="Times New Roman"/>
          <w:color w:val="000000"/>
          <w:sz w:val="28"/>
        </w:rPr>
        <w:t>-, -</w:t>
      </w:r>
      <w:r w:rsidRPr="00FE60B5">
        <w:rPr>
          <w:rFonts w:ascii="Times New Roman" w:hAnsi="Times New Roman"/>
          <w:b/>
          <w:color w:val="000000"/>
          <w:sz w:val="28"/>
        </w:rPr>
        <w:t>тер</w:t>
      </w:r>
      <w:r w:rsidRPr="00FE60B5">
        <w:rPr>
          <w:rFonts w:ascii="Times New Roman" w:hAnsi="Times New Roman"/>
          <w:color w:val="000000"/>
          <w:sz w:val="28"/>
        </w:rPr>
        <w:t>- – -</w:t>
      </w:r>
      <w:r w:rsidRPr="00FE60B5">
        <w:rPr>
          <w:rFonts w:ascii="Times New Roman" w:hAnsi="Times New Roman"/>
          <w:b/>
          <w:color w:val="000000"/>
          <w:sz w:val="28"/>
        </w:rPr>
        <w:t>тир</w:t>
      </w:r>
      <w:r w:rsidRPr="00FE60B5">
        <w:rPr>
          <w:rFonts w:ascii="Times New Roman" w:hAnsi="Times New Roman"/>
          <w:color w:val="000000"/>
          <w:sz w:val="28"/>
        </w:rPr>
        <w:t>-.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Использование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gramStart"/>
      <w:r w:rsidRPr="00FE60B5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т</w:t>
      </w:r>
      <w:proofErr w:type="gramEnd"/>
      <w:r w:rsidRPr="00FE60B5">
        <w:rPr>
          <w:rFonts w:ascii="Times New Roman" w:hAnsi="Times New Roman"/>
          <w:b/>
          <w:color w:val="000000"/>
          <w:sz w:val="28"/>
        </w:rPr>
        <w:t>ся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</w:t>
      </w:r>
      <w:r w:rsidRPr="00FE60B5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в глаголах, суффиксов </w:t>
      </w:r>
      <w:r w:rsidRPr="00FE60B5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ова</w:t>
      </w:r>
      <w:proofErr w:type="spellEnd"/>
      <w:r w:rsidRPr="00FE60B5">
        <w:rPr>
          <w:rFonts w:ascii="Times New Roman" w:hAnsi="Times New Roman"/>
          <w:color w:val="000000"/>
          <w:sz w:val="28"/>
        </w:rPr>
        <w:t>- –-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ева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-, </w:t>
      </w:r>
      <w:r w:rsidRPr="00FE60B5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ыва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 xml:space="preserve">- </w:t>
      </w:r>
      <w:r w:rsidRPr="00FE60B5">
        <w:rPr>
          <w:rFonts w:ascii="Times New Roman" w:hAnsi="Times New Roman"/>
          <w:color w:val="000000"/>
          <w:sz w:val="28"/>
        </w:rPr>
        <w:t xml:space="preserve">– </w:t>
      </w:r>
      <w:r w:rsidRPr="00FE60B5">
        <w:rPr>
          <w:rFonts w:ascii="Times New Roman" w:hAnsi="Times New Roman"/>
          <w:b/>
          <w:color w:val="000000"/>
          <w:sz w:val="28"/>
        </w:rPr>
        <w:t>-ива-</w:t>
      </w:r>
      <w:r w:rsidRPr="00FE60B5">
        <w:rPr>
          <w:rFonts w:ascii="Times New Roman" w:hAnsi="Times New Roman"/>
          <w:color w:val="000000"/>
          <w:sz w:val="28"/>
        </w:rPr>
        <w:t>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proofErr w:type="gramStart"/>
      <w:r w:rsidRPr="00FE60B5">
        <w:rPr>
          <w:rFonts w:ascii="Times New Roman" w:hAnsi="Times New Roman"/>
          <w:b/>
          <w:color w:val="000000"/>
          <w:sz w:val="28"/>
        </w:rPr>
        <w:t>-л</w:t>
      </w:r>
      <w:proofErr w:type="gramEnd"/>
      <w:r w:rsidRPr="00FE60B5">
        <w:rPr>
          <w:rFonts w:ascii="Times New Roman" w:hAnsi="Times New Roman"/>
          <w:b/>
          <w:color w:val="000000"/>
          <w:sz w:val="28"/>
        </w:rPr>
        <w:t>-</w:t>
      </w:r>
      <w:r w:rsidRPr="00FE60B5"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FE60B5">
        <w:rPr>
          <w:rFonts w:ascii="Times New Roman" w:hAnsi="Times New Roman"/>
          <w:b/>
          <w:color w:val="000000"/>
          <w:sz w:val="28"/>
        </w:rPr>
        <w:t>не</w:t>
      </w:r>
      <w:r w:rsidRPr="00FE60B5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FE60B5">
        <w:rPr>
          <w:rFonts w:ascii="Times New Roman" w:hAnsi="Times New Roman"/>
          <w:color w:val="000000"/>
          <w:sz w:val="28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FE60B5">
        <w:rPr>
          <w:rFonts w:ascii="Times New Roman" w:hAnsi="Times New Roman"/>
          <w:color w:val="000000"/>
          <w:sz w:val="28"/>
        </w:rPr>
        <w:t xml:space="preserve">Предложения с однородными членами (без союзов, с одиночным союзом </w:t>
      </w:r>
      <w:r w:rsidRPr="00FE60B5">
        <w:rPr>
          <w:rFonts w:ascii="Times New Roman" w:hAnsi="Times New Roman"/>
          <w:b/>
          <w:color w:val="000000"/>
          <w:sz w:val="28"/>
        </w:rPr>
        <w:t>и</w:t>
      </w:r>
      <w:r w:rsidRPr="00FE60B5">
        <w:rPr>
          <w:rFonts w:ascii="Times New Roman" w:hAnsi="Times New Roman"/>
          <w:color w:val="000000"/>
          <w:sz w:val="28"/>
        </w:rPr>
        <w:t xml:space="preserve">, союзами </w:t>
      </w:r>
      <w:r w:rsidRPr="00FE60B5">
        <w:rPr>
          <w:rFonts w:ascii="Times New Roman" w:hAnsi="Times New Roman"/>
          <w:b/>
          <w:color w:val="000000"/>
          <w:sz w:val="28"/>
        </w:rPr>
        <w:t>а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но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однако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зато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да</w:t>
      </w:r>
      <w:r w:rsidRPr="00FE60B5">
        <w:rPr>
          <w:rFonts w:ascii="Times New Roman" w:hAnsi="Times New Roman"/>
          <w:color w:val="000000"/>
          <w:sz w:val="28"/>
        </w:rPr>
        <w:t xml:space="preserve"> (в значении </w:t>
      </w:r>
      <w:r w:rsidRPr="00FE60B5">
        <w:rPr>
          <w:rFonts w:ascii="Times New Roman" w:hAnsi="Times New Roman"/>
          <w:b/>
          <w:color w:val="000000"/>
          <w:sz w:val="28"/>
        </w:rPr>
        <w:t>и</w:t>
      </w:r>
      <w:r w:rsidRPr="00FE60B5">
        <w:rPr>
          <w:rFonts w:ascii="Times New Roman" w:hAnsi="Times New Roman"/>
          <w:color w:val="000000"/>
          <w:sz w:val="28"/>
        </w:rPr>
        <w:t xml:space="preserve">), </w:t>
      </w:r>
      <w:r w:rsidRPr="00FE60B5">
        <w:rPr>
          <w:rFonts w:ascii="Times New Roman" w:hAnsi="Times New Roman"/>
          <w:b/>
          <w:color w:val="000000"/>
          <w:sz w:val="28"/>
        </w:rPr>
        <w:t>да</w:t>
      </w:r>
      <w:r w:rsidRPr="00FE60B5">
        <w:rPr>
          <w:rFonts w:ascii="Times New Roman" w:hAnsi="Times New Roman"/>
          <w:color w:val="000000"/>
          <w:sz w:val="28"/>
        </w:rPr>
        <w:t xml:space="preserve"> (в значении </w:t>
      </w:r>
      <w:r w:rsidRPr="00FE60B5">
        <w:rPr>
          <w:rFonts w:ascii="Times New Roman" w:hAnsi="Times New Roman"/>
          <w:b/>
          <w:color w:val="000000"/>
          <w:sz w:val="28"/>
        </w:rPr>
        <w:t>но</w:t>
      </w:r>
      <w:r w:rsidRPr="00FE60B5">
        <w:rPr>
          <w:rFonts w:ascii="Times New Roman" w:hAnsi="Times New Roman"/>
          <w:color w:val="000000"/>
          <w:sz w:val="28"/>
        </w:rPr>
        <w:t>).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Предложения с обобщающим словом при однородных членах.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E60B5">
        <w:rPr>
          <w:rFonts w:ascii="Times New Roman" w:hAnsi="Times New Roman"/>
          <w:b/>
          <w:color w:val="000000"/>
          <w:sz w:val="28"/>
        </w:rPr>
        <w:t>и</w:t>
      </w:r>
      <w:r w:rsidRPr="00FE60B5">
        <w:rPr>
          <w:rFonts w:ascii="Times New Roman" w:hAnsi="Times New Roman"/>
          <w:color w:val="000000"/>
          <w:sz w:val="28"/>
        </w:rPr>
        <w:t xml:space="preserve">, союзами </w:t>
      </w:r>
      <w:r w:rsidRPr="00FE60B5">
        <w:rPr>
          <w:rFonts w:ascii="Times New Roman" w:hAnsi="Times New Roman"/>
          <w:b/>
          <w:color w:val="000000"/>
          <w:sz w:val="28"/>
        </w:rPr>
        <w:t>а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но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однако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зато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да</w:t>
      </w:r>
      <w:r w:rsidRPr="00FE60B5">
        <w:rPr>
          <w:rFonts w:ascii="Times New Roman" w:hAnsi="Times New Roman"/>
          <w:color w:val="000000"/>
          <w:sz w:val="28"/>
        </w:rPr>
        <w:t xml:space="preserve"> (в значении </w:t>
      </w:r>
      <w:r w:rsidRPr="00FE60B5">
        <w:rPr>
          <w:rFonts w:ascii="Times New Roman" w:hAnsi="Times New Roman"/>
          <w:b/>
          <w:color w:val="000000"/>
          <w:sz w:val="28"/>
        </w:rPr>
        <w:t>и</w:t>
      </w:r>
      <w:r w:rsidRPr="00FE60B5">
        <w:rPr>
          <w:rFonts w:ascii="Times New Roman" w:hAnsi="Times New Roman"/>
          <w:color w:val="000000"/>
          <w:sz w:val="28"/>
        </w:rPr>
        <w:t xml:space="preserve">), </w:t>
      </w:r>
      <w:r w:rsidRPr="00FE60B5">
        <w:rPr>
          <w:rFonts w:ascii="Times New Roman" w:hAnsi="Times New Roman"/>
          <w:b/>
          <w:color w:val="000000"/>
          <w:sz w:val="28"/>
        </w:rPr>
        <w:t>да</w:t>
      </w:r>
      <w:r w:rsidRPr="00FE60B5">
        <w:rPr>
          <w:rFonts w:ascii="Times New Roman" w:hAnsi="Times New Roman"/>
          <w:color w:val="000000"/>
          <w:sz w:val="28"/>
        </w:rPr>
        <w:t xml:space="preserve"> (в значении </w:t>
      </w:r>
      <w:r w:rsidRPr="00FE60B5">
        <w:rPr>
          <w:rFonts w:ascii="Times New Roman" w:hAnsi="Times New Roman"/>
          <w:b/>
          <w:color w:val="000000"/>
          <w:sz w:val="28"/>
        </w:rPr>
        <w:t>но</w:t>
      </w:r>
      <w:r w:rsidRPr="00FE60B5">
        <w:rPr>
          <w:rFonts w:ascii="Times New Roman" w:hAnsi="Times New Roman"/>
          <w:color w:val="000000"/>
          <w:sz w:val="28"/>
        </w:rPr>
        <w:t>).</w:t>
      </w:r>
      <w:proofErr w:type="gramEnd"/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E60B5">
        <w:rPr>
          <w:rFonts w:ascii="Times New Roman" w:hAnsi="Times New Roman"/>
          <w:b/>
          <w:color w:val="000000"/>
          <w:sz w:val="28"/>
        </w:rPr>
        <w:t>и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но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а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однако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зато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да</w:t>
      </w:r>
      <w:r w:rsidRPr="00FE60B5">
        <w:rPr>
          <w:rFonts w:ascii="Times New Roman" w:hAnsi="Times New Roman"/>
          <w:color w:val="000000"/>
          <w:sz w:val="28"/>
        </w:rPr>
        <w:t>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Диалог.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6 КЛАСС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Язык и речь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Текст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 w:rsidRPr="00FE60B5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FE60B5"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Описание как тип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Описание помещения.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Описание природы.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Описание местности.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Описание действий.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FE60B5">
        <w:rPr>
          <w:rFonts w:ascii="Times New Roman" w:hAnsi="Times New Roman"/>
          <w:color w:val="000000"/>
          <w:sz w:val="28"/>
        </w:rPr>
        <w:t>жарго­низмы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Употребление лексических сре</w:t>
      </w:r>
      <w:proofErr w:type="gramStart"/>
      <w:r w:rsidRPr="00FE60B5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FE60B5">
        <w:rPr>
          <w:rFonts w:ascii="Times New Roman" w:hAnsi="Times New Roman"/>
          <w:color w:val="000000"/>
          <w:sz w:val="28"/>
        </w:rPr>
        <w:t>оответствии с ситуацией общения.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Производящая основа.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 w:rsidRPr="00FE60B5">
        <w:rPr>
          <w:rFonts w:ascii="Times New Roman" w:hAnsi="Times New Roman"/>
          <w:color w:val="000000"/>
          <w:sz w:val="28"/>
        </w:rPr>
        <w:t>, сложение, переход из одной части речи в другую).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Правописание корня </w:t>
      </w:r>
      <w:proofErr w:type="gramStart"/>
      <w:r w:rsidRPr="00FE60B5">
        <w:rPr>
          <w:rFonts w:ascii="Times New Roman" w:hAnsi="Times New Roman"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к</w:t>
      </w:r>
      <w:proofErr w:type="gramEnd"/>
      <w:r w:rsidRPr="00FE60B5">
        <w:rPr>
          <w:rFonts w:ascii="Times New Roman" w:hAnsi="Times New Roman"/>
          <w:b/>
          <w:color w:val="000000"/>
          <w:sz w:val="28"/>
        </w:rPr>
        <w:t>ас</w:t>
      </w:r>
      <w:proofErr w:type="spellEnd"/>
      <w:r w:rsidRPr="00FE60B5">
        <w:rPr>
          <w:rFonts w:ascii="Times New Roman" w:hAnsi="Times New Roman"/>
          <w:color w:val="000000"/>
          <w:sz w:val="28"/>
        </w:rPr>
        <w:t>- – -</w:t>
      </w:r>
      <w:r w:rsidRPr="00FE60B5">
        <w:rPr>
          <w:rFonts w:ascii="Times New Roman" w:hAnsi="Times New Roman"/>
          <w:b/>
          <w:color w:val="000000"/>
          <w:sz w:val="28"/>
        </w:rPr>
        <w:t>кос</w:t>
      </w:r>
      <w:r w:rsidRPr="00FE60B5">
        <w:rPr>
          <w:rFonts w:ascii="Times New Roman" w:hAnsi="Times New Roman"/>
          <w:color w:val="000000"/>
          <w:sz w:val="28"/>
        </w:rPr>
        <w:t xml:space="preserve">- с чередованием </w:t>
      </w:r>
      <w:r w:rsidRPr="00FE60B5">
        <w:rPr>
          <w:rFonts w:ascii="Times New Roman" w:hAnsi="Times New Roman"/>
          <w:b/>
          <w:color w:val="000000"/>
          <w:sz w:val="28"/>
        </w:rPr>
        <w:t>а</w:t>
      </w:r>
      <w:r w:rsidRPr="00FE60B5">
        <w:rPr>
          <w:rFonts w:ascii="Times New Roman" w:hAnsi="Times New Roman"/>
          <w:color w:val="000000"/>
          <w:sz w:val="28"/>
        </w:rPr>
        <w:t xml:space="preserve"> // </w:t>
      </w:r>
      <w:r w:rsidRPr="00FE60B5">
        <w:rPr>
          <w:rFonts w:ascii="Times New Roman" w:hAnsi="Times New Roman"/>
          <w:b/>
          <w:color w:val="000000"/>
          <w:sz w:val="28"/>
        </w:rPr>
        <w:t>о</w:t>
      </w:r>
      <w:r w:rsidRPr="00FE60B5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FE60B5">
        <w:rPr>
          <w:rFonts w:ascii="Times New Roman" w:hAnsi="Times New Roman"/>
          <w:b/>
          <w:color w:val="000000"/>
          <w:sz w:val="28"/>
        </w:rPr>
        <w:t>пре</w:t>
      </w:r>
      <w:r w:rsidRPr="00FE60B5">
        <w:rPr>
          <w:rFonts w:ascii="Times New Roman" w:hAnsi="Times New Roman"/>
          <w:color w:val="000000"/>
          <w:sz w:val="28"/>
        </w:rPr>
        <w:t xml:space="preserve">- и </w:t>
      </w:r>
      <w:r w:rsidRPr="00FE60B5">
        <w:rPr>
          <w:rFonts w:ascii="Times New Roman" w:hAnsi="Times New Roman"/>
          <w:b/>
          <w:color w:val="000000"/>
          <w:sz w:val="28"/>
        </w:rPr>
        <w:t>при</w:t>
      </w:r>
      <w:r w:rsidRPr="00FE60B5">
        <w:rPr>
          <w:rFonts w:ascii="Times New Roman" w:hAnsi="Times New Roman"/>
          <w:color w:val="000000"/>
          <w:sz w:val="28"/>
        </w:rPr>
        <w:t>-.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Орфографический анализ слов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 w:rsidRPr="00FE60B5">
        <w:rPr>
          <w:rFonts w:ascii="Times New Roman" w:hAnsi="Times New Roman"/>
          <w:b/>
          <w:color w:val="000000"/>
          <w:sz w:val="28"/>
        </w:rPr>
        <w:t>пол</w:t>
      </w:r>
      <w:r w:rsidRPr="00FE60B5">
        <w:rPr>
          <w:rFonts w:ascii="Times New Roman" w:hAnsi="Times New Roman"/>
          <w:color w:val="000000"/>
          <w:sz w:val="28"/>
        </w:rPr>
        <w:t xml:space="preserve">- и </w:t>
      </w:r>
      <w:r w:rsidRPr="00FE60B5">
        <w:rPr>
          <w:rFonts w:ascii="Times New Roman" w:hAnsi="Times New Roman"/>
          <w:b/>
          <w:color w:val="000000"/>
          <w:sz w:val="28"/>
        </w:rPr>
        <w:t>пол</w:t>
      </w:r>
      <w:proofErr w:type="gramStart"/>
      <w:r w:rsidRPr="00FE60B5">
        <w:rPr>
          <w:rFonts w:ascii="Times New Roman" w:hAnsi="Times New Roman"/>
          <w:b/>
          <w:color w:val="000000"/>
          <w:sz w:val="28"/>
        </w:rPr>
        <w:t>у</w:t>
      </w:r>
      <w:r w:rsidRPr="00FE60B5">
        <w:rPr>
          <w:rFonts w:ascii="Times New Roman" w:hAnsi="Times New Roman"/>
          <w:color w:val="000000"/>
          <w:sz w:val="28"/>
        </w:rPr>
        <w:t>-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Правописание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н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proofErr w:type="gramStart"/>
      <w:r w:rsidRPr="00FE60B5">
        <w:rPr>
          <w:rFonts w:ascii="Times New Roman" w:hAnsi="Times New Roman"/>
          <w:color w:val="000000"/>
          <w:sz w:val="28"/>
        </w:rPr>
        <w:t>-</w:t>
      </w:r>
      <w:r w:rsidRPr="00FE60B5">
        <w:rPr>
          <w:rFonts w:ascii="Times New Roman" w:hAnsi="Times New Roman"/>
          <w:b/>
          <w:color w:val="000000"/>
          <w:sz w:val="28"/>
        </w:rPr>
        <w:t>к</w:t>
      </w:r>
      <w:proofErr w:type="gramEnd"/>
      <w:r w:rsidRPr="00FE60B5">
        <w:rPr>
          <w:rFonts w:ascii="Times New Roman" w:hAnsi="Times New Roman"/>
          <w:color w:val="000000"/>
          <w:sz w:val="28"/>
        </w:rPr>
        <w:t>- и 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ск</w:t>
      </w:r>
      <w:proofErr w:type="spellEnd"/>
      <w:r w:rsidRPr="00FE60B5">
        <w:rPr>
          <w:rFonts w:ascii="Times New Roman" w:hAnsi="Times New Roman"/>
          <w:color w:val="000000"/>
          <w:sz w:val="28"/>
        </w:rPr>
        <w:t>- имён прилагательных.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Орфографический анализ имён числительных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Местоимение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 w:rsidRPr="00FE60B5">
        <w:rPr>
          <w:rFonts w:ascii="Times New Roman" w:hAnsi="Times New Roman"/>
          <w:b/>
          <w:color w:val="000000"/>
          <w:sz w:val="28"/>
        </w:rPr>
        <w:t>не</w:t>
      </w:r>
      <w:r w:rsidRPr="00FE60B5">
        <w:rPr>
          <w:rFonts w:ascii="Times New Roman" w:hAnsi="Times New Roman"/>
          <w:color w:val="000000"/>
          <w:sz w:val="28"/>
        </w:rPr>
        <w:t xml:space="preserve"> и </w:t>
      </w:r>
      <w:r w:rsidRPr="00FE60B5">
        <w:rPr>
          <w:rFonts w:ascii="Times New Roman" w:hAnsi="Times New Roman"/>
          <w:b/>
          <w:color w:val="000000"/>
          <w:sz w:val="28"/>
        </w:rPr>
        <w:t>ни</w:t>
      </w:r>
      <w:r w:rsidRPr="00FE60B5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Орфографический анализ местоимений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Глагол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spellStart"/>
      <w:proofErr w:type="gramStart"/>
      <w:r w:rsidRPr="00FE60B5">
        <w:rPr>
          <w:rFonts w:ascii="Times New Roman" w:hAnsi="Times New Roman"/>
          <w:color w:val="000000"/>
          <w:sz w:val="28"/>
        </w:rPr>
        <w:t>Видо-временная</w:t>
      </w:r>
      <w:proofErr w:type="spellEnd"/>
      <w:proofErr w:type="gramEnd"/>
      <w:r w:rsidRPr="00FE60B5">
        <w:rPr>
          <w:rFonts w:ascii="Times New Roman" w:hAnsi="Times New Roman"/>
          <w:color w:val="000000"/>
          <w:sz w:val="28"/>
        </w:rPr>
        <w:t xml:space="preserve"> соотнесённость глагольных форм в тексте.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Использование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Орфографический анализ глаголов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7 КЛАСС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Текст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абзацев, способов и сре</w:t>
      </w:r>
      <w:proofErr w:type="gramStart"/>
      <w:r w:rsidRPr="00FE60B5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FE60B5">
        <w:rPr>
          <w:rFonts w:ascii="Times New Roman" w:hAnsi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Публицистический стиль. Сфера употребления, функции, языковые особенности.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Причастие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FE60B5"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 w:rsidRPr="00FE60B5"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н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FE60B5">
        <w:rPr>
          <w:rFonts w:ascii="Times New Roman" w:hAnsi="Times New Roman"/>
          <w:b/>
          <w:color w:val="000000"/>
          <w:sz w:val="28"/>
        </w:rPr>
        <w:t>не</w:t>
      </w:r>
      <w:r w:rsidRPr="00FE60B5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Орфографический анализ причастий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Деепричастия как особая группа слов</w:t>
      </w:r>
      <w:proofErr w:type="gramStart"/>
      <w:r w:rsidRPr="00FE60B5">
        <w:rPr>
          <w:rFonts w:ascii="Times New Roman" w:hAnsi="Times New Roman"/>
          <w:color w:val="000000"/>
          <w:sz w:val="28"/>
        </w:rPr>
        <w:t>.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E60B5">
        <w:rPr>
          <w:rFonts w:ascii="Times New Roman" w:hAnsi="Times New Roman"/>
          <w:color w:val="000000"/>
          <w:sz w:val="28"/>
        </w:rPr>
        <w:t>ф</w:t>
      </w:r>
      <w:proofErr w:type="gramEnd"/>
      <w:r w:rsidRPr="00FE60B5">
        <w:rPr>
          <w:rFonts w:ascii="Times New Roman" w:hAnsi="Times New Roman"/>
          <w:color w:val="000000"/>
          <w:sz w:val="28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 w:rsidRPr="00FE60B5">
        <w:rPr>
          <w:rFonts w:ascii="Times New Roman" w:hAnsi="Times New Roman"/>
          <w:b/>
          <w:color w:val="000000"/>
          <w:sz w:val="28"/>
        </w:rPr>
        <w:t>не</w:t>
      </w:r>
      <w:r w:rsidRPr="00FE60B5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Орфографический анализ деепричастий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Наречие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Разряды наречий по значению. </w:t>
      </w:r>
      <w:proofErr w:type="gramStart"/>
      <w:r w:rsidRPr="00FE60B5">
        <w:rPr>
          <w:rFonts w:ascii="Times New Roman" w:hAnsi="Times New Roman"/>
          <w:color w:val="000000"/>
          <w:sz w:val="28"/>
        </w:rPr>
        <w:t>Простая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FE60B5">
        <w:rPr>
          <w:rFonts w:ascii="Times New Roman" w:hAnsi="Times New Roman"/>
          <w:b/>
          <w:color w:val="000000"/>
          <w:sz w:val="28"/>
        </w:rPr>
        <w:t>не</w:t>
      </w:r>
      <w:r w:rsidRPr="00FE60B5">
        <w:rPr>
          <w:rFonts w:ascii="Times New Roman" w:hAnsi="Times New Roman"/>
          <w:color w:val="000000"/>
          <w:sz w:val="28"/>
        </w:rPr>
        <w:t xml:space="preserve"> с наречиями;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н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в наречиях на </w:t>
      </w:r>
      <w:proofErr w:type="gramStart"/>
      <w:r w:rsidRPr="00FE60B5">
        <w:rPr>
          <w:rFonts w:ascii="Times New Roman" w:hAnsi="Times New Roman"/>
          <w:color w:val="000000"/>
          <w:sz w:val="28"/>
        </w:rPr>
        <w:t>-</w:t>
      </w:r>
      <w:r w:rsidRPr="00FE60B5">
        <w:rPr>
          <w:rFonts w:ascii="Times New Roman" w:hAnsi="Times New Roman"/>
          <w:b/>
          <w:color w:val="000000"/>
          <w:sz w:val="28"/>
        </w:rPr>
        <w:t>о</w:t>
      </w:r>
      <w:proofErr w:type="gramEnd"/>
      <w:r w:rsidRPr="00FE60B5">
        <w:rPr>
          <w:rFonts w:ascii="Times New Roman" w:hAnsi="Times New Roman"/>
          <w:b/>
          <w:color w:val="000000"/>
          <w:sz w:val="28"/>
        </w:rPr>
        <w:t xml:space="preserve"> </w:t>
      </w:r>
      <w:r w:rsidRPr="00FE60B5">
        <w:rPr>
          <w:rFonts w:ascii="Times New Roman" w:hAnsi="Times New Roman"/>
          <w:color w:val="000000"/>
          <w:sz w:val="28"/>
        </w:rPr>
        <w:t>(-</w:t>
      </w:r>
      <w:r w:rsidRPr="00FE60B5">
        <w:rPr>
          <w:rFonts w:ascii="Times New Roman" w:hAnsi="Times New Roman"/>
          <w:b/>
          <w:color w:val="000000"/>
          <w:sz w:val="28"/>
        </w:rPr>
        <w:t>е</w:t>
      </w:r>
      <w:r w:rsidRPr="00FE60B5">
        <w:rPr>
          <w:rFonts w:ascii="Times New Roman" w:hAnsi="Times New Roman"/>
          <w:color w:val="000000"/>
          <w:sz w:val="28"/>
        </w:rPr>
        <w:t>); правописание суффиксов -</w:t>
      </w:r>
      <w:r w:rsidRPr="00FE60B5">
        <w:rPr>
          <w:rFonts w:ascii="Times New Roman" w:hAnsi="Times New Roman"/>
          <w:b/>
          <w:color w:val="000000"/>
          <w:sz w:val="28"/>
        </w:rPr>
        <w:t>а</w:t>
      </w:r>
      <w:r w:rsidRPr="00FE60B5">
        <w:rPr>
          <w:rFonts w:ascii="Times New Roman" w:hAnsi="Times New Roman"/>
          <w:color w:val="000000"/>
          <w:sz w:val="28"/>
        </w:rPr>
        <w:t xml:space="preserve"> и -</w:t>
      </w:r>
      <w:r w:rsidRPr="00FE60B5">
        <w:rPr>
          <w:rFonts w:ascii="Times New Roman" w:hAnsi="Times New Roman"/>
          <w:b/>
          <w:color w:val="000000"/>
          <w:sz w:val="28"/>
        </w:rPr>
        <w:t>о</w:t>
      </w:r>
      <w:r w:rsidRPr="00FE60B5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FE60B5">
        <w:rPr>
          <w:rFonts w:ascii="Times New Roman" w:hAnsi="Times New Roman"/>
          <w:b/>
          <w:color w:val="000000"/>
          <w:sz w:val="28"/>
        </w:rPr>
        <w:t>из-</w:t>
      </w:r>
      <w:r w:rsidRPr="00FE60B5">
        <w:rPr>
          <w:rFonts w:ascii="Times New Roman" w:hAnsi="Times New Roman"/>
          <w:color w:val="000000"/>
          <w:sz w:val="28"/>
        </w:rPr>
        <w:t>,</w:t>
      </w:r>
      <w:r w:rsidRPr="00FE60B5">
        <w:rPr>
          <w:rFonts w:ascii="Times New Roman" w:hAnsi="Times New Roman"/>
          <w:b/>
          <w:color w:val="000000"/>
          <w:sz w:val="28"/>
        </w:rPr>
        <w:t xml:space="preserve"> до-</w:t>
      </w:r>
      <w:r w:rsidRPr="00FE60B5">
        <w:rPr>
          <w:rFonts w:ascii="Times New Roman" w:hAnsi="Times New Roman"/>
          <w:color w:val="000000"/>
          <w:sz w:val="28"/>
        </w:rPr>
        <w:t>,</w:t>
      </w:r>
      <w:r w:rsidRPr="00FE60B5">
        <w:rPr>
          <w:rFonts w:ascii="Times New Roman" w:hAnsi="Times New Roman"/>
          <w:b/>
          <w:color w:val="000000"/>
          <w:sz w:val="28"/>
        </w:rPr>
        <w:t xml:space="preserve"> с-</w:t>
      </w:r>
      <w:r w:rsidRPr="00FE60B5">
        <w:rPr>
          <w:rFonts w:ascii="Times New Roman" w:hAnsi="Times New Roman"/>
          <w:color w:val="000000"/>
          <w:sz w:val="28"/>
        </w:rPr>
        <w:t>,</w:t>
      </w:r>
      <w:r w:rsidRPr="00FE60B5">
        <w:rPr>
          <w:rFonts w:ascii="Times New Roman" w:hAnsi="Times New Roman"/>
          <w:b/>
          <w:color w:val="000000"/>
          <w:sz w:val="28"/>
        </w:rPr>
        <w:t xml:space="preserve"> в-</w:t>
      </w:r>
      <w:r w:rsidRPr="00FE60B5">
        <w:rPr>
          <w:rFonts w:ascii="Times New Roman" w:hAnsi="Times New Roman"/>
          <w:color w:val="000000"/>
          <w:sz w:val="28"/>
        </w:rPr>
        <w:t>,</w:t>
      </w:r>
      <w:r w:rsidRPr="00FE60B5">
        <w:rPr>
          <w:rFonts w:ascii="Times New Roman" w:hAnsi="Times New Roman"/>
          <w:b/>
          <w:color w:val="000000"/>
          <w:sz w:val="28"/>
        </w:rPr>
        <w:t xml:space="preserve"> на-</w:t>
      </w:r>
      <w:r w:rsidRPr="00FE60B5">
        <w:rPr>
          <w:rFonts w:ascii="Times New Roman" w:hAnsi="Times New Roman"/>
          <w:color w:val="000000"/>
          <w:sz w:val="28"/>
        </w:rPr>
        <w:t>,</w:t>
      </w:r>
      <w:r w:rsidRPr="00FE60B5">
        <w:rPr>
          <w:rFonts w:ascii="Times New Roman" w:hAnsi="Times New Roman"/>
          <w:b/>
          <w:color w:val="000000"/>
          <w:sz w:val="28"/>
        </w:rPr>
        <w:t xml:space="preserve"> за-</w:t>
      </w:r>
      <w:r w:rsidRPr="00FE60B5">
        <w:rPr>
          <w:rFonts w:ascii="Times New Roman" w:hAnsi="Times New Roman"/>
          <w:color w:val="000000"/>
          <w:sz w:val="28"/>
        </w:rPr>
        <w:t xml:space="preserve">; употребление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 w:rsidRPr="00FE60B5">
        <w:rPr>
          <w:rFonts w:ascii="Times New Roman" w:hAnsi="Times New Roman"/>
          <w:b/>
          <w:color w:val="000000"/>
          <w:sz w:val="28"/>
        </w:rPr>
        <w:t>о</w:t>
      </w:r>
      <w:r w:rsidRPr="00FE60B5">
        <w:rPr>
          <w:rFonts w:ascii="Times New Roman" w:hAnsi="Times New Roman"/>
          <w:color w:val="000000"/>
          <w:sz w:val="28"/>
        </w:rPr>
        <w:t xml:space="preserve"> и -</w:t>
      </w:r>
      <w:r w:rsidRPr="00FE60B5">
        <w:rPr>
          <w:rFonts w:ascii="Times New Roman" w:hAnsi="Times New Roman"/>
          <w:b/>
          <w:color w:val="000000"/>
          <w:sz w:val="28"/>
        </w:rPr>
        <w:t>е</w:t>
      </w:r>
      <w:r w:rsidRPr="00FE60B5"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Орфографический анализ наречий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FE60B5">
        <w:rPr>
          <w:rFonts w:ascii="Times New Roman" w:hAnsi="Times New Roman"/>
          <w:color w:val="000000"/>
          <w:sz w:val="28"/>
        </w:rPr>
        <w:t>от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служебных.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Предлог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Разряды предлогов по происхождению: предлоги </w:t>
      </w:r>
      <w:proofErr w:type="gramStart"/>
      <w:r w:rsidRPr="00FE60B5">
        <w:rPr>
          <w:rFonts w:ascii="Times New Roman" w:hAnsi="Times New Roman"/>
          <w:color w:val="000000"/>
          <w:sz w:val="28"/>
        </w:rPr>
        <w:t>производ­ные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и непроизводные. Разряды предлогов по строению: предлоги простые и составные.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FE60B5">
        <w:rPr>
          <w:rFonts w:ascii="Times New Roman" w:hAnsi="Times New Roman"/>
          <w:b/>
          <w:color w:val="000000"/>
          <w:sz w:val="28"/>
        </w:rPr>
        <w:t>из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– </w:t>
      </w:r>
      <w:r w:rsidRPr="00FE60B5">
        <w:rPr>
          <w:rFonts w:ascii="Times New Roman" w:hAnsi="Times New Roman"/>
          <w:b/>
          <w:color w:val="000000"/>
          <w:sz w:val="28"/>
        </w:rPr>
        <w:t>с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в</w:t>
      </w:r>
      <w:r w:rsidRPr="00FE60B5">
        <w:rPr>
          <w:rFonts w:ascii="Times New Roman" w:hAnsi="Times New Roman"/>
          <w:color w:val="000000"/>
          <w:sz w:val="28"/>
        </w:rPr>
        <w:t xml:space="preserve"> – </w:t>
      </w:r>
      <w:r w:rsidRPr="00FE60B5">
        <w:rPr>
          <w:rFonts w:ascii="Times New Roman" w:hAnsi="Times New Roman"/>
          <w:b/>
          <w:color w:val="000000"/>
          <w:sz w:val="28"/>
        </w:rPr>
        <w:t>на</w:t>
      </w:r>
      <w:r w:rsidRPr="00FE60B5"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proofErr w:type="gramStart"/>
      <w:r w:rsidRPr="00FE60B5">
        <w:rPr>
          <w:rFonts w:ascii="Times New Roman" w:hAnsi="Times New Roman"/>
          <w:b/>
          <w:color w:val="000000"/>
          <w:sz w:val="28"/>
        </w:rPr>
        <w:t>по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благодаря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согласно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вопреки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наперерез</w:t>
      </w:r>
      <w:r w:rsidRPr="00FE60B5">
        <w:rPr>
          <w:rFonts w:ascii="Times New Roman" w:hAnsi="Times New Roman"/>
          <w:color w:val="000000"/>
          <w:sz w:val="28"/>
        </w:rPr>
        <w:t>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Союз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Правописание союзов.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FE60B5">
        <w:rPr>
          <w:rFonts w:ascii="Times New Roman" w:hAnsi="Times New Roman"/>
          <w:b/>
          <w:color w:val="000000"/>
          <w:sz w:val="28"/>
        </w:rPr>
        <w:t>и</w:t>
      </w:r>
      <w:r w:rsidRPr="00FE60B5"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Частица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 w:rsidRPr="00FE60B5">
        <w:rPr>
          <w:rFonts w:ascii="Times New Roman" w:hAnsi="Times New Roman"/>
          <w:b/>
          <w:color w:val="000000"/>
          <w:sz w:val="28"/>
        </w:rPr>
        <w:t>не</w:t>
      </w:r>
      <w:r w:rsidRPr="00FE60B5">
        <w:rPr>
          <w:rFonts w:ascii="Times New Roman" w:hAnsi="Times New Roman"/>
          <w:color w:val="000000"/>
          <w:sz w:val="28"/>
        </w:rPr>
        <w:t xml:space="preserve"> и </w:t>
      </w:r>
      <w:r w:rsidRPr="00FE60B5">
        <w:rPr>
          <w:rFonts w:ascii="Times New Roman" w:hAnsi="Times New Roman"/>
          <w:b/>
          <w:color w:val="000000"/>
          <w:sz w:val="28"/>
        </w:rPr>
        <w:t>ни</w:t>
      </w:r>
      <w:r w:rsidRPr="00FE60B5"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 w:rsidRPr="00FE60B5">
        <w:rPr>
          <w:rFonts w:ascii="Times New Roman" w:hAnsi="Times New Roman"/>
          <w:b/>
          <w:color w:val="000000"/>
          <w:sz w:val="28"/>
        </w:rPr>
        <w:t>не</w:t>
      </w:r>
      <w:r w:rsidRPr="00FE60B5">
        <w:rPr>
          <w:rFonts w:ascii="Times New Roman" w:hAnsi="Times New Roman"/>
          <w:color w:val="000000"/>
          <w:sz w:val="28"/>
        </w:rPr>
        <w:t xml:space="preserve"> и </w:t>
      </w:r>
      <w:r w:rsidRPr="00FE60B5">
        <w:rPr>
          <w:rFonts w:ascii="Times New Roman" w:hAnsi="Times New Roman"/>
          <w:b/>
          <w:color w:val="000000"/>
          <w:sz w:val="28"/>
        </w:rPr>
        <w:t>ни</w:t>
      </w:r>
      <w:r w:rsidRPr="00FE60B5"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 w:rsidRPr="00FE60B5">
        <w:rPr>
          <w:rFonts w:ascii="Times New Roman" w:hAnsi="Times New Roman"/>
          <w:b/>
          <w:color w:val="000000"/>
          <w:sz w:val="28"/>
        </w:rPr>
        <w:t>н</w:t>
      </w:r>
      <w:proofErr w:type="gramStart"/>
      <w:r w:rsidRPr="00FE60B5">
        <w:rPr>
          <w:rFonts w:ascii="Times New Roman" w:hAnsi="Times New Roman"/>
          <w:b/>
          <w:color w:val="000000"/>
          <w:sz w:val="28"/>
        </w:rPr>
        <w:t>е</w:t>
      </w:r>
      <w:r w:rsidRPr="00FE60B5">
        <w:rPr>
          <w:rFonts w:ascii="Times New Roman" w:hAnsi="Times New Roman"/>
          <w:color w:val="000000"/>
          <w:sz w:val="28"/>
        </w:rPr>
        <w:t>-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и частицы </w:t>
      </w:r>
      <w:r w:rsidRPr="00FE60B5">
        <w:rPr>
          <w:rFonts w:ascii="Times New Roman" w:hAnsi="Times New Roman"/>
          <w:b/>
          <w:color w:val="000000"/>
          <w:sz w:val="28"/>
        </w:rPr>
        <w:t>не</w:t>
      </w:r>
      <w:r w:rsidRPr="00FE60B5"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 w:rsidRPr="00FE60B5">
        <w:rPr>
          <w:rFonts w:ascii="Times New Roman" w:hAnsi="Times New Roman"/>
          <w:b/>
          <w:color w:val="000000"/>
          <w:sz w:val="28"/>
        </w:rPr>
        <w:t>не</w:t>
      </w:r>
      <w:r w:rsidRPr="00FE60B5"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proofErr w:type="gramStart"/>
      <w:r w:rsidRPr="00FE60B5">
        <w:rPr>
          <w:rFonts w:ascii="Times New Roman" w:hAnsi="Times New Roman"/>
          <w:b/>
          <w:color w:val="000000"/>
          <w:sz w:val="28"/>
        </w:rPr>
        <w:t>бы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ли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же</w:t>
      </w:r>
      <w:r w:rsidRPr="00FE60B5"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</w:t>
      </w:r>
      <w:proofErr w:type="gramStart"/>
      <w:r w:rsidRPr="00FE60B5">
        <w:rPr>
          <w:rFonts w:ascii="Times New Roman" w:hAnsi="Times New Roman"/>
          <w:color w:val="000000"/>
          <w:sz w:val="28"/>
        </w:rPr>
        <w:t>-</w:t>
      </w:r>
      <w:r w:rsidRPr="00FE60B5">
        <w:rPr>
          <w:rFonts w:ascii="Times New Roman" w:hAnsi="Times New Roman"/>
          <w:b/>
          <w:color w:val="000000"/>
          <w:sz w:val="28"/>
        </w:rPr>
        <w:t>т</w:t>
      </w:r>
      <w:proofErr w:type="gramEnd"/>
      <w:r w:rsidRPr="00FE60B5">
        <w:rPr>
          <w:rFonts w:ascii="Times New Roman" w:hAnsi="Times New Roman"/>
          <w:b/>
          <w:color w:val="000000"/>
          <w:sz w:val="28"/>
        </w:rPr>
        <w:t>о</w:t>
      </w:r>
      <w:r w:rsidRPr="00FE60B5">
        <w:rPr>
          <w:rFonts w:ascii="Times New Roman" w:hAnsi="Times New Roman"/>
          <w:color w:val="000000"/>
          <w:sz w:val="28"/>
        </w:rPr>
        <w:t>, -</w:t>
      </w:r>
      <w:r w:rsidRPr="00FE60B5">
        <w:rPr>
          <w:rFonts w:ascii="Times New Roman" w:hAnsi="Times New Roman"/>
          <w:b/>
          <w:color w:val="000000"/>
          <w:sz w:val="28"/>
        </w:rPr>
        <w:t>таки</w:t>
      </w:r>
      <w:r w:rsidRPr="00FE60B5">
        <w:rPr>
          <w:rFonts w:ascii="Times New Roman" w:hAnsi="Times New Roman"/>
          <w:color w:val="000000"/>
          <w:sz w:val="28"/>
        </w:rPr>
        <w:t>, 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ка</w:t>
      </w:r>
      <w:proofErr w:type="spellEnd"/>
      <w:r w:rsidRPr="00FE60B5">
        <w:rPr>
          <w:rFonts w:ascii="Times New Roman" w:hAnsi="Times New Roman"/>
          <w:color w:val="000000"/>
          <w:sz w:val="28"/>
        </w:rPr>
        <w:t>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FE60B5" w:rsidRPr="00FE60B5" w:rsidRDefault="00FE60B5" w:rsidP="00FE60B5">
      <w:pPr>
        <w:spacing w:after="0"/>
        <w:ind w:left="120"/>
      </w:pPr>
    </w:p>
    <w:p w:rsidR="00FE60B5" w:rsidRPr="00FE60B5" w:rsidRDefault="00FE60B5" w:rsidP="00FE60B5">
      <w:pPr>
        <w:spacing w:after="0"/>
        <w:ind w:left="120"/>
      </w:pPr>
      <w:r w:rsidRPr="00FE60B5">
        <w:rPr>
          <w:rFonts w:ascii="Times New Roman" w:hAnsi="Times New Roman"/>
          <w:b/>
          <w:color w:val="000000"/>
          <w:sz w:val="28"/>
        </w:rPr>
        <w:t>8 КЛАСС</w:t>
      </w:r>
    </w:p>
    <w:p w:rsidR="00FE60B5" w:rsidRPr="00FE60B5" w:rsidRDefault="00FE60B5" w:rsidP="00FE60B5">
      <w:pPr>
        <w:spacing w:after="0"/>
        <w:ind w:left="120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Язык и речь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Диалог.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Текст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Предложение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оформленность</w:t>
      </w:r>
      <w:proofErr w:type="spellEnd"/>
      <w:r w:rsidRPr="00FE60B5">
        <w:rPr>
          <w:rFonts w:ascii="Times New Roman" w:hAnsi="Times New Roman"/>
          <w:color w:val="000000"/>
          <w:sz w:val="28"/>
        </w:rPr>
        <w:t>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FE60B5">
        <w:rPr>
          <w:rFonts w:ascii="Times New Roman" w:hAnsi="Times New Roman"/>
          <w:b/>
          <w:color w:val="000000"/>
          <w:sz w:val="28"/>
        </w:rPr>
        <w:t>да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нет</w:t>
      </w:r>
      <w:r w:rsidRPr="00FE60B5">
        <w:rPr>
          <w:rFonts w:ascii="Times New Roman" w:hAnsi="Times New Roman"/>
          <w:color w:val="000000"/>
          <w:sz w:val="28"/>
        </w:rPr>
        <w:t>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FE60B5">
        <w:rPr>
          <w:rFonts w:ascii="Times New Roman" w:hAnsi="Times New Roman"/>
          <w:b/>
          <w:color w:val="000000"/>
          <w:sz w:val="28"/>
        </w:rPr>
        <w:t>большинство</w:t>
      </w:r>
      <w:r w:rsidRPr="00FE60B5">
        <w:rPr>
          <w:rFonts w:ascii="Times New Roman" w:hAnsi="Times New Roman"/>
          <w:color w:val="000000"/>
          <w:sz w:val="28"/>
        </w:rPr>
        <w:t xml:space="preserve"> – </w:t>
      </w:r>
      <w:r w:rsidRPr="00FE60B5">
        <w:rPr>
          <w:rFonts w:ascii="Times New Roman" w:hAnsi="Times New Roman"/>
          <w:b/>
          <w:color w:val="000000"/>
          <w:sz w:val="28"/>
        </w:rPr>
        <w:t>меньшинство</w:t>
      </w:r>
      <w:r w:rsidRPr="00FE60B5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Обстоятельство как второстепенный член предложения. </w:t>
      </w:r>
      <w:proofErr w:type="gramStart"/>
      <w:r w:rsidRPr="00FE60B5">
        <w:rPr>
          <w:rFonts w:ascii="Times New Roman" w:hAnsi="Times New Roman"/>
          <w:color w:val="000000"/>
          <w:sz w:val="28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FE60B5"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 w:rsidRPr="00FE60B5"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 w:rsidRPr="00FE60B5">
        <w:rPr>
          <w:rFonts w:ascii="Times New Roman" w:hAnsi="Times New Roman"/>
          <w:b/>
          <w:color w:val="000000"/>
          <w:sz w:val="28"/>
        </w:rPr>
        <w:t>… но и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как… так 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E60B5">
        <w:rPr>
          <w:rFonts w:ascii="Times New Roman" w:hAnsi="Times New Roman"/>
          <w:b/>
          <w:color w:val="000000"/>
          <w:sz w:val="28"/>
        </w:rPr>
        <w:t>и... и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или... или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либ</w:t>
      </w:r>
      <w:proofErr w:type="spellEnd"/>
      <w:proofErr w:type="gramStart"/>
      <w:r w:rsidRPr="00FE60B5">
        <w:rPr>
          <w:rFonts w:ascii="Times New Roman" w:hAnsi="Times New Roman"/>
          <w:b/>
          <w:color w:val="000000"/>
          <w:sz w:val="28"/>
          <w:lang w:val="en-US"/>
        </w:rPr>
        <w:t>o</w:t>
      </w:r>
      <w:proofErr w:type="gramEnd"/>
      <w:r w:rsidRPr="00FE60B5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либ</w:t>
      </w:r>
      <w:proofErr w:type="spellEnd"/>
      <w:r w:rsidRPr="00FE60B5">
        <w:rPr>
          <w:rFonts w:ascii="Times New Roman" w:hAnsi="Times New Roman"/>
          <w:b/>
          <w:color w:val="000000"/>
          <w:sz w:val="28"/>
          <w:lang w:val="en-US"/>
        </w:rPr>
        <w:t>o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ни... ни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т</w:t>
      </w:r>
      <w:r w:rsidRPr="00FE60B5">
        <w:rPr>
          <w:rFonts w:ascii="Times New Roman" w:hAnsi="Times New Roman"/>
          <w:b/>
          <w:color w:val="000000"/>
          <w:sz w:val="28"/>
          <w:lang w:val="en-US"/>
        </w:rPr>
        <w:t>o</w:t>
      </w:r>
      <w:r w:rsidRPr="00FE60B5">
        <w:rPr>
          <w:rFonts w:ascii="Times New Roman" w:hAnsi="Times New Roman"/>
          <w:b/>
          <w:color w:val="000000"/>
          <w:sz w:val="28"/>
        </w:rPr>
        <w:t>... т</w:t>
      </w:r>
      <w:r w:rsidRPr="00FE60B5">
        <w:rPr>
          <w:rFonts w:ascii="Times New Roman" w:hAnsi="Times New Roman"/>
          <w:b/>
          <w:color w:val="000000"/>
          <w:sz w:val="28"/>
          <w:lang w:val="en-US"/>
        </w:rPr>
        <w:t>o</w:t>
      </w:r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FE60B5">
        <w:rPr>
          <w:rFonts w:ascii="Times New Roman" w:hAnsi="Times New Roman"/>
          <w:b/>
          <w:color w:val="000000"/>
          <w:sz w:val="28"/>
        </w:rPr>
        <w:t>и</w:t>
      </w:r>
      <w:r w:rsidRPr="00FE60B5">
        <w:rPr>
          <w:rFonts w:ascii="Times New Roman" w:hAnsi="Times New Roman"/>
          <w:color w:val="000000"/>
          <w:sz w:val="28"/>
        </w:rPr>
        <w:t>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  <w:proofErr w:type="gramEnd"/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Вводные конструкции.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Вставные конструкции.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FE60B5" w:rsidRPr="00FE60B5" w:rsidRDefault="00FE60B5" w:rsidP="00FE60B5">
      <w:pPr>
        <w:spacing w:after="0"/>
        <w:ind w:left="120"/>
      </w:pPr>
      <w:r w:rsidRPr="00FE60B5">
        <w:rPr>
          <w:rFonts w:ascii="Times New Roman" w:hAnsi="Times New Roman"/>
          <w:b/>
          <w:color w:val="000000"/>
          <w:sz w:val="28"/>
        </w:rPr>
        <w:t>9 КЛАСС</w:t>
      </w:r>
    </w:p>
    <w:p w:rsidR="00FE60B5" w:rsidRPr="00FE60B5" w:rsidRDefault="00FE60B5" w:rsidP="00FE60B5">
      <w:pPr>
        <w:spacing w:after="0"/>
        <w:ind w:left="120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Язык и речь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 xml:space="preserve">Речь устная и письменная, монологическая и диалогическая,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(повторение).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Виды речевой деятельности: говорение, письмо,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FE60B5">
        <w:rPr>
          <w:rFonts w:ascii="Times New Roman" w:hAnsi="Times New Roman"/>
          <w:color w:val="000000"/>
          <w:sz w:val="28"/>
        </w:rPr>
        <w:t>, чтение (повторение).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: </w:t>
      </w:r>
      <w:proofErr w:type="gramStart"/>
      <w:r w:rsidRPr="00FE60B5">
        <w:rPr>
          <w:rFonts w:ascii="Times New Roman" w:hAnsi="Times New Roman"/>
          <w:color w:val="000000"/>
          <w:sz w:val="28"/>
        </w:rPr>
        <w:t>выборочное</w:t>
      </w:r>
      <w:proofErr w:type="gramEnd"/>
      <w:r w:rsidRPr="00FE60B5"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FE60B5"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</w:t>
      </w:r>
      <w:proofErr w:type="gramStart"/>
      <w:r w:rsidRPr="00FE60B5">
        <w:rPr>
          <w:rFonts w:ascii="Times New Roman" w:hAnsi="Times New Roman"/>
          <w:color w:val="000000"/>
          <w:sz w:val="28"/>
        </w:rPr>
        <w:t>дств др</w:t>
      </w:r>
      <w:proofErr w:type="gramEnd"/>
      <w:r w:rsidRPr="00FE60B5">
        <w:rPr>
          <w:rFonts w:ascii="Times New Roman" w:hAnsi="Times New Roman"/>
          <w:color w:val="000000"/>
          <w:sz w:val="28"/>
        </w:rPr>
        <w:t>угих функциональных разновидностей языка.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Сложноподчинённые предложения с </w:t>
      </w:r>
      <w:proofErr w:type="gramStart"/>
      <w:r w:rsidRPr="00FE60B5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определительными. Сложноподчинённые предложения с </w:t>
      </w:r>
      <w:proofErr w:type="gramStart"/>
      <w:r w:rsidRPr="00FE60B5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изъяснительными. </w:t>
      </w:r>
      <w:r w:rsidRPr="00FE60B5">
        <w:rPr>
          <w:rFonts w:ascii="Times New Roman" w:hAnsi="Times New Roman"/>
          <w:color w:val="000000"/>
          <w:sz w:val="28"/>
        </w:rPr>
        <w:lastRenderedPageBreak/>
        <w:t xml:space="preserve">Сложноподчинённые предложения с </w:t>
      </w:r>
      <w:proofErr w:type="gramStart"/>
      <w:r w:rsidRPr="00FE60B5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обстоятельственными. Сложноподчинённые предложения с </w:t>
      </w:r>
      <w:proofErr w:type="gramStart"/>
      <w:r w:rsidRPr="00FE60B5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места, времени. Сложноподчинённые предложения с </w:t>
      </w:r>
      <w:proofErr w:type="gramStart"/>
      <w:r w:rsidRPr="00FE60B5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причины, цели и следствия. Сложноподчинённые предложения с </w:t>
      </w:r>
      <w:proofErr w:type="gramStart"/>
      <w:r w:rsidRPr="00FE60B5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FE60B5">
        <w:rPr>
          <w:rFonts w:ascii="Times New Roman" w:hAnsi="Times New Roman"/>
          <w:color w:val="000000"/>
          <w:sz w:val="28"/>
        </w:rPr>
        <w:t>сравнитель­ными</w:t>
      </w:r>
      <w:proofErr w:type="gramEnd"/>
      <w:r w:rsidRPr="00FE60B5">
        <w:rPr>
          <w:rFonts w:ascii="Times New Roman" w:hAnsi="Times New Roman"/>
          <w:color w:val="000000"/>
          <w:sz w:val="28"/>
        </w:rPr>
        <w:t>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FE60B5">
        <w:rPr>
          <w:rFonts w:ascii="Times New Roman" w:hAnsi="Times New Roman"/>
          <w:b/>
          <w:color w:val="000000"/>
          <w:sz w:val="28"/>
        </w:rPr>
        <w:t>чтобы</w:t>
      </w:r>
      <w:r w:rsidRPr="00FE60B5">
        <w:rPr>
          <w:rFonts w:ascii="Times New Roman" w:hAnsi="Times New Roman"/>
          <w:color w:val="000000"/>
          <w:sz w:val="28"/>
        </w:rPr>
        <w:t xml:space="preserve">, союзными словами </w:t>
      </w:r>
      <w:r w:rsidRPr="00FE60B5">
        <w:rPr>
          <w:rFonts w:ascii="Times New Roman" w:hAnsi="Times New Roman"/>
          <w:b/>
          <w:color w:val="000000"/>
          <w:sz w:val="28"/>
        </w:rPr>
        <w:t>какой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который</w:t>
      </w:r>
      <w:r w:rsidRPr="00FE60B5"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color w:val="000000"/>
          <w:sz w:val="28"/>
        </w:rPr>
        <w:t>​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ectPr w:rsidR="00FE60B5" w:rsidRPr="00FE60B5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color w:val="000000"/>
          <w:sz w:val="28"/>
        </w:rPr>
        <w:t>​</w:t>
      </w:r>
      <w:r w:rsidRPr="00FE60B5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/>
        <w:ind w:left="120"/>
      </w:pPr>
      <w:r w:rsidRPr="00FE60B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E60B5" w:rsidRPr="00FE60B5" w:rsidRDefault="00FE60B5" w:rsidP="00FE60B5">
      <w:pPr>
        <w:spacing w:after="0"/>
        <w:ind w:left="120"/>
      </w:pP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E60B5">
        <w:rPr>
          <w:rFonts w:ascii="Times New Roman" w:hAnsi="Times New Roman"/>
          <w:color w:val="000000"/>
          <w:sz w:val="28"/>
        </w:rPr>
        <w:t>социокультурными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FE60B5">
        <w:rPr>
          <w:rFonts w:ascii="Times New Roman" w:hAnsi="Times New Roman"/>
          <w:color w:val="000000"/>
          <w:sz w:val="28"/>
        </w:rPr>
        <w:t>у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обучающегося будут сформированы </w:t>
      </w:r>
      <w:r w:rsidRPr="00FE60B5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FE60B5">
        <w:rPr>
          <w:rFonts w:ascii="Times New Roman" w:hAnsi="Times New Roman"/>
          <w:color w:val="000000"/>
          <w:sz w:val="28"/>
        </w:rPr>
        <w:t>: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1) </w:t>
      </w:r>
      <w:r w:rsidRPr="00FE60B5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FE60B5">
        <w:rPr>
          <w:rFonts w:ascii="Times New Roman" w:hAnsi="Times New Roman"/>
          <w:color w:val="000000"/>
          <w:sz w:val="28"/>
        </w:rPr>
        <w:t>: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обществе, </w:t>
      </w:r>
      <w:proofErr w:type="gramStart"/>
      <w:r w:rsidRPr="00FE60B5">
        <w:rPr>
          <w:rFonts w:ascii="Times New Roman" w:hAnsi="Times New Roman"/>
          <w:color w:val="000000"/>
          <w:sz w:val="28"/>
        </w:rPr>
        <w:t>формируемое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FE60B5">
        <w:rPr>
          <w:rFonts w:ascii="Times New Roman" w:hAnsi="Times New Roman"/>
          <w:color w:val="000000"/>
          <w:sz w:val="28"/>
        </w:rPr>
        <w:t>);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2) </w:t>
      </w:r>
      <w:r w:rsidRPr="00FE60B5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FE60B5">
        <w:rPr>
          <w:rFonts w:ascii="Times New Roman" w:hAnsi="Times New Roman"/>
          <w:color w:val="000000"/>
          <w:sz w:val="28"/>
        </w:rPr>
        <w:t>: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</w:t>
      </w:r>
      <w:r w:rsidRPr="00FE60B5">
        <w:rPr>
          <w:rFonts w:ascii="Times New Roman" w:hAnsi="Times New Roman"/>
          <w:color w:val="000000"/>
          <w:sz w:val="28"/>
        </w:rPr>
        <w:lastRenderedPageBreak/>
        <w:t>достижениям народа</w:t>
      </w:r>
      <w:proofErr w:type="gramEnd"/>
      <w:r w:rsidRPr="00FE60B5">
        <w:rPr>
          <w:rFonts w:ascii="Times New Roman" w:hAnsi="Times New Roman"/>
          <w:color w:val="000000"/>
          <w:sz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3) </w:t>
      </w:r>
      <w:r w:rsidRPr="00FE60B5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FE60B5">
        <w:rPr>
          <w:rFonts w:ascii="Times New Roman" w:hAnsi="Times New Roman"/>
          <w:color w:val="000000"/>
          <w:sz w:val="28"/>
        </w:rPr>
        <w:t>: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4) </w:t>
      </w:r>
      <w:r w:rsidRPr="00FE60B5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FE60B5">
        <w:rPr>
          <w:rFonts w:ascii="Times New Roman" w:hAnsi="Times New Roman"/>
          <w:color w:val="000000"/>
          <w:sz w:val="28"/>
        </w:rPr>
        <w:t>: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5) </w:t>
      </w:r>
      <w:r w:rsidRPr="00FE60B5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умение </w:t>
      </w:r>
      <w:proofErr w:type="gramStart"/>
      <w:r w:rsidRPr="00FE60B5">
        <w:rPr>
          <w:rFonts w:ascii="Times New Roman" w:hAnsi="Times New Roman"/>
          <w:color w:val="000000"/>
          <w:sz w:val="28"/>
        </w:rPr>
        <w:t>принимать себя и других, не осуждая</w:t>
      </w:r>
      <w:proofErr w:type="gramEnd"/>
      <w:r w:rsidRPr="00FE60B5">
        <w:rPr>
          <w:rFonts w:ascii="Times New Roman" w:hAnsi="Times New Roman"/>
          <w:color w:val="000000"/>
          <w:sz w:val="28"/>
        </w:rPr>
        <w:t>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FE60B5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6) </w:t>
      </w:r>
      <w:r w:rsidRPr="00FE60B5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7) </w:t>
      </w:r>
      <w:r w:rsidRPr="00FE60B5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FE60B5">
        <w:rPr>
          <w:rFonts w:ascii="Times New Roman" w:hAnsi="Times New Roman"/>
          <w:color w:val="000000"/>
          <w:sz w:val="28"/>
        </w:rPr>
        <w:t>: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8) </w:t>
      </w:r>
      <w:r w:rsidRPr="00FE60B5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9) </w:t>
      </w:r>
      <w:r w:rsidRPr="00FE60B5">
        <w:rPr>
          <w:rFonts w:ascii="Times New Roman" w:hAnsi="Times New Roman"/>
          <w:b/>
          <w:color w:val="000000"/>
          <w:sz w:val="28"/>
        </w:rPr>
        <w:t xml:space="preserve">адаптации </w:t>
      </w:r>
      <w:proofErr w:type="gramStart"/>
      <w:r w:rsidRPr="00FE60B5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FE60B5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</w:t>
      </w:r>
      <w:r w:rsidRPr="00FE60B5">
        <w:rPr>
          <w:rFonts w:ascii="Times New Roman" w:hAnsi="Times New Roman"/>
          <w:color w:val="000000"/>
          <w:sz w:val="28"/>
        </w:rPr>
        <w:lastRenderedPageBreak/>
        <w:t>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E60B5">
        <w:rPr>
          <w:rFonts w:ascii="Times New Roman" w:hAnsi="Times New Roman"/>
          <w:color w:val="000000"/>
          <w:sz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E60B5"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FE60B5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У </w:t>
      </w:r>
      <w:proofErr w:type="gramStart"/>
      <w:r w:rsidRPr="00FE60B5">
        <w:rPr>
          <w:rFonts w:ascii="Times New Roman" w:hAnsi="Times New Roman"/>
          <w:color w:val="000000"/>
          <w:sz w:val="28"/>
        </w:rPr>
        <w:t>обучающегося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будут сформированы следующие </w:t>
      </w:r>
      <w:r w:rsidRPr="00FE60B5">
        <w:rPr>
          <w:rFonts w:ascii="Times New Roman" w:hAnsi="Times New Roman"/>
          <w:b/>
          <w:color w:val="000000"/>
          <w:sz w:val="28"/>
        </w:rPr>
        <w:t xml:space="preserve">базовые логические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действиякак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 xml:space="preserve"> часть познавательных универсальных учебных действий</w:t>
      </w:r>
      <w:r w:rsidRPr="00FE60B5">
        <w:rPr>
          <w:rFonts w:ascii="Times New Roman" w:hAnsi="Times New Roman"/>
          <w:color w:val="000000"/>
          <w:sz w:val="28"/>
        </w:rPr>
        <w:t>: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выявлять дефицит информации текста, необходимой для решения поставленной учебной задачи;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У </w:t>
      </w:r>
      <w:proofErr w:type="gramStart"/>
      <w:r w:rsidRPr="00FE60B5">
        <w:rPr>
          <w:rFonts w:ascii="Times New Roman" w:hAnsi="Times New Roman"/>
          <w:color w:val="000000"/>
          <w:sz w:val="28"/>
        </w:rPr>
        <w:t>обучающегося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будут сформированы следующие </w:t>
      </w:r>
      <w:r w:rsidRPr="00FE60B5">
        <w:rPr>
          <w:rFonts w:ascii="Times New Roman" w:hAnsi="Times New Roman"/>
          <w:b/>
          <w:color w:val="000000"/>
          <w:sz w:val="28"/>
        </w:rPr>
        <w:t xml:space="preserve">базовые исследовательские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действиякак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 xml:space="preserve"> часть познавательных универсальных учебных действий</w:t>
      </w:r>
      <w:r w:rsidRPr="00FE60B5">
        <w:rPr>
          <w:rFonts w:ascii="Times New Roman" w:hAnsi="Times New Roman"/>
          <w:color w:val="000000"/>
          <w:sz w:val="28"/>
        </w:rPr>
        <w:t>: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FE60B5">
        <w:rPr>
          <w:rFonts w:ascii="Times New Roman" w:hAnsi="Times New Roman"/>
          <w:b/>
          <w:color w:val="000000"/>
          <w:sz w:val="28"/>
        </w:rPr>
        <w:t xml:space="preserve">умения работать с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информациейкак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 xml:space="preserve"> часть познавательных универсальных учебных действий</w:t>
      </w:r>
      <w:r w:rsidRPr="00FE60B5">
        <w:rPr>
          <w:rFonts w:ascii="Times New Roman" w:hAnsi="Times New Roman"/>
          <w:color w:val="000000"/>
          <w:sz w:val="28"/>
        </w:rPr>
        <w:t>: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FE60B5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FE60B5">
        <w:rPr>
          <w:rFonts w:ascii="Times New Roman" w:hAnsi="Times New Roman"/>
          <w:color w:val="000000"/>
          <w:sz w:val="28"/>
        </w:rPr>
        <w:t>: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 w:rsidRPr="00FE60B5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FE60B5">
        <w:rPr>
          <w:rFonts w:ascii="Times New Roman" w:hAnsi="Times New Roman"/>
          <w:color w:val="000000"/>
          <w:sz w:val="28"/>
        </w:rPr>
        <w:t>: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FE60B5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FE60B5">
        <w:rPr>
          <w:rFonts w:ascii="Times New Roman" w:hAnsi="Times New Roman"/>
          <w:color w:val="000000"/>
          <w:sz w:val="28"/>
        </w:rPr>
        <w:t>: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 w:rsidRPr="00FE60B5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FE60B5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FE60B5"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>принимать себя и других, не осуждая</w:t>
      </w:r>
      <w:proofErr w:type="gramEnd"/>
      <w:r w:rsidRPr="00FE60B5">
        <w:rPr>
          <w:rFonts w:ascii="Times New Roman" w:hAnsi="Times New Roman"/>
          <w:color w:val="000000"/>
          <w:sz w:val="28"/>
        </w:rPr>
        <w:t>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проявлять открытость;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FE60B5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FE60B5">
        <w:rPr>
          <w:rFonts w:ascii="Times New Roman" w:hAnsi="Times New Roman"/>
          <w:color w:val="000000"/>
          <w:sz w:val="28"/>
        </w:rPr>
        <w:t>: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</w:t>
      </w:r>
      <w:r w:rsidRPr="00FE60B5">
        <w:rPr>
          <w:rFonts w:ascii="Times New Roman" w:hAnsi="Times New Roman"/>
          <w:color w:val="000000"/>
          <w:sz w:val="28"/>
        </w:rPr>
        <w:lastRenderedPageBreak/>
        <w:t>применения групповых форм взаимодействия при решении поставленной задачи;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 w:rsidRPr="00FE60B5">
        <w:rPr>
          <w:rFonts w:ascii="Times New Roman" w:hAnsi="Times New Roman"/>
          <w:color w:val="000000"/>
          <w:sz w:val="28"/>
        </w:rPr>
        <w:t>нескольких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/>
        <w:ind w:left="120"/>
      </w:pPr>
      <w:r w:rsidRPr="00FE60B5">
        <w:rPr>
          <w:rFonts w:ascii="Times New Roman" w:hAnsi="Times New Roman"/>
          <w:b/>
          <w:color w:val="000000"/>
          <w:sz w:val="28"/>
        </w:rPr>
        <w:t>5 КЛАСС</w:t>
      </w:r>
    </w:p>
    <w:p w:rsidR="00FE60B5" w:rsidRPr="00FE60B5" w:rsidRDefault="00FE60B5" w:rsidP="00FE60B5">
      <w:pPr>
        <w:spacing w:after="0"/>
        <w:ind w:left="120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Язык и речь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 и в диалоге/</w:t>
      </w:r>
      <w:proofErr w:type="spellStart"/>
      <w:r w:rsidRPr="00FE60B5">
        <w:rPr>
          <w:rFonts w:ascii="Times New Roman" w:hAnsi="Times New Roman"/>
          <w:color w:val="000000"/>
          <w:sz w:val="28"/>
        </w:rPr>
        <w:t>полилоге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на основе жизненных наблюдений объёмом не менее 3 реплик.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 xml:space="preserve">Владеть различными видами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FE60B5">
        <w:rPr>
          <w:rFonts w:ascii="Times New Roman" w:hAnsi="Times New Roman"/>
          <w:color w:val="000000"/>
          <w:sz w:val="28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для сжатого изложения – не менее 110 слов).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FE60B5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FE60B5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абзацев.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gramStart"/>
      <w:r w:rsidRPr="00FE60B5">
        <w:rPr>
          <w:rFonts w:ascii="Times New Roman" w:hAnsi="Times New Roman"/>
          <w:color w:val="000000"/>
          <w:sz w:val="28"/>
        </w:rPr>
        <w:t>функ­ционально-смысловому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типу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Применять знание основных признаков текста (повествование) в практике его создания.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Орфография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FE60B5"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ъ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lastRenderedPageBreak/>
        <w:t>Лексикология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Проводить лексический анализ слов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FE60B5">
        <w:rPr>
          <w:rFonts w:ascii="Times New Roman" w:hAnsi="Times New Roman"/>
          <w:color w:val="000000"/>
          <w:sz w:val="28"/>
        </w:rPr>
        <w:t>паро­нимов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proofErr w:type="spellStart"/>
      <w:r w:rsidRPr="00FE60B5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>. Орфография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Применять знания по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морфемике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FE60B5">
        <w:rPr>
          <w:rFonts w:ascii="Times New Roman" w:hAnsi="Times New Roman"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color w:val="000000"/>
          <w:sz w:val="28"/>
        </w:rPr>
        <w:t>з</w:t>
      </w:r>
      <w:proofErr w:type="spellEnd"/>
      <w:proofErr w:type="gramEnd"/>
      <w:r w:rsidRPr="00FE60B5">
        <w:rPr>
          <w:rFonts w:ascii="Times New Roman" w:hAnsi="Times New Roman"/>
          <w:color w:val="000000"/>
          <w:sz w:val="28"/>
        </w:rPr>
        <w:t xml:space="preserve"> (-с); </w:t>
      </w:r>
      <w:proofErr w:type="spellStart"/>
      <w:r w:rsidRPr="00FE60B5">
        <w:rPr>
          <w:rFonts w:ascii="Times New Roman" w:hAnsi="Times New Roman"/>
          <w:color w:val="000000"/>
          <w:sz w:val="28"/>
        </w:rPr>
        <w:t>ы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ы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– </w:t>
      </w:r>
      <w:r w:rsidRPr="00FE60B5">
        <w:rPr>
          <w:rFonts w:ascii="Times New Roman" w:hAnsi="Times New Roman"/>
          <w:b/>
          <w:color w:val="000000"/>
          <w:sz w:val="28"/>
        </w:rPr>
        <w:t>и</w:t>
      </w:r>
      <w:r w:rsidRPr="00FE60B5">
        <w:rPr>
          <w:rFonts w:ascii="Times New Roman" w:hAnsi="Times New Roman"/>
          <w:color w:val="000000"/>
          <w:sz w:val="28"/>
        </w:rPr>
        <w:t xml:space="preserve"> после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ц</w:t>
      </w:r>
      <w:proofErr w:type="spellEnd"/>
      <w:r w:rsidRPr="00FE60B5">
        <w:rPr>
          <w:rFonts w:ascii="Times New Roman" w:hAnsi="Times New Roman"/>
          <w:color w:val="000000"/>
          <w:sz w:val="28"/>
        </w:rPr>
        <w:t>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Проводить орфографический анализ слов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FE60B5">
        <w:rPr>
          <w:rFonts w:ascii="Times New Roman" w:hAnsi="Times New Roman"/>
          <w:color w:val="000000"/>
          <w:sz w:val="28"/>
        </w:rPr>
        <w:t>сис­теме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частей речи в русском языке для решения практико-ориентированных учебных задач.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Применять знания по морфологии при выполнении языкового анализа различных видов и в речевой практике.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 w:rsidRPr="00FE60B5">
        <w:rPr>
          <w:rFonts w:ascii="Times New Roman" w:hAnsi="Times New Roman"/>
          <w:b/>
          <w:color w:val="000000"/>
          <w:sz w:val="28"/>
        </w:rPr>
        <w:t>о</w:t>
      </w:r>
      <w:r w:rsidRPr="00FE60B5">
        <w:rPr>
          <w:rFonts w:ascii="Times New Roman" w:hAnsi="Times New Roman"/>
          <w:color w:val="000000"/>
          <w:sz w:val="28"/>
        </w:rPr>
        <w:t xml:space="preserve"> – </w:t>
      </w:r>
      <w:r w:rsidRPr="00FE60B5">
        <w:rPr>
          <w:rFonts w:ascii="Times New Roman" w:hAnsi="Times New Roman"/>
          <w:b/>
          <w:color w:val="000000"/>
          <w:sz w:val="28"/>
        </w:rPr>
        <w:t>е</w:t>
      </w:r>
      <w:r w:rsidRPr="00FE60B5">
        <w:rPr>
          <w:rFonts w:ascii="Times New Roman" w:hAnsi="Times New Roman"/>
          <w:color w:val="000000"/>
          <w:sz w:val="28"/>
        </w:rPr>
        <w:t xml:space="preserve"> (</w:t>
      </w:r>
      <w:r w:rsidRPr="00FE60B5">
        <w:rPr>
          <w:rFonts w:ascii="Times New Roman" w:hAnsi="Times New Roman"/>
          <w:b/>
          <w:color w:val="000000"/>
          <w:sz w:val="28"/>
        </w:rPr>
        <w:t>ё</w:t>
      </w:r>
      <w:r w:rsidRPr="00FE60B5">
        <w:rPr>
          <w:rFonts w:ascii="Times New Roman" w:hAnsi="Times New Roman"/>
          <w:color w:val="000000"/>
          <w:sz w:val="28"/>
        </w:rPr>
        <w:t xml:space="preserve">) после шипящих и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ц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proofErr w:type="gramStart"/>
      <w:r w:rsidRPr="00FE60B5">
        <w:rPr>
          <w:rFonts w:ascii="Times New Roman" w:hAnsi="Times New Roman"/>
          <w:b/>
          <w:color w:val="000000"/>
          <w:sz w:val="28"/>
        </w:rPr>
        <w:t>-ч</w:t>
      </w:r>
      <w:proofErr w:type="gramEnd"/>
      <w:r w:rsidRPr="00FE60B5">
        <w:rPr>
          <w:rFonts w:ascii="Times New Roman" w:hAnsi="Times New Roman"/>
          <w:b/>
          <w:color w:val="000000"/>
          <w:sz w:val="28"/>
        </w:rPr>
        <w:t>ик-</w:t>
      </w:r>
      <w:r w:rsidRPr="00FE60B5">
        <w:rPr>
          <w:rFonts w:ascii="Times New Roman" w:hAnsi="Times New Roman"/>
          <w:color w:val="000000"/>
          <w:sz w:val="28"/>
        </w:rPr>
        <w:t xml:space="preserve"> – </w:t>
      </w:r>
      <w:r w:rsidRPr="00FE60B5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щик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>-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ек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>-</w:t>
      </w:r>
      <w:r w:rsidRPr="00FE60B5">
        <w:rPr>
          <w:rFonts w:ascii="Times New Roman" w:hAnsi="Times New Roman"/>
          <w:color w:val="000000"/>
          <w:sz w:val="28"/>
        </w:rPr>
        <w:t xml:space="preserve"> – </w:t>
      </w:r>
      <w:r w:rsidRPr="00FE60B5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ик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>- (-чик-);</w:t>
      </w:r>
      <w:r w:rsidRPr="00FE60B5"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 w:rsidRPr="00FE60B5">
        <w:rPr>
          <w:rFonts w:ascii="Times New Roman" w:hAnsi="Times New Roman"/>
          <w:b/>
          <w:color w:val="000000"/>
          <w:sz w:val="28"/>
        </w:rPr>
        <w:t>а </w:t>
      </w:r>
      <w:r w:rsidRPr="00FE60B5">
        <w:rPr>
          <w:rFonts w:ascii="Times New Roman" w:hAnsi="Times New Roman"/>
          <w:color w:val="000000"/>
          <w:sz w:val="28"/>
        </w:rPr>
        <w:t>//</w:t>
      </w:r>
      <w:r w:rsidRPr="00FE60B5">
        <w:rPr>
          <w:rFonts w:ascii="Times New Roman" w:hAnsi="Times New Roman"/>
          <w:b/>
          <w:color w:val="000000"/>
          <w:sz w:val="28"/>
        </w:rPr>
        <w:t> о</w:t>
      </w:r>
      <w:r w:rsidRPr="00FE60B5">
        <w:rPr>
          <w:rFonts w:ascii="Times New Roman" w:hAnsi="Times New Roman"/>
          <w:color w:val="000000"/>
          <w:sz w:val="28"/>
        </w:rPr>
        <w:t xml:space="preserve">: </w:t>
      </w:r>
      <w:r w:rsidRPr="00FE60B5">
        <w:rPr>
          <w:rFonts w:ascii="Times New Roman" w:hAnsi="Times New Roman"/>
          <w:b/>
          <w:color w:val="000000"/>
          <w:sz w:val="28"/>
        </w:rPr>
        <w:t xml:space="preserve">-лаг- </w:t>
      </w:r>
      <w:r w:rsidRPr="00FE60B5">
        <w:rPr>
          <w:rFonts w:ascii="Times New Roman" w:hAnsi="Times New Roman"/>
          <w:color w:val="000000"/>
          <w:sz w:val="28"/>
        </w:rPr>
        <w:t>–</w:t>
      </w:r>
      <w:r w:rsidRPr="00FE60B5">
        <w:rPr>
          <w:rFonts w:ascii="Times New Roman" w:hAnsi="Times New Roman"/>
          <w:b/>
          <w:color w:val="000000"/>
          <w:sz w:val="28"/>
        </w:rPr>
        <w:t xml:space="preserve"> -лож-</w:t>
      </w:r>
      <w:r w:rsidRPr="00FE60B5">
        <w:rPr>
          <w:rFonts w:ascii="Times New Roman" w:hAnsi="Times New Roman"/>
          <w:color w:val="000000"/>
          <w:sz w:val="28"/>
        </w:rPr>
        <w:t xml:space="preserve">; </w:t>
      </w:r>
      <w:r w:rsidRPr="00FE60B5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раст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 xml:space="preserve">- </w:t>
      </w:r>
      <w:r w:rsidRPr="00FE60B5">
        <w:rPr>
          <w:rFonts w:ascii="Times New Roman" w:hAnsi="Times New Roman"/>
          <w:color w:val="000000"/>
          <w:sz w:val="28"/>
        </w:rPr>
        <w:t>–</w:t>
      </w:r>
      <w:r w:rsidRPr="00FE60B5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ращ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 xml:space="preserve">- </w:t>
      </w:r>
      <w:r w:rsidRPr="00FE60B5">
        <w:rPr>
          <w:rFonts w:ascii="Times New Roman" w:hAnsi="Times New Roman"/>
          <w:color w:val="000000"/>
          <w:sz w:val="28"/>
        </w:rPr>
        <w:t>–</w:t>
      </w:r>
      <w:r w:rsidRPr="00FE60B5">
        <w:rPr>
          <w:rFonts w:ascii="Times New Roman" w:hAnsi="Times New Roman"/>
          <w:b/>
          <w:color w:val="000000"/>
          <w:sz w:val="28"/>
        </w:rPr>
        <w:t xml:space="preserve"> -рос-</w:t>
      </w:r>
      <w:r w:rsidRPr="00FE60B5">
        <w:rPr>
          <w:rFonts w:ascii="Times New Roman" w:hAnsi="Times New Roman"/>
          <w:color w:val="000000"/>
          <w:sz w:val="28"/>
        </w:rPr>
        <w:t xml:space="preserve">; </w:t>
      </w:r>
      <w:r w:rsidRPr="00FE60B5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гар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 xml:space="preserve">- </w:t>
      </w:r>
      <w:r w:rsidRPr="00FE60B5">
        <w:rPr>
          <w:rFonts w:ascii="Times New Roman" w:hAnsi="Times New Roman"/>
          <w:color w:val="000000"/>
          <w:sz w:val="28"/>
        </w:rPr>
        <w:t>–</w:t>
      </w:r>
      <w:r w:rsidRPr="00FE60B5">
        <w:rPr>
          <w:rFonts w:ascii="Times New Roman" w:hAnsi="Times New Roman"/>
          <w:b/>
          <w:color w:val="000000"/>
          <w:sz w:val="28"/>
        </w:rPr>
        <w:t xml:space="preserve"> -гор-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зар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 xml:space="preserve">- </w:t>
      </w:r>
      <w:r w:rsidRPr="00FE60B5">
        <w:rPr>
          <w:rFonts w:ascii="Times New Roman" w:hAnsi="Times New Roman"/>
          <w:color w:val="000000"/>
          <w:sz w:val="28"/>
        </w:rPr>
        <w:t>–</w:t>
      </w:r>
      <w:r w:rsidRPr="00FE60B5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зор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>-</w:t>
      </w:r>
      <w:r w:rsidRPr="00FE60B5">
        <w:rPr>
          <w:rFonts w:ascii="Times New Roman" w:hAnsi="Times New Roman"/>
          <w:color w:val="000000"/>
          <w:sz w:val="28"/>
        </w:rPr>
        <w:t xml:space="preserve">; </w:t>
      </w:r>
      <w:r w:rsidRPr="00FE60B5">
        <w:rPr>
          <w:rFonts w:ascii="Times New Roman" w:hAnsi="Times New Roman"/>
          <w:b/>
          <w:color w:val="000000"/>
          <w:sz w:val="28"/>
        </w:rPr>
        <w:t xml:space="preserve">-клан- </w:t>
      </w:r>
      <w:r w:rsidRPr="00FE60B5">
        <w:rPr>
          <w:rFonts w:ascii="Times New Roman" w:hAnsi="Times New Roman"/>
          <w:color w:val="000000"/>
          <w:sz w:val="28"/>
        </w:rPr>
        <w:t>–</w:t>
      </w:r>
      <w:r w:rsidRPr="00FE60B5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скак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 xml:space="preserve">- </w:t>
      </w:r>
      <w:r w:rsidRPr="00FE60B5">
        <w:rPr>
          <w:rFonts w:ascii="Times New Roman" w:hAnsi="Times New Roman"/>
          <w:color w:val="000000"/>
          <w:sz w:val="28"/>
        </w:rPr>
        <w:t>–</w:t>
      </w:r>
      <w:r w:rsidRPr="00FE60B5">
        <w:rPr>
          <w:rFonts w:ascii="Times New Roman" w:hAnsi="Times New Roman"/>
          <w:b/>
          <w:color w:val="000000"/>
          <w:sz w:val="28"/>
        </w:rPr>
        <w:t xml:space="preserve"> 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скоч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>-</w:t>
      </w:r>
      <w:r w:rsidRPr="00FE60B5"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 xml:space="preserve"> </w:t>
      </w:r>
      <w:r w:rsidRPr="00FE60B5"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 w:rsidRPr="00FE60B5">
        <w:rPr>
          <w:rFonts w:ascii="Times New Roman" w:hAnsi="Times New Roman"/>
          <w:b/>
          <w:color w:val="000000"/>
          <w:sz w:val="28"/>
        </w:rPr>
        <w:t>не</w:t>
      </w:r>
      <w:r w:rsidRPr="00FE60B5"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Проводить частичный морфологический анализ имён прилагательных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изучен­ного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 w:rsidRPr="00FE60B5">
        <w:rPr>
          <w:rFonts w:ascii="Times New Roman" w:hAnsi="Times New Roman"/>
          <w:b/>
          <w:color w:val="000000"/>
          <w:sz w:val="28"/>
        </w:rPr>
        <w:t>о</w:t>
      </w:r>
      <w:r w:rsidRPr="00FE60B5">
        <w:rPr>
          <w:rFonts w:ascii="Times New Roman" w:hAnsi="Times New Roman"/>
          <w:color w:val="000000"/>
          <w:sz w:val="28"/>
        </w:rPr>
        <w:t xml:space="preserve"> – </w:t>
      </w:r>
      <w:r w:rsidRPr="00FE60B5">
        <w:rPr>
          <w:rFonts w:ascii="Times New Roman" w:hAnsi="Times New Roman"/>
          <w:b/>
          <w:color w:val="000000"/>
          <w:sz w:val="28"/>
        </w:rPr>
        <w:t>е</w:t>
      </w:r>
      <w:r w:rsidRPr="00FE60B5">
        <w:rPr>
          <w:rFonts w:ascii="Times New Roman" w:hAnsi="Times New Roman"/>
          <w:color w:val="000000"/>
          <w:sz w:val="28"/>
        </w:rPr>
        <w:t xml:space="preserve"> после шипящих и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ц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FE60B5">
        <w:rPr>
          <w:rFonts w:ascii="Times New Roman" w:hAnsi="Times New Roman"/>
          <w:b/>
          <w:color w:val="000000"/>
          <w:sz w:val="28"/>
        </w:rPr>
        <w:t>не</w:t>
      </w:r>
      <w:r w:rsidRPr="00FE60B5"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Глагол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Различать глаголы совершенного и несовершенного вида, возвратные и невозвратные.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Проводить частичный морфологический анализ глаголов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 w:rsidRPr="00FE60B5">
        <w:rPr>
          <w:rFonts w:ascii="Times New Roman" w:hAnsi="Times New Roman"/>
          <w:b/>
          <w:color w:val="000000"/>
          <w:sz w:val="28"/>
        </w:rPr>
        <w:t xml:space="preserve">е </w:t>
      </w:r>
      <w:r w:rsidRPr="00FE60B5">
        <w:rPr>
          <w:rFonts w:ascii="Times New Roman" w:hAnsi="Times New Roman"/>
          <w:color w:val="000000"/>
          <w:sz w:val="28"/>
        </w:rPr>
        <w:t xml:space="preserve">// </w:t>
      </w:r>
      <w:r w:rsidRPr="00FE60B5">
        <w:rPr>
          <w:rFonts w:ascii="Times New Roman" w:hAnsi="Times New Roman"/>
          <w:b/>
          <w:color w:val="000000"/>
          <w:sz w:val="28"/>
        </w:rPr>
        <w:t>и</w:t>
      </w:r>
      <w:r w:rsidRPr="00FE60B5">
        <w:rPr>
          <w:rFonts w:ascii="Times New Roman" w:hAnsi="Times New Roman"/>
          <w:color w:val="000000"/>
          <w:sz w:val="28"/>
        </w:rPr>
        <w:t xml:space="preserve">; использования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 xml:space="preserve"> </w:t>
      </w:r>
      <w:r w:rsidRPr="00FE60B5"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FE60B5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т</w:t>
      </w:r>
      <w:proofErr w:type="gramEnd"/>
      <w:r w:rsidRPr="00FE60B5">
        <w:rPr>
          <w:rFonts w:ascii="Times New Roman" w:hAnsi="Times New Roman"/>
          <w:b/>
          <w:color w:val="000000"/>
          <w:sz w:val="28"/>
        </w:rPr>
        <w:t>ся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</w:t>
      </w:r>
      <w:r w:rsidRPr="00FE60B5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ться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в глаголах; суффиксов </w:t>
      </w:r>
      <w:r w:rsidRPr="00FE60B5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ова</w:t>
      </w:r>
      <w:proofErr w:type="spellEnd"/>
      <w:r w:rsidRPr="00FE60B5">
        <w:rPr>
          <w:rFonts w:ascii="Times New Roman" w:hAnsi="Times New Roman"/>
          <w:color w:val="000000"/>
          <w:sz w:val="28"/>
        </w:rPr>
        <w:t>-– 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ева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-, </w:t>
      </w:r>
      <w:r w:rsidRPr="00FE60B5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ыва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 xml:space="preserve">- </w:t>
      </w:r>
      <w:r w:rsidRPr="00FE60B5">
        <w:rPr>
          <w:rFonts w:ascii="Times New Roman" w:hAnsi="Times New Roman"/>
          <w:color w:val="000000"/>
          <w:sz w:val="28"/>
        </w:rPr>
        <w:t xml:space="preserve">– </w:t>
      </w:r>
      <w:r w:rsidRPr="00FE60B5">
        <w:rPr>
          <w:rFonts w:ascii="Times New Roman" w:hAnsi="Times New Roman"/>
          <w:b/>
          <w:color w:val="000000"/>
          <w:sz w:val="28"/>
        </w:rPr>
        <w:t>-ива-</w:t>
      </w:r>
      <w:r w:rsidRPr="00FE60B5"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 w:rsidRPr="00FE60B5">
        <w:rPr>
          <w:rFonts w:ascii="Times New Roman" w:hAnsi="Times New Roman"/>
          <w:b/>
          <w:color w:val="000000"/>
          <w:sz w:val="28"/>
        </w:rPr>
        <w:t>-л-</w:t>
      </w:r>
      <w:r w:rsidRPr="00FE60B5"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 w:rsidRPr="00FE60B5">
        <w:rPr>
          <w:rFonts w:ascii="Times New Roman" w:hAnsi="Times New Roman"/>
          <w:b/>
          <w:color w:val="000000"/>
          <w:sz w:val="28"/>
        </w:rPr>
        <w:t>не</w:t>
      </w:r>
      <w:r w:rsidRPr="00FE60B5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нео­сложнённые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lastRenderedPageBreak/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FE60B5">
        <w:rPr>
          <w:rFonts w:ascii="Times New Roman" w:hAnsi="Times New Roman"/>
          <w:b/>
          <w:color w:val="000000"/>
          <w:sz w:val="28"/>
        </w:rPr>
        <w:t>и</w:t>
      </w:r>
      <w:r w:rsidRPr="00FE60B5">
        <w:rPr>
          <w:rFonts w:ascii="Times New Roman" w:hAnsi="Times New Roman"/>
          <w:color w:val="000000"/>
          <w:sz w:val="28"/>
        </w:rPr>
        <w:t xml:space="preserve">, союзами </w:t>
      </w:r>
      <w:r w:rsidRPr="00FE60B5">
        <w:rPr>
          <w:rFonts w:ascii="Times New Roman" w:hAnsi="Times New Roman"/>
          <w:b/>
          <w:color w:val="000000"/>
          <w:sz w:val="28"/>
        </w:rPr>
        <w:t>а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но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однако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зато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да</w:t>
      </w:r>
      <w:r w:rsidRPr="00FE60B5">
        <w:rPr>
          <w:rFonts w:ascii="Times New Roman" w:hAnsi="Times New Roman"/>
          <w:color w:val="000000"/>
          <w:sz w:val="28"/>
        </w:rPr>
        <w:t xml:space="preserve"> (в значении </w:t>
      </w:r>
      <w:r w:rsidRPr="00FE60B5">
        <w:rPr>
          <w:rFonts w:ascii="Times New Roman" w:hAnsi="Times New Roman"/>
          <w:b/>
          <w:color w:val="000000"/>
          <w:sz w:val="28"/>
        </w:rPr>
        <w:t>и</w:t>
      </w:r>
      <w:r w:rsidRPr="00FE60B5">
        <w:rPr>
          <w:rFonts w:ascii="Times New Roman" w:hAnsi="Times New Roman"/>
          <w:color w:val="000000"/>
          <w:sz w:val="28"/>
        </w:rPr>
        <w:t xml:space="preserve">), </w:t>
      </w:r>
      <w:r w:rsidRPr="00FE60B5">
        <w:rPr>
          <w:rFonts w:ascii="Times New Roman" w:hAnsi="Times New Roman"/>
          <w:b/>
          <w:color w:val="000000"/>
          <w:sz w:val="28"/>
        </w:rPr>
        <w:t>да</w:t>
      </w:r>
      <w:r w:rsidRPr="00FE60B5">
        <w:rPr>
          <w:rFonts w:ascii="Times New Roman" w:hAnsi="Times New Roman"/>
          <w:color w:val="000000"/>
          <w:sz w:val="28"/>
        </w:rPr>
        <w:t xml:space="preserve"> (в значении </w:t>
      </w:r>
      <w:r w:rsidRPr="00FE60B5">
        <w:rPr>
          <w:rFonts w:ascii="Times New Roman" w:hAnsi="Times New Roman"/>
          <w:b/>
          <w:color w:val="000000"/>
          <w:sz w:val="28"/>
        </w:rPr>
        <w:t>но</w:t>
      </w:r>
      <w:r w:rsidRPr="00FE60B5">
        <w:rPr>
          <w:rFonts w:ascii="Times New Roman" w:hAnsi="Times New Roman"/>
          <w:color w:val="000000"/>
          <w:sz w:val="28"/>
        </w:rPr>
        <w:t>); с обобщающим словом при однородных членах; с обращением; в предложениях с прямой речью;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в сложных предложениях, состоящих из частей, связанных бессоюзной связью и союзами </w:t>
      </w:r>
      <w:r w:rsidRPr="00FE60B5">
        <w:rPr>
          <w:rFonts w:ascii="Times New Roman" w:hAnsi="Times New Roman"/>
          <w:b/>
          <w:color w:val="000000"/>
          <w:sz w:val="28"/>
        </w:rPr>
        <w:t>и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но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а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однако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зато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да</w:t>
      </w:r>
      <w:r w:rsidRPr="00FE60B5"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FE60B5" w:rsidRPr="00FE60B5" w:rsidRDefault="00FE60B5" w:rsidP="00FE60B5">
      <w:pPr>
        <w:spacing w:after="0"/>
        <w:ind w:left="120"/>
      </w:pPr>
      <w:r w:rsidRPr="00FE60B5">
        <w:rPr>
          <w:rFonts w:ascii="Times New Roman" w:hAnsi="Times New Roman"/>
          <w:b/>
          <w:color w:val="000000"/>
          <w:sz w:val="28"/>
        </w:rPr>
        <w:t>6 КЛАСС</w:t>
      </w:r>
    </w:p>
    <w:p w:rsidR="00FE60B5" w:rsidRPr="00FE60B5" w:rsidRDefault="00FE60B5" w:rsidP="00FE60B5">
      <w:pPr>
        <w:spacing w:after="0"/>
        <w:ind w:left="120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Язык и речь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FE60B5"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</w:t>
      </w:r>
      <w:r w:rsidRPr="00FE60B5">
        <w:rPr>
          <w:rFonts w:ascii="Times New Roman" w:hAnsi="Times New Roman"/>
          <w:color w:val="000000"/>
          <w:sz w:val="28"/>
        </w:rPr>
        <w:lastRenderedPageBreak/>
        <w:t>исходного текста должен составлять не менее 160 слов; для сжатого изложения – не менее 165 слов).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proofErr w:type="gramStart"/>
      <w:r w:rsidRPr="00FE60B5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FE60B5"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соблюдать в устной речи и на письме правила речевого этикета.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Текст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основным признакам; с точки зрения его принадлежности к </w:t>
      </w:r>
      <w:proofErr w:type="gramStart"/>
      <w:r w:rsidRPr="00FE60B5">
        <w:rPr>
          <w:rFonts w:ascii="Times New Roman" w:hAnsi="Times New Roman"/>
          <w:color w:val="000000"/>
          <w:sz w:val="28"/>
        </w:rPr>
        <w:t>функ­ционально-смысловому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типу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FE60B5">
        <w:rPr>
          <w:rFonts w:ascii="Times New Roman" w:hAnsi="Times New Roman"/>
          <w:color w:val="000000"/>
          <w:sz w:val="28"/>
        </w:rPr>
        <w:t>видо-временную</w:t>
      </w:r>
      <w:proofErr w:type="spellEnd"/>
      <w:proofErr w:type="gramEnd"/>
      <w:r w:rsidRPr="00FE60B5">
        <w:rPr>
          <w:rFonts w:ascii="Times New Roman" w:hAnsi="Times New Roman"/>
          <w:color w:val="000000"/>
          <w:sz w:val="28"/>
        </w:rPr>
        <w:t xml:space="preserve"> соотнесённость глагольных форм.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абзацев.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</w:t>
      </w:r>
      <w:r w:rsidRPr="00FE60B5">
        <w:rPr>
          <w:rFonts w:ascii="Times New Roman" w:hAnsi="Times New Roman"/>
          <w:color w:val="000000"/>
          <w:sz w:val="28"/>
        </w:rPr>
        <w:lastRenderedPageBreak/>
        <w:t>числе из лингвистических словарей и справочной литературы, и использовать её в учебной деятельности.</w:t>
      </w:r>
      <w:proofErr w:type="gramEnd"/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Проводить лексический анализ слов.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FE60B5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фра­зеологизма.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Осуществлять выбор лексических сре</w:t>
      </w:r>
      <w:proofErr w:type="gramStart"/>
      <w:r w:rsidRPr="00FE60B5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FE60B5">
        <w:rPr>
          <w:rFonts w:ascii="Times New Roman" w:hAnsi="Times New Roman"/>
          <w:color w:val="000000"/>
          <w:sz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Распознавать формообразующие и словообразующие морфемы в слове; выделять производящую основу.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бессуффиксный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морфемике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FE60B5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к</w:t>
      </w:r>
      <w:proofErr w:type="gramEnd"/>
      <w:r w:rsidRPr="00FE60B5">
        <w:rPr>
          <w:rFonts w:ascii="Times New Roman" w:hAnsi="Times New Roman"/>
          <w:b/>
          <w:color w:val="000000"/>
          <w:sz w:val="28"/>
        </w:rPr>
        <w:t>ас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>-</w:t>
      </w:r>
      <w:r w:rsidRPr="00FE60B5">
        <w:rPr>
          <w:rFonts w:ascii="Times New Roman" w:hAnsi="Times New Roman"/>
          <w:color w:val="000000"/>
          <w:sz w:val="28"/>
        </w:rPr>
        <w:t xml:space="preserve"> – </w:t>
      </w:r>
      <w:r w:rsidRPr="00FE60B5">
        <w:rPr>
          <w:rFonts w:ascii="Times New Roman" w:hAnsi="Times New Roman"/>
          <w:b/>
          <w:color w:val="000000"/>
          <w:sz w:val="28"/>
        </w:rPr>
        <w:t xml:space="preserve">-кос- </w:t>
      </w:r>
      <w:r w:rsidRPr="00FE60B5">
        <w:rPr>
          <w:rFonts w:ascii="Times New Roman" w:hAnsi="Times New Roman"/>
          <w:color w:val="000000"/>
          <w:sz w:val="28"/>
        </w:rPr>
        <w:t xml:space="preserve">с чередованием </w:t>
      </w:r>
      <w:r w:rsidRPr="00FE60B5">
        <w:rPr>
          <w:rFonts w:ascii="Times New Roman" w:hAnsi="Times New Roman"/>
          <w:b/>
          <w:color w:val="000000"/>
          <w:sz w:val="28"/>
        </w:rPr>
        <w:t>а</w:t>
      </w:r>
      <w:r w:rsidRPr="00FE60B5">
        <w:rPr>
          <w:rFonts w:ascii="Times New Roman" w:hAnsi="Times New Roman"/>
          <w:color w:val="000000"/>
          <w:sz w:val="28"/>
        </w:rPr>
        <w:t xml:space="preserve"> // </w:t>
      </w:r>
      <w:r w:rsidRPr="00FE60B5">
        <w:rPr>
          <w:rFonts w:ascii="Times New Roman" w:hAnsi="Times New Roman"/>
          <w:b/>
          <w:color w:val="000000"/>
          <w:sz w:val="28"/>
        </w:rPr>
        <w:t>о</w:t>
      </w:r>
      <w:r w:rsidRPr="00FE60B5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FE60B5">
        <w:rPr>
          <w:rFonts w:ascii="Times New Roman" w:hAnsi="Times New Roman"/>
          <w:b/>
          <w:color w:val="000000"/>
          <w:sz w:val="28"/>
        </w:rPr>
        <w:t>пре-</w:t>
      </w:r>
      <w:r w:rsidRPr="00FE60B5">
        <w:rPr>
          <w:rFonts w:ascii="Times New Roman" w:hAnsi="Times New Roman"/>
          <w:color w:val="000000"/>
          <w:sz w:val="28"/>
        </w:rPr>
        <w:t xml:space="preserve"> и </w:t>
      </w:r>
      <w:r w:rsidRPr="00FE60B5">
        <w:rPr>
          <w:rFonts w:ascii="Times New Roman" w:hAnsi="Times New Roman"/>
          <w:b/>
          <w:color w:val="000000"/>
          <w:sz w:val="28"/>
        </w:rPr>
        <w:t>при-</w:t>
      </w:r>
      <w:r w:rsidRPr="00FE60B5">
        <w:rPr>
          <w:rFonts w:ascii="Times New Roman" w:hAnsi="Times New Roman"/>
          <w:color w:val="000000"/>
          <w:sz w:val="28"/>
        </w:rPr>
        <w:t>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Соблюдать правила слитного и дефисного написания </w:t>
      </w:r>
      <w:r w:rsidRPr="00FE60B5">
        <w:rPr>
          <w:rFonts w:ascii="Times New Roman" w:hAnsi="Times New Roman"/>
          <w:b/>
          <w:color w:val="000000"/>
          <w:sz w:val="28"/>
        </w:rPr>
        <w:t>пол-</w:t>
      </w:r>
      <w:r w:rsidRPr="00FE60B5">
        <w:rPr>
          <w:rFonts w:ascii="Times New Roman" w:hAnsi="Times New Roman"/>
          <w:color w:val="000000"/>
          <w:sz w:val="28"/>
        </w:rPr>
        <w:t xml:space="preserve"> и </w:t>
      </w:r>
      <w:r w:rsidRPr="00FE60B5">
        <w:rPr>
          <w:rFonts w:ascii="Times New Roman" w:hAnsi="Times New Roman"/>
          <w:b/>
          <w:color w:val="000000"/>
          <w:sz w:val="28"/>
        </w:rPr>
        <w:t>пол</w:t>
      </w:r>
      <w:proofErr w:type="gramStart"/>
      <w:r w:rsidRPr="00FE60B5">
        <w:rPr>
          <w:rFonts w:ascii="Times New Roman" w:hAnsi="Times New Roman"/>
          <w:b/>
          <w:color w:val="000000"/>
          <w:sz w:val="28"/>
        </w:rPr>
        <w:t>у-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н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proofErr w:type="gramStart"/>
      <w:r w:rsidRPr="00FE60B5">
        <w:rPr>
          <w:rFonts w:ascii="Times New Roman" w:hAnsi="Times New Roman"/>
          <w:b/>
          <w:color w:val="000000"/>
          <w:sz w:val="28"/>
        </w:rPr>
        <w:t>-к</w:t>
      </w:r>
      <w:proofErr w:type="gramEnd"/>
      <w:r w:rsidRPr="00FE60B5">
        <w:rPr>
          <w:rFonts w:ascii="Times New Roman" w:hAnsi="Times New Roman"/>
          <w:b/>
          <w:color w:val="000000"/>
          <w:sz w:val="28"/>
        </w:rPr>
        <w:t>-</w:t>
      </w:r>
      <w:r w:rsidRPr="00FE60B5">
        <w:rPr>
          <w:rFonts w:ascii="Times New Roman" w:hAnsi="Times New Roman"/>
          <w:color w:val="000000"/>
          <w:sz w:val="28"/>
        </w:rPr>
        <w:t xml:space="preserve"> и </w:t>
      </w:r>
      <w:r w:rsidRPr="00FE60B5">
        <w:rPr>
          <w:rFonts w:ascii="Times New Roman" w:hAnsi="Times New Roman"/>
          <w:b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ск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>-</w:t>
      </w:r>
      <w:r w:rsidRPr="00FE60B5"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Распознавать местоимения; определять общее грамматическое значение; различать разряды местоимений; уметь склонять местоимения; </w:t>
      </w:r>
      <w:r w:rsidRPr="00FE60B5">
        <w:rPr>
          <w:rFonts w:ascii="Times New Roman" w:hAnsi="Times New Roman"/>
          <w:color w:val="000000"/>
          <w:sz w:val="28"/>
        </w:rPr>
        <w:lastRenderedPageBreak/>
        <w:t>характеризовать особенности их склонения, словообразования, синтаксических функций, роли 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FE60B5">
        <w:rPr>
          <w:rFonts w:ascii="Times New Roman" w:hAnsi="Times New Roman"/>
          <w:b/>
          <w:color w:val="000000"/>
          <w:sz w:val="28"/>
        </w:rPr>
        <w:t>не</w:t>
      </w:r>
      <w:r w:rsidRPr="00FE60B5">
        <w:rPr>
          <w:rFonts w:ascii="Times New Roman" w:hAnsi="Times New Roman"/>
          <w:color w:val="000000"/>
          <w:sz w:val="28"/>
        </w:rPr>
        <w:t xml:space="preserve"> и </w:t>
      </w:r>
      <w:r w:rsidRPr="00FE60B5">
        <w:rPr>
          <w:rFonts w:ascii="Times New Roman" w:hAnsi="Times New Roman"/>
          <w:b/>
          <w:color w:val="000000"/>
          <w:sz w:val="28"/>
        </w:rPr>
        <w:t>ни</w:t>
      </w:r>
      <w:r w:rsidRPr="00FE60B5"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7 КЛАСС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FE60B5">
        <w:rPr>
          <w:rFonts w:ascii="Times New Roman" w:hAnsi="Times New Roman"/>
          <w:color w:val="000000"/>
          <w:sz w:val="28"/>
        </w:rPr>
        <w:t>о-</w:t>
      </w:r>
      <w:proofErr w:type="gramEnd"/>
      <w:r w:rsidRPr="00FE60B5">
        <w:rPr>
          <w:rFonts w:ascii="Times New Roman" w:hAnsi="Times New Roman"/>
          <w:color w:val="000000"/>
          <w:sz w:val="28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 и темы на основе жизненных наблюдений объёмом не менее 5 реплик.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Владеть различными видами диалога: диалог – запрос информации, диалог – сообщение информации.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(</w:t>
      </w:r>
      <w:proofErr w:type="gramStart"/>
      <w:r w:rsidRPr="00FE60B5">
        <w:rPr>
          <w:rFonts w:ascii="Times New Roman" w:hAnsi="Times New Roman"/>
          <w:color w:val="000000"/>
          <w:sz w:val="28"/>
        </w:rPr>
        <w:t>выборочное</w:t>
      </w:r>
      <w:proofErr w:type="gramEnd"/>
      <w:r w:rsidRPr="00FE60B5">
        <w:rPr>
          <w:rFonts w:ascii="Times New Roman" w:hAnsi="Times New Roman"/>
          <w:color w:val="000000"/>
          <w:sz w:val="28"/>
        </w:rPr>
        <w:t>, ознакомительное, детальное) публицистических текстов различных функционально-смысловых типов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200 слов).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Осуществлять адекватный выбор языковых средств </w:t>
      </w:r>
      <w:proofErr w:type="gramStart"/>
      <w:r w:rsidRPr="00FE60B5">
        <w:rPr>
          <w:rFonts w:ascii="Times New Roman" w:hAnsi="Times New Roman"/>
          <w:color w:val="000000"/>
          <w:sz w:val="28"/>
        </w:rPr>
        <w:t>для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E60B5">
        <w:rPr>
          <w:rFonts w:ascii="Times New Roman" w:hAnsi="Times New Roman"/>
          <w:color w:val="000000"/>
          <w:sz w:val="28"/>
        </w:rPr>
        <w:t>со</w:t>
      </w:r>
      <w:proofErr w:type="gramEnd"/>
      <w:r w:rsidRPr="00FE60B5">
        <w:rPr>
          <w:rFonts w:ascii="Times New Roman" w:hAnsi="Times New Roman"/>
          <w:color w:val="000000"/>
          <w:sz w:val="28"/>
        </w:rPr>
        <w:t>­здания высказывания в соответствии с целью, темой и коммуникативным замыслом.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соблюдать на письме </w:t>
      </w:r>
      <w:proofErr w:type="gramStart"/>
      <w:r w:rsidRPr="00FE60B5">
        <w:rPr>
          <w:rFonts w:ascii="Times New Roman" w:hAnsi="Times New Roman"/>
          <w:color w:val="000000"/>
          <w:sz w:val="28"/>
        </w:rPr>
        <w:t>пра­вила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речевого этикета.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Текст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</w:t>
      </w:r>
      <w:proofErr w:type="gramStart"/>
      <w:r w:rsidRPr="00FE60B5">
        <w:rPr>
          <w:rFonts w:ascii="Times New Roman" w:hAnsi="Times New Roman"/>
          <w:color w:val="000000"/>
          <w:sz w:val="28"/>
        </w:rPr>
        <w:t>ос­новным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микротем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абзацев.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</w:t>
      </w:r>
      <w:r w:rsidRPr="00FE60B5">
        <w:rPr>
          <w:rFonts w:ascii="Times New Roman" w:hAnsi="Times New Roman"/>
          <w:color w:val="000000"/>
          <w:sz w:val="28"/>
        </w:rPr>
        <w:lastRenderedPageBreak/>
        <w:t>сочинения объёмом не менее 150 слов с учётом стиля и жанра сочинения, характера темы).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 xml:space="preserve">Использовать знания по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морфемике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</w:t>
      </w:r>
      <w:proofErr w:type="gramStart"/>
      <w:r w:rsidRPr="00FE60B5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FE60B5">
        <w:rPr>
          <w:rFonts w:ascii="Times New Roman" w:hAnsi="Times New Roman"/>
          <w:color w:val="000000"/>
          <w:sz w:val="28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Причастие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 w:rsidRPr="00FE60B5">
        <w:rPr>
          <w:rFonts w:ascii="Times New Roman" w:hAnsi="Times New Roman"/>
          <w:b/>
          <w:color w:val="000000"/>
          <w:sz w:val="28"/>
        </w:rPr>
        <w:t>висящий</w:t>
      </w:r>
      <w:r w:rsidRPr="00FE60B5">
        <w:rPr>
          <w:rFonts w:ascii="Times New Roman" w:hAnsi="Times New Roman"/>
          <w:color w:val="000000"/>
          <w:sz w:val="28"/>
        </w:rPr>
        <w:t xml:space="preserve"> —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висячий</w:t>
      </w:r>
      <w:proofErr w:type="gramStart"/>
      <w:r w:rsidRPr="00FE60B5">
        <w:rPr>
          <w:rFonts w:ascii="Times New Roman" w:hAnsi="Times New Roman"/>
          <w:b/>
          <w:color w:val="000000"/>
          <w:sz w:val="28"/>
        </w:rPr>
        <w:t>,г</w:t>
      </w:r>
      <w:proofErr w:type="gramEnd"/>
      <w:r w:rsidRPr="00FE60B5">
        <w:rPr>
          <w:rFonts w:ascii="Times New Roman" w:hAnsi="Times New Roman"/>
          <w:b/>
          <w:color w:val="000000"/>
          <w:sz w:val="28"/>
        </w:rPr>
        <w:t>орящий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— </w:t>
      </w:r>
      <w:r w:rsidRPr="00FE60B5">
        <w:rPr>
          <w:rFonts w:ascii="Times New Roman" w:hAnsi="Times New Roman"/>
          <w:b/>
          <w:color w:val="000000"/>
          <w:sz w:val="28"/>
        </w:rPr>
        <w:t>горячий</w:t>
      </w:r>
      <w:r w:rsidRPr="00FE60B5"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н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</w:t>
      </w:r>
      <w:r w:rsidRPr="00FE60B5">
        <w:rPr>
          <w:rFonts w:ascii="Times New Roman" w:hAnsi="Times New Roman"/>
          <w:color w:val="000000"/>
          <w:sz w:val="28"/>
        </w:rPr>
        <w:lastRenderedPageBreak/>
        <w:t xml:space="preserve">написания гласной перед суффиксом </w:t>
      </w:r>
      <w:proofErr w:type="gramStart"/>
      <w:r w:rsidRPr="00FE60B5">
        <w:rPr>
          <w:rFonts w:ascii="Times New Roman" w:hAnsi="Times New Roman"/>
          <w:color w:val="000000"/>
          <w:sz w:val="28"/>
        </w:rPr>
        <w:t>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FE60B5">
        <w:rPr>
          <w:rFonts w:ascii="Times New Roman" w:hAnsi="Times New Roman"/>
          <w:b/>
          <w:color w:val="000000"/>
          <w:sz w:val="28"/>
        </w:rPr>
        <w:t>ш</w:t>
      </w:r>
      <w:proofErr w:type="spellEnd"/>
      <w:r w:rsidRPr="00FE60B5"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 w:rsidRPr="00FE60B5">
        <w:rPr>
          <w:rFonts w:ascii="Times New Roman" w:hAnsi="Times New Roman"/>
          <w:b/>
          <w:color w:val="000000"/>
          <w:sz w:val="28"/>
        </w:rPr>
        <w:t>не</w:t>
      </w:r>
      <w:r w:rsidRPr="00FE60B5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FE60B5">
        <w:rPr>
          <w:rFonts w:ascii="Times New Roman" w:hAnsi="Times New Roman"/>
          <w:b/>
          <w:color w:val="000000"/>
          <w:sz w:val="28"/>
        </w:rPr>
        <w:t>не</w:t>
      </w:r>
      <w:r w:rsidRPr="00FE60B5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Наречие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Проводить морфологический, орфографический анализ наречий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), применять это умение в речевой практике.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н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 xml:space="preserve"> </w:t>
      </w:r>
      <w:r w:rsidRPr="00FE60B5"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нн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в наречиях на </w:t>
      </w:r>
      <w:r w:rsidRPr="00FE60B5">
        <w:rPr>
          <w:rFonts w:ascii="Times New Roman" w:hAnsi="Times New Roman"/>
          <w:b/>
          <w:color w:val="000000"/>
          <w:sz w:val="28"/>
        </w:rPr>
        <w:t>-о</w:t>
      </w:r>
      <w:r w:rsidRPr="00FE60B5">
        <w:rPr>
          <w:rFonts w:ascii="Times New Roman" w:hAnsi="Times New Roman"/>
          <w:color w:val="000000"/>
          <w:sz w:val="28"/>
        </w:rPr>
        <w:t xml:space="preserve"> и </w:t>
      </w:r>
      <w:r w:rsidRPr="00FE60B5">
        <w:rPr>
          <w:rFonts w:ascii="Times New Roman" w:hAnsi="Times New Roman"/>
          <w:b/>
          <w:color w:val="000000"/>
          <w:sz w:val="28"/>
        </w:rPr>
        <w:t>-е</w:t>
      </w:r>
      <w:r w:rsidRPr="00FE60B5">
        <w:rPr>
          <w:rFonts w:ascii="Times New Roman" w:hAnsi="Times New Roman"/>
          <w:color w:val="000000"/>
          <w:sz w:val="28"/>
        </w:rPr>
        <w:t xml:space="preserve">; написания суффиксов </w:t>
      </w:r>
      <w:r w:rsidRPr="00FE60B5">
        <w:rPr>
          <w:rFonts w:ascii="Times New Roman" w:hAnsi="Times New Roman"/>
          <w:b/>
          <w:color w:val="000000"/>
          <w:sz w:val="28"/>
        </w:rPr>
        <w:t xml:space="preserve">-а </w:t>
      </w:r>
      <w:r w:rsidRPr="00FE60B5">
        <w:rPr>
          <w:rFonts w:ascii="Times New Roman" w:hAnsi="Times New Roman"/>
          <w:color w:val="000000"/>
          <w:sz w:val="28"/>
        </w:rPr>
        <w:t>и</w:t>
      </w:r>
      <w:r w:rsidRPr="00FE60B5">
        <w:rPr>
          <w:rFonts w:ascii="Times New Roman" w:hAnsi="Times New Roman"/>
          <w:b/>
          <w:color w:val="000000"/>
          <w:sz w:val="28"/>
        </w:rPr>
        <w:t xml:space="preserve"> -о</w:t>
      </w:r>
      <w:r w:rsidRPr="00FE60B5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FE60B5">
        <w:rPr>
          <w:rFonts w:ascii="Times New Roman" w:hAnsi="Times New Roman"/>
          <w:b/>
          <w:color w:val="000000"/>
          <w:sz w:val="28"/>
        </w:rPr>
        <w:t>из-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до-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с-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в-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на-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за-</w:t>
      </w:r>
      <w:r w:rsidRPr="00FE60B5">
        <w:rPr>
          <w:rFonts w:ascii="Times New Roman" w:hAnsi="Times New Roman"/>
          <w:color w:val="000000"/>
          <w:sz w:val="28"/>
        </w:rPr>
        <w:t xml:space="preserve">; употребления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ь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 xml:space="preserve"> </w:t>
      </w:r>
      <w:r w:rsidRPr="00FE60B5"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 w:rsidRPr="00FE60B5">
        <w:rPr>
          <w:rFonts w:ascii="Times New Roman" w:hAnsi="Times New Roman"/>
          <w:b/>
          <w:color w:val="000000"/>
          <w:sz w:val="28"/>
        </w:rPr>
        <w:t>о</w:t>
      </w:r>
      <w:r w:rsidRPr="00FE60B5">
        <w:rPr>
          <w:rFonts w:ascii="Times New Roman" w:hAnsi="Times New Roman"/>
          <w:color w:val="000000"/>
          <w:sz w:val="28"/>
        </w:rPr>
        <w:t xml:space="preserve"> и -</w:t>
      </w:r>
      <w:r w:rsidRPr="00FE60B5">
        <w:rPr>
          <w:rFonts w:ascii="Times New Roman" w:hAnsi="Times New Roman"/>
          <w:b/>
          <w:color w:val="000000"/>
          <w:sz w:val="28"/>
        </w:rPr>
        <w:t>е</w:t>
      </w:r>
      <w:r w:rsidRPr="00FE60B5">
        <w:rPr>
          <w:rFonts w:ascii="Times New Roman" w:hAnsi="Times New Roman"/>
          <w:color w:val="000000"/>
          <w:sz w:val="28"/>
        </w:rPr>
        <w:t xml:space="preserve"> после </w:t>
      </w:r>
      <w:r w:rsidRPr="00FE60B5">
        <w:rPr>
          <w:rFonts w:ascii="Times New Roman" w:hAnsi="Times New Roman"/>
          <w:color w:val="000000"/>
          <w:sz w:val="28"/>
        </w:rPr>
        <w:lastRenderedPageBreak/>
        <w:t xml:space="preserve">шипящих; написания </w:t>
      </w:r>
      <w:r w:rsidRPr="00FE60B5">
        <w:rPr>
          <w:rFonts w:ascii="Times New Roman" w:hAnsi="Times New Roman"/>
          <w:b/>
          <w:color w:val="000000"/>
          <w:sz w:val="28"/>
        </w:rPr>
        <w:t>е</w:t>
      </w:r>
      <w:r w:rsidRPr="00FE60B5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proofErr w:type="gramStart"/>
      <w:r w:rsidRPr="00FE60B5">
        <w:rPr>
          <w:rFonts w:ascii="Times New Roman" w:hAnsi="Times New Roman"/>
          <w:b/>
          <w:color w:val="000000"/>
          <w:sz w:val="28"/>
        </w:rPr>
        <w:t>и</w:t>
      </w:r>
      <w:proofErr w:type="spellEnd"/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в приставках </w:t>
      </w:r>
      <w:r w:rsidRPr="00FE60B5">
        <w:rPr>
          <w:rFonts w:ascii="Times New Roman" w:hAnsi="Times New Roman"/>
          <w:b/>
          <w:color w:val="000000"/>
          <w:sz w:val="28"/>
        </w:rPr>
        <w:t>не-</w:t>
      </w:r>
      <w:r w:rsidRPr="00FE60B5">
        <w:rPr>
          <w:rFonts w:ascii="Times New Roman" w:hAnsi="Times New Roman"/>
          <w:color w:val="000000"/>
          <w:sz w:val="28"/>
        </w:rPr>
        <w:t xml:space="preserve"> и </w:t>
      </w:r>
      <w:r w:rsidRPr="00FE60B5">
        <w:rPr>
          <w:rFonts w:ascii="Times New Roman" w:hAnsi="Times New Roman"/>
          <w:b/>
          <w:color w:val="000000"/>
          <w:sz w:val="28"/>
        </w:rPr>
        <w:t xml:space="preserve">ни- </w:t>
      </w:r>
      <w:r w:rsidRPr="00FE60B5"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 w:rsidRPr="00FE60B5">
        <w:rPr>
          <w:rFonts w:ascii="Times New Roman" w:hAnsi="Times New Roman"/>
          <w:b/>
          <w:color w:val="000000"/>
          <w:sz w:val="28"/>
        </w:rPr>
        <w:t xml:space="preserve">не </w:t>
      </w:r>
      <w:r w:rsidRPr="00FE60B5">
        <w:rPr>
          <w:rFonts w:ascii="Times New Roman" w:hAnsi="Times New Roman"/>
          <w:color w:val="000000"/>
          <w:sz w:val="28"/>
        </w:rPr>
        <w:t>с наречиями.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Предлог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 w:rsidRPr="00FE60B5">
        <w:rPr>
          <w:rFonts w:ascii="Times New Roman" w:hAnsi="Times New Roman"/>
          <w:b/>
          <w:color w:val="000000"/>
          <w:sz w:val="28"/>
        </w:rPr>
        <w:t>из</w:t>
      </w:r>
      <w:r w:rsidRPr="00FE60B5">
        <w:rPr>
          <w:rFonts w:ascii="Times New Roman" w:hAnsi="Times New Roman"/>
          <w:color w:val="000000"/>
          <w:sz w:val="28"/>
        </w:rPr>
        <w:t xml:space="preserve"> – </w:t>
      </w:r>
      <w:r w:rsidRPr="00FE60B5">
        <w:rPr>
          <w:rFonts w:ascii="Times New Roman" w:hAnsi="Times New Roman"/>
          <w:b/>
          <w:color w:val="000000"/>
          <w:sz w:val="28"/>
        </w:rPr>
        <w:t>с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в</w:t>
      </w:r>
      <w:r w:rsidRPr="00FE60B5">
        <w:rPr>
          <w:rFonts w:ascii="Times New Roman" w:hAnsi="Times New Roman"/>
          <w:color w:val="000000"/>
          <w:sz w:val="28"/>
        </w:rPr>
        <w:t xml:space="preserve"> – </w:t>
      </w:r>
      <w:r w:rsidRPr="00FE60B5">
        <w:rPr>
          <w:rFonts w:ascii="Times New Roman" w:hAnsi="Times New Roman"/>
          <w:b/>
          <w:color w:val="000000"/>
          <w:sz w:val="28"/>
        </w:rPr>
        <w:t>на</w:t>
      </w:r>
      <w:r w:rsidRPr="00FE60B5"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  <w:proofErr w:type="gramEnd"/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Союз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FE60B5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FE60B5">
        <w:rPr>
          <w:rFonts w:ascii="Times New Roman" w:hAnsi="Times New Roman"/>
          <w:color w:val="000000"/>
          <w:sz w:val="28"/>
        </w:rPr>
        <w:t>язи однородных членов предложения и частей сложного предложения.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FE60B5">
        <w:rPr>
          <w:rFonts w:ascii="Times New Roman" w:hAnsi="Times New Roman"/>
          <w:b/>
          <w:color w:val="000000"/>
          <w:sz w:val="28"/>
        </w:rPr>
        <w:t>и</w:t>
      </w:r>
      <w:r w:rsidRPr="00FE60B5">
        <w:rPr>
          <w:rFonts w:ascii="Times New Roman" w:hAnsi="Times New Roman"/>
          <w:color w:val="000000"/>
          <w:sz w:val="28"/>
        </w:rPr>
        <w:t>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Частица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FE60B5" w:rsidRPr="00FE60B5" w:rsidRDefault="00FE60B5" w:rsidP="00FE60B5">
      <w:pPr>
        <w:spacing w:after="0"/>
        <w:ind w:left="120"/>
      </w:pPr>
      <w:r w:rsidRPr="00FE60B5">
        <w:rPr>
          <w:rFonts w:ascii="Times New Roman" w:hAnsi="Times New Roman"/>
          <w:b/>
          <w:color w:val="000000"/>
          <w:sz w:val="28"/>
        </w:rPr>
        <w:t>8 КЛАСС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Язык и речь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FE60B5">
        <w:rPr>
          <w:rFonts w:ascii="Times New Roman" w:hAnsi="Times New Roman"/>
          <w:color w:val="000000"/>
          <w:sz w:val="28"/>
        </w:rPr>
        <w:t>) и темы на основе жизненных наблюдений (объём не менее 6 реплик).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: выборочным, ознакомительным, детальным – научно-учебных, </w:t>
      </w:r>
      <w:proofErr w:type="gramStart"/>
      <w:r w:rsidRPr="00FE60B5">
        <w:rPr>
          <w:rFonts w:ascii="Times New Roman" w:hAnsi="Times New Roman"/>
          <w:color w:val="000000"/>
          <w:sz w:val="28"/>
        </w:rPr>
        <w:t>художест­венных</w:t>
      </w:r>
      <w:proofErr w:type="gramEnd"/>
      <w:r w:rsidRPr="00FE60B5">
        <w:rPr>
          <w:rFonts w:ascii="Times New Roman" w:hAnsi="Times New Roman"/>
          <w:color w:val="000000"/>
          <w:sz w:val="28"/>
        </w:rPr>
        <w:t>, публицистических текстов различных функционально-смысловых типов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</w:t>
      </w:r>
      <w:r w:rsidRPr="00FE60B5">
        <w:rPr>
          <w:rFonts w:ascii="Times New Roman" w:hAnsi="Times New Roman"/>
          <w:color w:val="000000"/>
          <w:sz w:val="28"/>
        </w:rPr>
        <w:lastRenderedPageBreak/>
        <w:t>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260 слов).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FE60B5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FE60B5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</w:t>
      </w:r>
      <w:proofErr w:type="gramStart"/>
      <w:r w:rsidRPr="00FE60B5">
        <w:rPr>
          <w:rFonts w:ascii="Times New Roman" w:hAnsi="Times New Roman"/>
          <w:color w:val="000000"/>
          <w:sz w:val="28"/>
        </w:rPr>
        <w:t>со­здавать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 xml:space="preserve">Редактировать тексты: собственные </w:t>
      </w:r>
      <w:proofErr w:type="gramStart"/>
      <w:r w:rsidRPr="00FE60B5">
        <w:rPr>
          <w:rFonts w:ascii="Times New Roman" w:hAnsi="Times New Roman"/>
          <w:color w:val="000000"/>
          <w:sz w:val="28"/>
        </w:rPr>
        <w:t>и(</w:t>
      </w:r>
      <w:proofErr w:type="gramEnd"/>
      <w:r w:rsidRPr="00FE60B5">
        <w:rPr>
          <w:rFonts w:ascii="Times New Roman" w:hAnsi="Times New Roman"/>
          <w:color w:val="000000"/>
          <w:sz w:val="28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FE60B5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FE60B5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proofErr w:type="gramStart"/>
      <w:r w:rsidRPr="00FE60B5">
        <w:rPr>
          <w:rFonts w:ascii="Times New Roman" w:hAnsi="Times New Roman"/>
          <w:b/>
          <w:color w:val="000000"/>
          <w:sz w:val="28"/>
          <w:lang w:val="en-US"/>
        </w:rPr>
        <w:t>C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>. Культура речи.</w:t>
      </w:r>
      <w:proofErr w:type="gramEnd"/>
      <w:r w:rsidRPr="00FE60B5">
        <w:rPr>
          <w:rFonts w:ascii="Times New Roman" w:hAnsi="Times New Roman"/>
          <w:b/>
          <w:color w:val="000000"/>
          <w:sz w:val="28"/>
        </w:rPr>
        <w:t xml:space="preserve"> Пунктуация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Предложение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</w:t>
      </w:r>
      <w:r w:rsidRPr="00FE60B5">
        <w:rPr>
          <w:rFonts w:ascii="Times New Roman" w:hAnsi="Times New Roman"/>
          <w:color w:val="000000"/>
          <w:sz w:val="28"/>
        </w:rPr>
        <w:lastRenderedPageBreak/>
        <w:t xml:space="preserve">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FE60B5">
        <w:rPr>
          <w:rFonts w:ascii="Times New Roman" w:hAnsi="Times New Roman"/>
          <w:b/>
          <w:color w:val="000000"/>
          <w:sz w:val="28"/>
        </w:rPr>
        <w:t>большинство</w:t>
      </w:r>
      <w:r w:rsidRPr="00FE60B5">
        <w:rPr>
          <w:rFonts w:ascii="Times New Roman" w:hAnsi="Times New Roman"/>
          <w:color w:val="000000"/>
          <w:sz w:val="28"/>
        </w:rPr>
        <w:t xml:space="preserve"> – </w:t>
      </w:r>
      <w:r w:rsidRPr="00FE60B5">
        <w:rPr>
          <w:rFonts w:ascii="Times New Roman" w:hAnsi="Times New Roman"/>
          <w:b/>
          <w:color w:val="000000"/>
          <w:sz w:val="28"/>
        </w:rPr>
        <w:t>меньшинство</w:t>
      </w:r>
      <w:r w:rsidRPr="00FE60B5"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FE60B5">
        <w:rPr>
          <w:rFonts w:ascii="Times New Roman" w:hAnsi="Times New Roman"/>
          <w:b/>
          <w:color w:val="000000"/>
          <w:sz w:val="28"/>
        </w:rPr>
        <w:t>да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нет</w:t>
      </w:r>
      <w:r w:rsidRPr="00FE60B5">
        <w:rPr>
          <w:rFonts w:ascii="Times New Roman" w:hAnsi="Times New Roman"/>
          <w:color w:val="000000"/>
          <w:sz w:val="28"/>
        </w:rPr>
        <w:t>.</w:t>
      </w:r>
      <w:proofErr w:type="gramEnd"/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FE60B5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в речи сочетаний однородных членов разных типов.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FE60B5"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 w:rsidRPr="00FE60B5"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 w:rsidRPr="00FE60B5">
        <w:rPr>
          <w:rFonts w:ascii="Times New Roman" w:hAnsi="Times New Roman"/>
          <w:b/>
          <w:color w:val="000000"/>
          <w:sz w:val="28"/>
        </w:rPr>
        <w:t>… но и</w:t>
      </w:r>
      <w:r w:rsidRPr="00FE60B5">
        <w:rPr>
          <w:rFonts w:ascii="Times New Roman" w:hAnsi="Times New Roman"/>
          <w:color w:val="000000"/>
          <w:sz w:val="28"/>
        </w:rPr>
        <w:t xml:space="preserve">, </w:t>
      </w:r>
      <w:r w:rsidRPr="00FE60B5">
        <w:rPr>
          <w:rFonts w:ascii="Times New Roman" w:hAnsi="Times New Roman"/>
          <w:b/>
          <w:color w:val="000000"/>
          <w:sz w:val="28"/>
        </w:rPr>
        <w:t>как… так и</w:t>
      </w:r>
      <w:r w:rsidRPr="00FE60B5">
        <w:rPr>
          <w:rFonts w:ascii="Times New Roman" w:hAnsi="Times New Roman"/>
          <w:color w:val="000000"/>
          <w:sz w:val="28"/>
        </w:rPr>
        <w:t>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E60B5">
        <w:rPr>
          <w:rFonts w:ascii="Times New Roman" w:hAnsi="Times New Roman"/>
          <w:b/>
          <w:color w:val="000000"/>
          <w:sz w:val="28"/>
        </w:rPr>
        <w:t xml:space="preserve">и... и, или... или,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либ</w:t>
      </w:r>
      <w:proofErr w:type="spellEnd"/>
      <w:proofErr w:type="gramStart"/>
      <w:r w:rsidRPr="00FE60B5">
        <w:rPr>
          <w:rFonts w:ascii="Times New Roman" w:hAnsi="Times New Roman"/>
          <w:b/>
          <w:color w:val="000000"/>
          <w:sz w:val="28"/>
          <w:lang w:val="en-US"/>
        </w:rPr>
        <w:t>o</w:t>
      </w:r>
      <w:proofErr w:type="gramEnd"/>
      <w:r w:rsidRPr="00FE60B5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либ</w:t>
      </w:r>
      <w:proofErr w:type="spellEnd"/>
      <w:r w:rsidRPr="00FE60B5">
        <w:rPr>
          <w:rFonts w:ascii="Times New Roman" w:hAnsi="Times New Roman"/>
          <w:b/>
          <w:color w:val="000000"/>
          <w:sz w:val="28"/>
          <w:lang w:val="en-US"/>
        </w:rPr>
        <w:t>o</w:t>
      </w:r>
      <w:r w:rsidRPr="00FE60B5">
        <w:rPr>
          <w:rFonts w:ascii="Times New Roman" w:hAnsi="Times New Roman"/>
          <w:b/>
          <w:color w:val="000000"/>
          <w:sz w:val="28"/>
        </w:rPr>
        <w:t>, ни... ни, т</w:t>
      </w:r>
      <w:r w:rsidRPr="00FE60B5">
        <w:rPr>
          <w:rFonts w:ascii="Times New Roman" w:hAnsi="Times New Roman"/>
          <w:b/>
          <w:color w:val="000000"/>
          <w:sz w:val="28"/>
          <w:lang w:val="en-US"/>
        </w:rPr>
        <w:t>o</w:t>
      </w:r>
      <w:r w:rsidRPr="00FE60B5">
        <w:rPr>
          <w:rFonts w:ascii="Times New Roman" w:hAnsi="Times New Roman"/>
          <w:b/>
          <w:color w:val="000000"/>
          <w:sz w:val="28"/>
        </w:rPr>
        <w:t>... т</w:t>
      </w:r>
      <w:r w:rsidRPr="00FE60B5">
        <w:rPr>
          <w:rFonts w:ascii="Times New Roman" w:hAnsi="Times New Roman"/>
          <w:b/>
          <w:color w:val="000000"/>
          <w:sz w:val="28"/>
          <w:lang w:val="en-US"/>
        </w:rPr>
        <w:t>o</w:t>
      </w:r>
      <w:r w:rsidRPr="00FE60B5"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Распознавать простые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неосложнённые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FE60B5">
        <w:rPr>
          <w:rFonts w:ascii="Times New Roman" w:hAnsi="Times New Roman"/>
          <w:color w:val="000000"/>
          <w:sz w:val="28"/>
        </w:rPr>
        <w:t>ввод­ными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и вставными конструкциями, обращениями и междометиями.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Различать группы вводных слов по значению, различать </w:t>
      </w:r>
      <w:proofErr w:type="gramStart"/>
      <w:r w:rsidRPr="00FE60B5">
        <w:rPr>
          <w:rFonts w:ascii="Times New Roman" w:hAnsi="Times New Roman"/>
          <w:color w:val="000000"/>
          <w:sz w:val="28"/>
        </w:rPr>
        <w:t>ввод­ные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  <w:proofErr w:type="gramEnd"/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E60B5" w:rsidRPr="00FE60B5" w:rsidRDefault="00FE60B5" w:rsidP="00FE60B5">
      <w:pPr>
        <w:spacing w:after="0"/>
        <w:ind w:left="120"/>
      </w:pPr>
    </w:p>
    <w:p w:rsidR="00FE60B5" w:rsidRPr="00FE60B5" w:rsidRDefault="00FE60B5" w:rsidP="00FE60B5">
      <w:pPr>
        <w:spacing w:after="0"/>
        <w:ind w:left="120"/>
      </w:pPr>
      <w:r w:rsidRPr="00FE60B5">
        <w:rPr>
          <w:rFonts w:ascii="Times New Roman" w:hAnsi="Times New Roman"/>
          <w:b/>
          <w:color w:val="000000"/>
          <w:sz w:val="28"/>
        </w:rPr>
        <w:t>9 КЛАСС</w:t>
      </w:r>
    </w:p>
    <w:p w:rsidR="00FE60B5" w:rsidRPr="00FE60B5" w:rsidRDefault="00FE60B5" w:rsidP="00FE60B5">
      <w:pPr>
        <w:spacing w:after="0"/>
        <w:ind w:left="120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Язык и речь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Участвовать в диалогическом и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полилогическом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общении (побуждение к действию, обмен мнениями, запрос информации, сообщение информации) </w:t>
      </w:r>
      <w:r w:rsidRPr="00FE60B5">
        <w:rPr>
          <w:rFonts w:ascii="Times New Roman" w:hAnsi="Times New Roman"/>
          <w:color w:val="000000"/>
          <w:sz w:val="28"/>
        </w:rPr>
        <w:lastRenderedPageBreak/>
        <w:t>на бытовые, научно-учебные (в том числе лингвистические) темы (объём не менее 6 реплик).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FE60B5"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FE60B5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FE60B5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FE60B5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FE60B5">
        <w:rPr>
          <w:rFonts w:ascii="Times New Roman" w:hAnsi="Times New Roman"/>
          <w:color w:val="000000"/>
          <w:sz w:val="28"/>
        </w:rPr>
        <w:t xml:space="preserve"> и слова с непроверяемыми написаниями).</w:t>
      </w:r>
      <w:proofErr w:type="gramEnd"/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Текст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Создавать высказывание на основе текста: выражать своё отношение к </w:t>
      </w:r>
      <w:proofErr w:type="gramStart"/>
      <w:r w:rsidRPr="00FE60B5">
        <w:rPr>
          <w:rFonts w:ascii="Times New Roman" w:hAnsi="Times New Roman"/>
          <w:color w:val="000000"/>
          <w:sz w:val="28"/>
        </w:rPr>
        <w:t>прочитанному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или прослушанному в устной и письменной форме.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выделять главную и второстепенную информацию в тексте; извлекать информацию из </w:t>
      </w:r>
      <w:r w:rsidRPr="00FE60B5">
        <w:rPr>
          <w:rFonts w:ascii="Times New Roman" w:hAnsi="Times New Roman"/>
          <w:color w:val="000000"/>
          <w:sz w:val="28"/>
        </w:rPr>
        <w:lastRenderedPageBreak/>
        <w:t>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proofErr w:type="gramStart"/>
      <w:r w:rsidRPr="00FE60B5">
        <w:rPr>
          <w:rFonts w:ascii="Times New Roman" w:hAnsi="Times New Roman"/>
          <w:b/>
          <w:color w:val="000000"/>
          <w:sz w:val="28"/>
          <w:lang w:val="en-US"/>
        </w:rPr>
        <w:t>C</w:t>
      </w:r>
      <w:proofErr w:type="spellStart"/>
      <w:r w:rsidRPr="00FE60B5"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 w:rsidRPr="00FE60B5">
        <w:rPr>
          <w:rFonts w:ascii="Times New Roman" w:hAnsi="Times New Roman"/>
          <w:b/>
          <w:color w:val="000000"/>
          <w:sz w:val="28"/>
        </w:rPr>
        <w:t>. Культура речи.</w:t>
      </w:r>
      <w:proofErr w:type="gramEnd"/>
      <w:r w:rsidRPr="00FE60B5">
        <w:rPr>
          <w:rFonts w:ascii="Times New Roman" w:hAnsi="Times New Roman"/>
          <w:b/>
          <w:color w:val="000000"/>
          <w:sz w:val="28"/>
        </w:rPr>
        <w:t xml:space="preserve"> Пунктуация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Понимать явления грамматической синонимии </w:t>
      </w:r>
      <w:proofErr w:type="gramStart"/>
      <w:r w:rsidRPr="00FE60B5">
        <w:rPr>
          <w:rFonts w:ascii="Times New Roman" w:hAnsi="Times New Roman"/>
          <w:color w:val="000000"/>
          <w:sz w:val="28"/>
        </w:rPr>
        <w:t>сложно­сочинённых предложений</w:t>
      </w:r>
      <w:proofErr w:type="gramEnd"/>
      <w:r w:rsidRPr="00FE60B5">
        <w:rPr>
          <w:rFonts w:ascii="Times New Roman" w:hAnsi="Times New Roman"/>
          <w:color w:val="000000"/>
          <w:sz w:val="28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proofErr w:type="gramStart"/>
      <w:r w:rsidRPr="00FE60B5">
        <w:rPr>
          <w:rFonts w:ascii="Times New Roman" w:hAnsi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Выявлять однородное, неоднородное и последовательное подчинение придаточных частей.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FE60B5">
        <w:rPr>
          <w:rFonts w:ascii="Times New Roman" w:hAnsi="Times New Roman"/>
          <w:color w:val="000000"/>
          <w:sz w:val="28"/>
        </w:rPr>
        <w:t>предложе­ниях</w:t>
      </w:r>
      <w:proofErr w:type="gramEnd"/>
      <w:r w:rsidRPr="00FE60B5">
        <w:rPr>
          <w:rFonts w:ascii="Times New Roman" w:hAnsi="Times New Roman"/>
          <w:color w:val="000000"/>
          <w:sz w:val="28"/>
        </w:rPr>
        <w:t>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FE60B5" w:rsidRPr="00FE60B5" w:rsidRDefault="00FE60B5" w:rsidP="00FE60B5">
      <w:pPr>
        <w:spacing w:after="0" w:line="264" w:lineRule="auto"/>
        <w:ind w:left="120"/>
        <w:jc w:val="both"/>
      </w:pPr>
    </w:p>
    <w:p w:rsidR="00FE60B5" w:rsidRPr="00FE60B5" w:rsidRDefault="00FE60B5" w:rsidP="00FE60B5">
      <w:pPr>
        <w:spacing w:after="0" w:line="264" w:lineRule="auto"/>
        <w:ind w:left="120"/>
        <w:jc w:val="both"/>
      </w:pPr>
      <w:r w:rsidRPr="00FE60B5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lastRenderedPageBreak/>
        <w:t>Распознавать прямую и косвенную речь; выявлять синонимию предложений с прямой и косвенной речью.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FE60B5" w:rsidRPr="00FE60B5" w:rsidRDefault="00FE60B5" w:rsidP="00FE60B5">
      <w:pPr>
        <w:spacing w:after="0" w:line="264" w:lineRule="auto"/>
        <w:ind w:firstLine="600"/>
        <w:jc w:val="both"/>
      </w:pPr>
      <w:r w:rsidRPr="00FE60B5"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FE60B5" w:rsidRPr="00FE60B5" w:rsidRDefault="00FE60B5" w:rsidP="00FE60B5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FE60B5">
        <w:rPr>
          <w:rFonts w:ascii="Times New Roman" w:hAnsi="Times New Roman" w:cs="Times New Roman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131F42" w:rsidRDefault="00131F42">
      <w:bookmarkStart w:id="3" w:name="_GoBack"/>
      <w:bookmarkEnd w:id="3"/>
    </w:p>
    <w:sectPr w:rsidR="00131F42" w:rsidSect="0034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5A"/>
    <w:rsid w:val="00131F42"/>
    <w:rsid w:val="0027535A"/>
    <w:rsid w:val="00342E7A"/>
    <w:rsid w:val="00693760"/>
    <w:rsid w:val="007F12A3"/>
    <w:rsid w:val="00A81358"/>
    <w:rsid w:val="00FE6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7A"/>
  </w:style>
  <w:style w:type="paragraph" w:styleId="1">
    <w:name w:val="heading 1"/>
    <w:basedOn w:val="a"/>
    <w:next w:val="a"/>
    <w:link w:val="10"/>
    <w:uiPriority w:val="9"/>
    <w:qFormat/>
    <w:rsid w:val="00FE60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E60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E60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E60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E6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E60B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E60B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FE60B5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E60B5"/>
    <w:rPr>
      <w:lang w:val="en-US"/>
    </w:rPr>
  </w:style>
  <w:style w:type="paragraph" w:styleId="a5">
    <w:name w:val="Normal Indent"/>
    <w:basedOn w:val="a"/>
    <w:uiPriority w:val="99"/>
    <w:unhideWhenUsed/>
    <w:rsid w:val="00FE60B5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FE60B5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FE6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FE60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FE6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FE60B5"/>
    <w:rPr>
      <w:i/>
      <w:iCs/>
    </w:rPr>
  </w:style>
  <w:style w:type="character" w:styleId="ab">
    <w:name w:val="Hyperlink"/>
    <w:basedOn w:val="a0"/>
    <w:uiPriority w:val="99"/>
    <w:unhideWhenUsed/>
    <w:rsid w:val="00FE60B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E60B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FE60B5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A8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1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0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E60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E60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E60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E6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E60B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E60B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FE60B5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E60B5"/>
    <w:rPr>
      <w:lang w:val="en-US"/>
    </w:rPr>
  </w:style>
  <w:style w:type="paragraph" w:styleId="a5">
    <w:name w:val="Normal Indent"/>
    <w:basedOn w:val="a"/>
    <w:uiPriority w:val="99"/>
    <w:unhideWhenUsed/>
    <w:rsid w:val="00FE60B5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FE60B5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FE60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FE60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FE6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FE60B5"/>
    <w:rPr>
      <w:i/>
      <w:iCs/>
    </w:rPr>
  </w:style>
  <w:style w:type="character" w:styleId="ab">
    <w:name w:val="Hyperlink"/>
    <w:basedOn w:val="a0"/>
    <w:uiPriority w:val="99"/>
    <w:unhideWhenUsed/>
    <w:rsid w:val="00FE60B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E60B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FE60B5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16153</Words>
  <Characters>92073</Characters>
  <Application>Microsoft Office Word</Application>
  <DocSecurity>0</DocSecurity>
  <Lines>767</Lines>
  <Paragraphs>216</Paragraphs>
  <ScaleCrop>false</ScaleCrop>
  <Company>UralSOFT</Company>
  <LinksUpToDate>false</LinksUpToDate>
  <CharactersWithSpaces>108010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Секретарь</cp:lastModifiedBy>
  <cp:revision>5</cp:revision>
  <cp:lastPrinted>2023-09-04T23:54:00Z</cp:lastPrinted>
  <dcterms:created xsi:type="dcterms:W3CDTF">2023-09-02T13:36:00Z</dcterms:created>
  <dcterms:modified xsi:type="dcterms:W3CDTF">2023-09-05T02:06:00Z</dcterms:modified>
</cp:coreProperties>
</file>