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5E77A" w14:textId="77777777" w:rsidR="00566F7B" w:rsidRDefault="002D48EA">
      <w:pPr>
        <w:pStyle w:val="h1"/>
        <w:rPr>
          <w:rStyle w:val="a7"/>
          <w:b/>
          <w:bCs/>
        </w:rPr>
      </w:pPr>
      <w:r>
        <w:rPr>
          <w:rStyle w:val="a7"/>
          <w:b/>
          <w:bCs/>
        </w:rPr>
        <w:pict w14:anchorId="2115C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489.75pt">
            <v:imagedata r:id="rId6" o:title="tit"/>
          </v:shape>
        </w:pict>
      </w:r>
      <w:r w:rsidR="00361957">
        <w:rPr>
          <w:rStyle w:val="a7"/>
          <w:b/>
          <w:bCs/>
        </w:rPr>
        <w:br w:type="page"/>
      </w:r>
      <w:r w:rsidR="00361957">
        <w:rPr>
          <w:rStyle w:val="a7"/>
          <w:b/>
          <w:bCs/>
        </w:rPr>
        <w:lastRenderedPageBreak/>
        <w:t>Содержание</w:t>
      </w:r>
    </w:p>
    <w:p w14:paraId="524E12B4" w14:textId="77777777" w:rsidR="00566F7B" w:rsidRDefault="00566F7B">
      <w:pPr>
        <w:pStyle w:val="body"/>
        <w:rPr>
          <w:rStyle w:val="a7"/>
        </w:rPr>
      </w:pPr>
    </w:p>
    <w:p w14:paraId="18306600" w14:textId="77777777" w:rsidR="00566F7B" w:rsidRDefault="00361957">
      <w:pPr>
        <w:pStyle w:val="TOC-1"/>
        <w:spacing w:before="0"/>
      </w:pPr>
      <w:r>
        <w:t>Пояснительная записка</w:t>
      </w:r>
      <w:r>
        <w:tab/>
      </w:r>
      <w:r>
        <w:tab/>
        <w:t>4</w:t>
      </w:r>
    </w:p>
    <w:p w14:paraId="13C5C2FA" w14:textId="77777777" w:rsidR="00566F7B" w:rsidRDefault="00361957">
      <w:pPr>
        <w:pStyle w:val="TOC-1"/>
        <w:spacing w:before="0"/>
        <w:ind w:left="283"/>
      </w:pPr>
      <w:r>
        <w:t>Актуальность и назначение программы</w:t>
      </w:r>
      <w:r>
        <w:tab/>
      </w:r>
      <w:r>
        <w:tab/>
        <w:t>4</w:t>
      </w:r>
    </w:p>
    <w:p w14:paraId="24D5B468" w14:textId="77777777" w:rsidR="00566F7B" w:rsidRPr="002D48EA" w:rsidRDefault="00361957">
      <w:pPr>
        <w:pStyle w:val="TOC-1"/>
        <w:spacing w:before="0"/>
        <w:ind w:left="283"/>
        <w:rPr>
          <w:lang w:val="en-US"/>
        </w:rPr>
      </w:pPr>
      <w:r>
        <w:t xml:space="preserve">Цели изучения курса внеурочной деятельности </w:t>
      </w:r>
    </w:p>
    <w:p w14:paraId="3576CD7A" w14:textId="77777777" w:rsidR="00566F7B" w:rsidRDefault="00361957">
      <w:pPr>
        <w:pStyle w:val="TOC-1"/>
        <w:spacing w:before="0"/>
        <w:ind w:left="283"/>
      </w:pPr>
      <w:r>
        <w:t>«Профориентация»</w:t>
      </w:r>
      <w:r>
        <w:tab/>
      </w:r>
      <w:r>
        <w:tab/>
        <w:t>4</w:t>
      </w:r>
    </w:p>
    <w:p w14:paraId="29B5970A" w14:textId="77777777" w:rsidR="00566F7B" w:rsidRDefault="00361957">
      <w:pPr>
        <w:pStyle w:val="TOC-1"/>
        <w:spacing w:before="0"/>
        <w:ind w:left="283"/>
      </w:pPr>
      <w:r>
        <w:t xml:space="preserve">Место курса внеурочной деятельности «Профориентация» </w:t>
      </w:r>
    </w:p>
    <w:p w14:paraId="36702CAE" w14:textId="77777777" w:rsidR="00566F7B" w:rsidRDefault="00361957">
      <w:pPr>
        <w:pStyle w:val="TOC-1"/>
        <w:spacing w:before="0"/>
        <w:ind w:left="283"/>
      </w:pPr>
      <w:r>
        <w:t>в учебном плане</w:t>
      </w:r>
      <w:r>
        <w:tab/>
      </w:r>
      <w:r>
        <w:tab/>
        <w:t>5</w:t>
      </w:r>
    </w:p>
    <w:p w14:paraId="086EE515" w14:textId="77777777" w:rsidR="00566F7B" w:rsidRDefault="00361957">
      <w:pPr>
        <w:pStyle w:val="TOC-1"/>
        <w:spacing w:before="0"/>
        <w:ind w:left="283"/>
      </w:pPr>
      <w:r>
        <w:t>Взаимосвязь с программой воспитания</w:t>
      </w:r>
      <w:r>
        <w:tab/>
      </w:r>
      <w:r>
        <w:tab/>
        <w:t>6</w:t>
      </w:r>
    </w:p>
    <w:p w14:paraId="21571040" w14:textId="77777777" w:rsidR="00566F7B" w:rsidRDefault="00361957">
      <w:pPr>
        <w:pStyle w:val="TOC-1"/>
        <w:spacing w:before="0"/>
        <w:ind w:left="283"/>
      </w:pPr>
      <w:r>
        <w:t>Особенности работы педагога по программе</w:t>
      </w:r>
      <w:r>
        <w:tab/>
      </w:r>
      <w:r>
        <w:tab/>
        <w:t>6</w:t>
      </w:r>
    </w:p>
    <w:p w14:paraId="241734E1" w14:textId="77777777" w:rsidR="00566F7B" w:rsidRDefault="00361957">
      <w:pPr>
        <w:pStyle w:val="TOC-1"/>
        <w:spacing w:before="113"/>
      </w:pPr>
      <w:r>
        <w:t>Планируемые результаты освоения курса внеурочной деятельности «Профориентация»</w:t>
      </w:r>
      <w:r>
        <w:tab/>
      </w:r>
      <w:r>
        <w:tab/>
        <w:t>7</w:t>
      </w:r>
    </w:p>
    <w:p w14:paraId="2954561C" w14:textId="77777777" w:rsidR="00566F7B" w:rsidRDefault="00361957">
      <w:pPr>
        <w:pStyle w:val="TOC-1"/>
        <w:spacing w:before="0"/>
        <w:ind w:left="283"/>
      </w:pPr>
      <w:r>
        <w:t>Личностные результаты</w:t>
      </w:r>
      <w:r>
        <w:tab/>
      </w:r>
      <w:r>
        <w:tab/>
        <w:t>7</w:t>
      </w:r>
    </w:p>
    <w:p w14:paraId="237836C2" w14:textId="77777777" w:rsidR="00566F7B" w:rsidRDefault="00361957">
      <w:pPr>
        <w:pStyle w:val="TOC-1"/>
        <w:spacing w:before="0"/>
        <w:ind w:left="283"/>
      </w:pPr>
      <w:r>
        <w:t>Метапредметные результаты</w:t>
      </w:r>
      <w:r>
        <w:tab/>
      </w:r>
      <w:r>
        <w:tab/>
        <w:t>10</w:t>
      </w:r>
    </w:p>
    <w:p w14:paraId="55D967FF" w14:textId="77777777" w:rsidR="00566F7B" w:rsidRDefault="00361957">
      <w:pPr>
        <w:pStyle w:val="TOC-1"/>
        <w:spacing w:before="0"/>
        <w:ind w:left="283"/>
      </w:pPr>
      <w:r>
        <w:t>Предметные результаты</w:t>
      </w:r>
      <w:r>
        <w:tab/>
      </w:r>
      <w:r>
        <w:tab/>
        <w:t>12</w:t>
      </w:r>
    </w:p>
    <w:p w14:paraId="10779255" w14:textId="77777777" w:rsidR="00566F7B" w:rsidRDefault="00361957">
      <w:pPr>
        <w:pStyle w:val="TOC-1"/>
        <w:spacing w:before="113"/>
      </w:pPr>
      <w:r>
        <w:t>Содержание курса внеурочной деятельности «Профориентация»</w:t>
      </w:r>
      <w:r>
        <w:tab/>
      </w:r>
      <w:r>
        <w:tab/>
        <w:t>16</w:t>
      </w:r>
    </w:p>
    <w:p w14:paraId="5635818C" w14:textId="77777777" w:rsidR="00566F7B" w:rsidRDefault="00361957">
      <w:pPr>
        <w:pStyle w:val="TOC-1"/>
        <w:spacing w:before="0"/>
        <w:ind w:left="283"/>
      </w:pPr>
      <w:r>
        <w:t>Раздел 1. Введение в курс внеурочной деятельности «Профориентация» (5 ч)</w:t>
      </w:r>
      <w:r>
        <w:tab/>
      </w:r>
      <w:r>
        <w:tab/>
        <w:t>16</w:t>
      </w:r>
    </w:p>
    <w:p w14:paraId="5DB7BA50" w14:textId="77777777" w:rsidR="00566F7B" w:rsidRDefault="00361957">
      <w:pPr>
        <w:pStyle w:val="TOC-1"/>
        <w:spacing w:before="0"/>
        <w:ind w:left="283"/>
      </w:pPr>
      <w:r>
        <w:t>Раздел 2. Универсальные навыки (14 ч)</w:t>
      </w:r>
      <w:r>
        <w:tab/>
      </w:r>
      <w:r>
        <w:tab/>
        <w:t>17</w:t>
      </w:r>
    </w:p>
    <w:p w14:paraId="6C7382D3" w14:textId="77777777" w:rsidR="00566F7B" w:rsidRDefault="00361957">
      <w:pPr>
        <w:pStyle w:val="TOC-1"/>
        <w:spacing w:before="0"/>
        <w:ind w:left="283"/>
      </w:pPr>
      <w:r>
        <w:t>Раздел 3. Какой я? (12 ч)</w:t>
      </w:r>
      <w:r>
        <w:tab/>
      </w:r>
      <w:r>
        <w:tab/>
        <w:t>17</w:t>
      </w:r>
    </w:p>
    <w:p w14:paraId="266ECAD8" w14:textId="77777777" w:rsidR="00566F7B" w:rsidRDefault="00361957">
      <w:pPr>
        <w:pStyle w:val="TOC-1"/>
        <w:spacing w:before="0"/>
        <w:ind w:left="283"/>
      </w:pPr>
      <w:r>
        <w:t>Раздел 4. Образовательная траектория (8 ч)</w:t>
      </w:r>
      <w:r>
        <w:tab/>
      </w:r>
      <w:r>
        <w:tab/>
        <w:t>18</w:t>
      </w:r>
    </w:p>
    <w:p w14:paraId="0368936B" w14:textId="77777777" w:rsidR="00566F7B" w:rsidRDefault="00361957">
      <w:pPr>
        <w:pStyle w:val="TOC-1"/>
        <w:spacing w:before="0"/>
        <w:ind w:left="283"/>
      </w:pPr>
      <w:r>
        <w:t xml:space="preserve">Раздел 5. Профессиональные возможности нашего </w:t>
      </w:r>
    </w:p>
    <w:p w14:paraId="5DEC2644" w14:textId="77777777" w:rsidR="00566F7B" w:rsidRDefault="00361957">
      <w:pPr>
        <w:pStyle w:val="TOC-1"/>
        <w:spacing w:before="0"/>
        <w:ind w:left="283"/>
      </w:pPr>
      <w:r>
        <w:t>региона (14 ч)</w:t>
      </w:r>
      <w:r>
        <w:tab/>
      </w:r>
      <w:r>
        <w:tab/>
        <w:t>18</w:t>
      </w:r>
    </w:p>
    <w:p w14:paraId="4784F9F6" w14:textId="77777777" w:rsidR="00566F7B" w:rsidRDefault="00361957">
      <w:pPr>
        <w:pStyle w:val="TOC-1"/>
        <w:spacing w:before="0"/>
        <w:ind w:left="283"/>
      </w:pPr>
      <w:r>
        <w:t>Раздел 6. Проба профессии (15 ч)</w:t>
      </w:r>
      <w:r>
        <w:tab/>
      </w:r>
      <w:r>
        <w:tab/>
        <w:t>19</w:t>
      </w:r>
    </w:p>
    <w:p w14:paraId="5376247D" w14:textId="77777777" w:rsidR="00566F7B" w:rsidRDefault="00361957">
      <w:pPr>
        <w:pStyle w:val="TOC-1"/>
        <w:spacing w:before="113"/>
      </w:pPr>
      <w:r>
        <w:t>Тематическое планирование</w:t>
      </w:r>
      <w:r>
        <w:tab/>
      </w:r>
      <w:r>
        <w:tab/>
        <w:t>21</w:t>
      </w:r>
    </w:p>
    <w:p w14:paraId="7662AC3E" w14:textId="77777777" w:rsidR="00566F7B" w:rsidRDefault="00361957">
      <w:pPr>
        <w:pStyle w:val="TOC-1"/>
        <w:spacing w:before="113"/>
      </w:pPr>
      <w:r>
        <w:rPr>
          <w:spacing w:val="1"/>
        </w:rPr>
        <w:t>Приложение 1. Описание игр, используемых на занятиях</w:t>
      </w:r>
      <w:r>
        <w:tab/>
      </w:r>
      <w:r>
        <w:tab/>
        <w:t>39</w:t>
      </w:r>
    </w:p>
    <w:p w14:paraId="4276C8C0" w14:textId="77777777" w:rsidR="00566F7B" w:rsidRDefault="00361957">
      <w:pPr>
        <w:pStyle w:val="TOC-1"/>
        <w:spacing w:before="113"/>
      </w:pPr>
      <w:r>
        <w:t>Приложение 2. Методика проведения большой профориентационной игры</w:t>
      </w:r>
      <w:r>
        <w:tab/>
      </w:r>
      <w:r>
        <w:tab/>
        <w:t>44</w:t>
      </w:r>
    </w:p>
    <w:p w14:paraId="62003BE6" w14:textId="77777777" w:rsidR="00566F7B" w:rsidRDefault="00361957">
      <w:pPr>
        <w:pStyle w:val="TOC-1"/>
        <w:spacing w:before="113"/>
      </w:pPr>
      <w:r>
        <w:t>Приложение 3. Профессиональные пробы</w:t>
      </w:r>
      <w:r>
        <w:tab/>
      </w:r>
      <w:r>
        <w:tab/>
        <w:t>53</w:t>
      </w:r>
    </w:p>
    <w:p w14:paraId="3E06D1B4" w14:textId="77777777" w:rsidR="00566F7B" w:rsidRDefault="00361957">
      <w:pPr>
        <w:pStyle w:val="TOC-1"/>
        <w:spacing w:before="0"/>
        <w:ind w:left="283"/>
      </w:pPr>
      <w:r>
        <w:t>1. Профессиональная проба «Интервью»</w:t>
      </w:r>
      <w:r>
        <w:tab/>
      </w:r>
      <w:r>
        <w:tab/>
        <w:t>53</w:t>
      </w:r>
    </w:p>
    <w:p w14:paraId="26A7B67E" w14:textId="77777777" w:rsidR="00566F7B" w:rsidRDefault="00361957">
      <w:pPr>
        <w:pStyle w:val="TOC-1"/>
        <w:spacing w:before="0"/>
        <w:ind w:left="283"/>
      </w:pPr>
      <w:r>
        <w:t>2. Профессиональная проба «Фитодизайн».</w:t>
      </w:r>
      <w:r>
        <w:tab/>
      </w:r>
      <w:r>
        <w:tab/>
        <w:t>57</w:t>
      </w:r>
    </w:p>
    <w:p w14:paraId="0B10B9EC" w14:textId="77777777" w:rsidR="00566F7B" w:rsidRDefault="00361957">
      <w:pPr>
        <w:pStyle w:val="TOC-1"/>
        <w:spacing w:before="0"/>
        <w:ind w:left="283"/>
      </w:pPr>
      <w:r>
        <w:t>3. Профессиональная проба «</w:t>
      </w:r>
      <w:proofErr w:type="spellStart"/>
      <w:r>
        <w:t>Экспозиционер</w:t>
      </w:r>
      <w:proofErr w:type="spellEnd"/>
      <w:r>
        <w:t>»</w:t>
      </w:r>
      <w:r>
        <w:tab/>
      </w:r>
      <w:r>
        <w:tab/>
        <w:t>61</w:t>
      </w:r>
    </w:p>
    <w:p w14:paraId="1BB9446A" w14:textId="77777777" w:rsidR="00566F7B" w:rsidRDefault="00566F7B">
      <w:pPr>
        <w:pStyle w:val="TOC-1"/>
        <w:spacing w:before="0"/>
      </w:pPr>
    </w:p>
    <w:p w14:paraId="2D825A65" w14:textId="77777777" w:rsidR="00566F7B" w:rsidRDefault="00566F7B">
      <w:pPr>
        <w:pStyle w:val="body"/>
      </w:pPr>
    </w:p>
    <w:p w14:paraId="7906D065" w14:textId="77777777" w:rsidR="002D48EA" w:rsidRDefault="002D48EA">
      <w:pPr>
        <w:pStyle w:val="h1"/>
      </w:pPr>
    </w:p>
    <w:p w14:paraId="7CD29DE5" w14:textId="7EBB7866" w:rsidR="00566F7B" w:rsidRDefault="00361957">
      <w:pPr>
        <w:pStyle w:val="h1"/>
      </w:pPr>
      <w:r>
        <w:lastRenderedPageBreak/>
        <w:t>Пояснительная записка</w:t>
      </w:r>
    </w:p>
    <w:p w14:paraId="370045CA" w14:textId="77777777" w:rsidR="00566F7B" w:rsidRDefault="00361957">
      <w:pPr>
        <w:pStyle w:val="h2"/>
      </w:pPr>
      <w:r>
        <w:t>Актуальность и назначение программы</w:t>
      </w:r>
    </w:p>
    <w:p w14:paraId="208229EE" w14:textId="77777777" w:rsidR="00566F7B" w:rsidRDefault="00361957">
      <w:pPr>
        <w:pStyle w:val="body"/>
      </w:pPr>
      <w:r>
        <w:t>Программа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за его пределами.</w:t>
      </w:r>
    </w:p>
    <w:p w14:paraId="3C8F573E" w14:textId="77777777" w:rsidR="00566F7B" w:rsidRDefault="00361957">
      <w:pPr>
        <w:pStyle w:val="body"/>
      </w:pPr>
      <w:r>
        <w:t>Актуальность реализации данной программы обусловлена потребностью подростков в самоопределении, в том числе в определении сферы будущей профессиональной деятельности. А это влечёт за собой необходимость в педагогическом сопровождении профессионального самоопределения школьников, в развитии мотивации школьника к осуществлению трудовой деятельности, в формировании готовности школьников к выбору профессионального пути и к обучению в течение всей жизни. Эти важные задачи лишь отчасти решаются в учебном процессе. Работа по программе внеурочной деятельности «Профориентация» позволит педагогу реализовать эти актуальные для личностного развития учащегося задачи.</w:t>
      </w:r>
    </w:p>
    <w:p w14:paraId="6212BFCF" w14:textId="77777777" w:rsidR="00566F7B" w:rsidRDefault="00361957">
      <w:pPr>
        <w:pStyle w:val="body"/>
      </w:pPr>
      <w:r>
        <w:t>Программа станет востребованной как школьниками, которые планируют после окончания основной школы продолжить обучение в колледжах и техникумах, так и теми, кто планирует получить среднее образование в стенах школы. Сегодня профессионалу любой сферы деятельности необходимо владеть набором универсальных навыков, поэтому программа ориентирована на всех школьников вне зависимости от профиля (направленности) предполагаемой будущей профессии.</w:t>
      </w:r>
    </w:p>
    <w:p w14:paraId="045563AF" w14:textId="77777777" w:rsidR="00566F7B" w:rsidRDefault="00361957">
      <w:pPr>
        <w:pStyle w:val="h2"/>
        <w:spacing w:before="170"/>
      </w:pPr>
      <w:r>
        <w:t>Цели изучения курса внеурочной деятельности «Профориентация»</w:t>
      </w:r>
    </w:p>
    <w:p w14:paraId="5ADDF13C" w14:textId="77777777" w:rsidR="00566F7B" w:rsidRDefault="00361957">
      <w:pPr>
        <w:pStyle w:val="body"/>
      </w:pPr>
      <w:r>
        <w:t>Курс внеурочной деятельности «Профориентация» нацелен на помощь учащемуся:</w:t>
      </w:r>
    </w:p>
    <w:p w14:paraId="0F7C81A3" w14:textId="77777777" w:rsidR="00566F7B" w:rsidRDefault="00361957">
      <w:pPr>
        <w:pStyle w:val="list-bullet2"/>
      </w:pPr>
      <w:r>
        <w:t xml:space="preserve">в освоении </w:t>
      </w:r>
      <w:proofErr w:type="spellStart"/>
      <w:r>
        <w:t>надпрофессиональных</w:t>
      </w:r>
      <w:proofErr w:type="spellEnd"/>
      <w:r>
        <w:t xml:space="preserve"> компетенций (навыков общения, навыков работы в команде, навыков поведения в конфликтной ситуации, навыков сотрудничества, навыков принятия решений и ответственности за них т.</w:t>
      </w:r>
      <w:r>
        <w:rPr>
          <w:rFonts w:ascii="Times New Roman" w:hAnsi="Times New Roman" w:cs="Times New Roman"/>
        </w:rPr>
        <w:t>  </w:t>
      </w:r>
      <w:r>
        <w:t xml:space="preserve">д.). Эти навыки являются важными для любой профессии, владение ими позволит учащемуся в будущем </w:t>
      </w:r>
      <w:r>
        <w:lastRenderedPageBreak/>
        <w:t>реализовать себя как в профессиональной сфере, так и в личной жизни;</w:t>
      </w:r>
    </w:p>
    <w:p w14:paraId="368600D7" w14:textId="77777777" w:rsidR="00566F7B" w:rsidRDefault="00361957">
      <w:pPr>
        <w:pStyle w:val="list-bullet2"/>
      </w:pPr>
      <w:r>
        <w:t>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получение профессии, корректировать свой школьный образовательный маршрут;</w:t>
      </w:r>
    </w:p>
    <w:p w14:paraId="4DDAFB8A" w14:textId="77777777" w:rsidR="00566F7B" w:rsidRDefault="00361957">
      <w:pPr>
        <w:pStyle w:val="list-bullet2"/>
      </w:pPr>
      <w:r>
        <w:t>в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p>
    <w:p w14:paraId="64F0C941" w14:textId="77777777" w:rsidR="00566F7B" w:rsidRDefault="00361957">
      <w:pPr>
        <w:pStyle w:val="list-bullet2"/>
      </w:pPr>
      <w:r>
        <w:t>в формировании и развитии трёх компонентов готовности к профессиональному самоопределению: мотивационно-личностного (смыслового), когнитивного (карьерная грамотность) и деятельностного;</w:t>
      </w:r>
    </w:p>
    <w:p w14:paraId="0465A094" w14:textId="77777777" w:rsidR="00566F7B" w:rsidRDefault="00361957">
      <w:pPr>
        <w:pStyle w:val="list-bullet2"/>
        <w:rPr>
          <w:spacing w:val="-4"/>
        </w:rPr>
      </w:pPr>
      <w:r>
        <w:rPr>
          <w:spacing w:val="-4"/>
        </w:rPr>
        <w:t>в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w:t>
      </w:r>
    </w:p>
    <w:p w14:paraId="49CDF8B3" w14:textId="77777777" w:rsidR="00566F7B" w:rsidRDefault="00361957">
      <w:pPr>
        <w:pStyle w:val="list-bullet2"/>
        <w:rPr>
          <w:spacing w:val="-4"/>
        </w:rPr>
      </w:pPr>
      <w:r>
        <w:rPr>
          <w:spacing w:val="-4"/>
        </w:rPr>
        <w:t>в поддержании мотивации учащегося к осуществлению трудовой деятельности. Это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w:t>
      </w:r>
    </w:p>
    <w:p w14:paraId="7DCAC7EF" w14:textId="77777777" w:rsidR="00566F7B" w:rsidRDefault="00361957">
      <w:pPr>
        <w:pStyle w:val="h2"/>
        <w:spacing w:before="227"/>
      </w:pPr>
      <w:r>
        <w:t xml:space="preserve">Место курса внеурочной деятельности «Профориентация» </w:t>
      </w:r>
      <w:r>
        <w:br/>
        <w:t>в учебном плане</w:t>
      </w:r>
    </w:p>
    <w:p w14:paraId="67652504" w14:textId="77777777" w:rsidR="00566F7B" w:rsidRDefault="00361957">
      <w:pPr>
        <w:pStyle w:val="body"/>
      </w:pPr>
      <w:r>
        <w:t>Программа может быть реализована в работе со школьниками 8 и 9 классов.</w:t>
      </w:r>
    </w:p>
    <w:p w14:paraId="2E49FAC6" w14:textId="77777777" w:rsidR="00566F7B" w:rsidRDefault="00361957">
      <w:pPr>
        <w:pStyle w:val="body"/>
      </w:pPr>
      <w:r>
        <w:t>Программа курса рассчитана на 68 часов,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14:paraId="67263C1E" w14:textId="77777777" w:rsidR="00566F7B" w:rsidRDefault="00361957">
      <w:pPr>
        <w:pStyle w:val="body"/>
      </w:pPr>
      <w:r>
        <w:t>Программа может быть реализована в течение одного учебного года со школьниками 8 и 9 классов, если занятия проводятся 2 раза в неделю, или в течение двух лет, если занятия проводятся 1 раз в неделю.</w:t>
      </w:r>
    </w:p>
    <w:p w14:paraId="40DD41F6" w14:textId="77777777" w:rsidR="00566F7B" w:rsidRDefault="00361957">
      <w:pPr>
        <w:pStyle w:val="h2"/>
      </w:pPr>
      <w:r>
        <w:t>Взаимосвязь с программой воспитания</w:t>
      </w:r>
    </w:p>
    <w:p w14:paraId="033845E6" w14:textId="77777777" w:rsidR="00566F7B" w:rsidRDefault="00361957">
      <w:pPr>
        <w:pStyle w:val="body"/>
      </w:pPr>
      <w:r>
        <w:t xml:space="preserve">Программа курса внеурочной деятельности разработана с учётом </w:t>
      </w:r>
      <w:r>
        <w:lastRenderedPageBreak/>
        <w:t>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 Это проявляется:</w:t>
      </w:r>
    </w:p>
    <w:p w14:paraId="20DE3FA1" w14:textId="77777777" w:rsidR="00566F7B" w:rsidRDefault="00361957">
      <w:pPr>
        <w:pStyle w:val="list-bullet2"/>
      </w:pPr>
      <w:r>
        <w:t>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p>
    <w:p w14:paraId="093BCA60" w14:textId="77777777" w:rsidR="00566F7B" w:rsidRDefault="00361957">
      <w:pPr>
        <w:pStyle w:val="list-bullet2"/>
      </w:pPr>
      <w:r>
        <w:t>в возможности включения школьников в деятельность, организуемую образовательной организацией в рамках модуля «Профориентация» программы воспитания;</w:t>
      </w:r>
    </w:p>
    <w:p w14:paraId="55CF88E9" w14:textId="77777777" w:rsidR="00566F7B" w:rsidRDefault="00361957">
      <w:pPr>
        <w:pStyle w:val="list-bullet2"/>
      </w:pPr>
      <w:r>
        <w:t>в возможности комплектования разновозрастных групп для организации профориентационной деятельности школьников, воспитательное значение которых отмечается в примерной программе воспитания;</w:t>
      </w:r>
    </w:p>
    <w:p w14:paraId="15C429CA" w14:textId="77777777" w:rsidR="00566F7B" w:rsidRDefault="00361957">
      <w:pPr>
        <w:pStyle w:val="list-bullet2"/>
      </w:pPr>
      <w:r>
        <w:t>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14:paraId="2183E760" w14:textId="77777777" w:rsidR="00566F7B" w:rsidRDefault="00361957">
      <w:pPr>
        <w:pStyle w:val="h2"/>
      </w:pPr>
      <w:r>
        <w:t>Особенности работы педагога по программе</w:t>
      </w:r>
    </w:p>
    <w:p w14:paraId="5C50222B" w14:textId="77777777" w:rsidR="00566F7B" w:rsidRDefault="00361957">
      <w:pPr>
        <w:pStyle w:val="body"/>
      </w:pPr>
      <w: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 Личностных результатов педагог может достичь, увлекая учащегося совместной и интересной им обоим деятельностью, устанавливая во время занятий доброжелательную, поддерживающую атмосферу, насыщая занятия ценностным содержанием.</w:t>
      </w:r>
    </w:p>
    <w:p w14:paraId="093BB2BA" w14:textId="77777777" w:rsidR="00566F7B" w:rsidRDefault="00361957">
      <w:pPr>
        <w:pStyle w:val="body"/>
      </w:pPr>
      <w:r>
        <w:t>Примерная схема проведения занятий по программе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w:t>
      </w:r>
      <w:r>
        <w:rPr>
          <w:rFonts w:ascii="Times New Roman" w:hAnsi="Times New Roman" w:cs="Times New Roman"/>
        </w:rPr>
        <w:t>  </w:t>
      </w:r>
      <w:r>
        <w:t xml:space="preserve">п.); </w:t>
      </w:r>
      <w:proofErr w:type="spellStart"/>
      <w:r>
        <w:t>проблематизация</w:t>
      </w:r>
      <w:proofErr w:type="spellEnd"/>
      <w:r>
        <w:t xml:space="preserve"> темы предстоящего занятия; работа по теме занятия; рефлексия. Особенностью занятий являются их интерактивность и многообразие используемых педагогом форм работы: в ходе даже одного занятия педагог может чередовать разнообразные игры, групповую работу, обмен мнениями, самостоятельную работу, дискуссии. Кроме того, программа предусматривает организацию экскурсий, мастер-классов, профориентационных проб, проведение которых будет более успешным при участии самих школьников в их организации, при участии других педагогов школы, родителей и социальных партнё</w:t>
      </w:r>
      <w:r>
        <w:lastRenderedPageBreak/>
        <w:t>ров школы.</w:t>
      </w:r>
    </w:p>
    <w:p w14:paraId="52443AA6" w14:textId="77777777" w:rsidR="00566F7B" w:rsidRDefault="00361957">
      <w:pPr>
        <w:pStyle w:val="body"/>
      </w:pPr>
      <w:r>
        <w:t>В приложении к программе содержатся методические рекомендации в помощь педагогу, помогающие ему грамотно организовать деятельность школьников по профессиональному ориентированию.</w:t>
      </w:r>
    </w:p>
    <w:p w14:paraId="1E8ACB2C" w14:textId="77777777" w:rsidR="00566F7B" w:rsidRDefault="00361957">
      <w:pPr>
        <w:pStyle w:val="h1"/>
        <w:spacing w:before="340"/>
      </w:pPr>
      <w:r>
        <w:t xml:space="preserve">Планируемые результаты освоения курса </w:t>
      </w:r>
      <w:r>
        <w:br/>
        <w:t>внеурочной деятельности «Профориентация»</w:t>
      </w:r>
    </w:p>
    <w:p w14:paraId="4DA11ACB" w14:textId="77777777" w:rsidR="00566F7B" w:rsidRDefault="00361957">
      <w:pPr>
        <w:pStyle w:val="body"/>
      </w:pPr>
      <w: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14:paraId="388DC659" w14:textId="77777777" w:rsidR="00566F7B" w:rsidRDefault="00361957">
      <w:pPr>
        <w:pStyle w:val="h2"/>
        <w:spacing w:before="113"/>
      </w:pPr>
      <w:r>
        <w:t>Личностные результаты</w:t>
      </w:r>
    </w:p>
    <w:p w14:paraId="31FF0DB0" w14:textId="77777777" w:rsidR="00566F7B" w:rsidRDefault="00361957">
      <w:pPr>
        <w:pStyle w:val="body"/>
      </w:pPr>
      <w:r>
        <w:rPr>
          <w:rStyle w:val="a8"/>
        </w:rPr>
        <w:t>В сфере гражданского воспитания:</w:t>
      </w:r>
    </w:p>
    <w:p w14:paraId="20BCEC1C" w14:textId="77777777" w:rsidR="00566F7B" w:rsidRDefault="00361957">
      <w:pPr>
        <w:pStyle w:val="list-bullet2"/>
      </w:pPr>
      <w:r>
        <w:rPr>
          <w:spacing w:val="-2"/>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«Профориентация»;</w:t>
      </w:r>
    </w:p>
    <w:p w14:paraId="0ABAB97A" w14:textId="77777777" w:rsidR="00566F7B" w:rsidRDefault="00361957">
      <w:pPr>
        <w:pStyle w:val="list-bullet2"/>
      </w:pPr>
      <w:r>
        <w:t>готовность к разнообразной совместной деятельности;</w:t>
      </w:r>
    </w:p>
    <w:p w14:paraId="386A45DA" w14:textId="77777777" w:rsidR="00566F7B" w:rsidRDefault="00361957">
      <w:pPr>
        <w:pStyle w:val="list-bullet2"/>
      </w:pPr>
      <w:r>
        <w:t>выстраивание доброжелательных отношений с участниками курса на основе взаимопонимания и взаимопомощи.</w:t>
      </w:r>
    </w:p>
    <w:p w14:paraId="60068F70" w14:textId="77777777" w:rsidR="00566F7B" w:rsidRDefault="00361957">
      <w:pPr>
        <w:pStyle w:val="body"/>
      </w:pPr>
      <w:r>
        <w:rPr>
          <w:rStyle w:val="a8"/>
        </w:rPr>
        <w:t>В сфере патриотического воспитания:</w:t>
      </w:r>
    </w:p>
    <w:p w14:paraId="76B9B452" w14:textId="77777777" w:rsidR="00566F7B" w:rsidRDefault="00361957">
      <w:pPr>
        <w:pStyle w:val="list-bullet2"/>
      </w:pPr>
      <w: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14:paraId="4D479890" w14:textId="77777777" w:rsidR="00566F7B" w:rsidRDefault="00361957">
      <w:pPr>
        <w:pStyle w:val="list-bullet2"/>
      </w:pPr>
      <w: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 своего региона.</w:t>
      </w:r>
    </w:p>
    <w:p w14:paraId="4EB4A002" w14:textId="77777777" w:rsidR="00566F7B" w:rsidRDefault="00361957">
      <w:pPr>
        <w:pStyle w:val="body"/>
      </w:pPr>
      <w:r>
        <w:rPr>
          <w:rStyle w:val="a8"/>
        </w:rPr>
        <w:t>В сфере духовно-нравственного воспитания:</w:t>
      </w:r>
    </w:p>
    <w:p w14:paraId="026B4273" w14:textId="77777777" w:rsidR="00566F7B" w:rsidRDefault="00361957">
      <w:pPr>
        <w:pStyle w:val="list-bullet2"/>
      </w:pPr>
      <w:r>
        <w:t>ориентация на моральные ценности и нормы в ситуациях нравственного выбора;</w:t>
      </w:r>
    </w:p>
    <w:p w14:paraId="67E0E175" w14:textId="77777777" w:rsidR="00566F7B" w:rsidRDefault="00361957">
      <w:pPr>
        <w:pStyle w:val="list-bullet2"/>
      </w:pPr>
      <w:r>
        <w:t xml:space="preserve">готовность оценивать своё поведение и поступки, </w:t>
      </w:r>
      <w:proofErr w:type="spellStart"/>
      <w:r>
        <w:t>пове</w:t>
      </w:r>
      <w:proofErr w:type="spellEnd"/>
      <w:r>
        <w:t>-</w:t>
      </w:r>
      <w:r>
        <w:br/>
      </w:r>
      <w:proofErr w:type="spellStart"/>
      <w:r>
        <w:t>дение</w:t>
      </w:r>
      <w:proofErr w:type="spellEnd"/>
      <w:r>
        <w:t xml:space="preserve"> и поступки других людей с позиции нравственных </w:t>
      </w:r>
      <w:r>
        <w:br/>
        <w:t xml:space="preserve">и правовых норм с учётом осознания последствий </w:t>
      </w:r>
      <w:proofErr w:type="spellStart"/>
      <w:r>
        <w:t>поступ</w:t>
      </w:r>
      <w:proofErr w:type="spellEnd"/>
      <w:r>
        <w:t>-</w:t>
      </w:r>
      <w:r>
        <w:br/>
        <w:t>ков;</w:t>
      </w:r>
    </w:p>
    <w:p w14:paraId="393641BD" w14:textId="77777777" w:rsidR="00566F7B" w:rsidRDefault="00361957">
      <w:pPr>
        <w:pStyle w:val="list-bullet2"/>
      </w:pPr>
      <w:r>
        <w:t>осознание важности свободы и необходимости брать на себя ответственность в ситуации подготовки к выбору будущей профессии.</w:t>
      </w:r>
    </w:p>
    <w:p w14:paraId="7184C048" w14:textId="77777777" w:rsidR="00566F7B" w:rsidRDefault="00361957">
      <w:pPr>
        <w:pStyle w:val="body"/>
      </w:pPr>
      <w:r>
        <w:rPr>
          <w:rStyle w:val="a8"/>
        </w:rPr>
        <w:t>В сфере эстетического воспитания:</w:t>
      </w:r>
    </w:p>
    <w:p w14:paraId="0CD17515" w14:textId="77777777" w:rsidR="00566F7B" w:rsidRDefault="00361957">
      <w:pPr>
        <w:pStyle w:val="list-bullet2"/>
      </w:pPr>
      <w:r>
        <w:t>осознание важности художественной культуры как средства комму</w:t>
      </w:r>
      <w:r>
        <w:lastRenderedPageBreak/>
        <w:t>никации и самовыражения для представителей многих профессий;</w:t>
      </w:r>
    </w:p>
    <w:p w14:paraId="5A8561E5" w14:textId="77777777" w:rsidR="00566F7B" w:rsidRDefault="00361957">
      <w:pPr>
        <w:pStyle w:val="list-bullet2"/>
      </w:pPr>
      <w:r>
        <w:t>стремление к самовыражению в разных видах искусства, в том числе прикладного;</w:t>
      </w:r>
    </w:p>
    <w:p w14:paraId="4A098208" w14:textId="77777777" w:rsidR="00566F7B" w:rsidRDefault="00361957">
      <w:pPr>
        <w:pStyle w:val="list-bullet2"/>
      </w:pPr>
      <w:r>
        <w:rPr>
          <w:spacing w:val="-5"/>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14:paraId="69CE3FB3" w14:textId="77777777" w:rsidR="00566F7B" w:rsidRDefault="00361957">
      <w:pPr>
        <w:pStyle w:val="body"/>
      </w:pPr>
      <w:r>
        <w:rPr>
          <w:rStyle w:val="a8"/>
        </w:rPr>
        <w:t>В сфере физического воспитания, формирования культуры здоровья и эмоционального благополучия:</w:t>
      </w:r>
    </w:p>
    <w:p w14:paraId="286EAB38" w14:textId="77777777" w:rsidR="00566F7B" w:rsidRDefault="00361957">
      <w:pPr>
        <w:pStyle w:val="list-bullet2"/>
      </w:pPr>
      <w:r>
        <w:t>осознание необходимости соблюдения правил безопасности в любой профессии, в том числе навыков безопасного поведения в интернет-среде;</w:t>
      </w:r>
    </w:p>
    <w:p w14:paraId="38AB3A1E" w14:textId="77777777" w:rsidR="00566F7B" w:rsidRDefault="00361957">
      <w:pPr>
        <w:pStyle w:val="list-bullet2"/>
      </w:pPr>
      <w:r>
        <w:t>ответственное отношение к своему здоровью и установка на здоровый образ жизни;</w:t>
      </w:r>
    </w:p>
    <w:p w14:paraId="1BE16246" w14:textId="77777777" w:rsidR="00566F7B" w:rsidRDefault="00361957">
      <w:pPr>
        <w:pStyle w:val="list-bullet2"/>
      </w:pPr>
      <w: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14:paraId="3083D4F2" w14:textId="77777777" w:rsidR="00566F7B" w:rsidRDefault="00361957">
      <w:pPr>
        <w:pStyle w:val="list-bullet2"/>
      </w:pPr>
      <w:r>
        <w:t>умение принимать себя и других, не осуждая;</w:t>
      </w:r>
    </w:p>
    <w:p w14:paraId="4C8D269F" w14:textId="77777777" w:rsidR="00566F7B" w:rsidRDefault="00361957">
      <w:pPr>
        <w:pStyle w:val="list-bullet2"/>
      </w:pPr>
      <w: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14:paraId="5E0F9261" w14:textId="77777777" w:rsidR="00566F7B" w:rsidRDefault="00361957">
      <w:pPr>
        <w:pStyle w:val="list-bullet2"/>
      </w:pPr>
      <w:r>
        <w:t>сформированность навыка рефлексии, признание своего права на ошибку и такого же права другого человека.</w:t>
      </w:r>
    </w:p>
    <w:p w14:paraId="166F6D4E" w14:textId="77777777" w:rsidR="00566F7B" w:rsidRDefault="00361957">
      <w:pPr>
        <w:pStyle w:val="body"/>
        <w:rPr>
          <w:rStyle w:val="a8"/>
        </w:rPr>
      </w:pPr>
      <w:r>
        <w:rPr>
          <w:rStyle w:val="a8"/>
        </w:rPr>
        <w:t>В сфере трудового воспитания:</w:t>
      </w:r>
    </w:p>
    <w:p w14:paraId="4BC1098D" w14:textId="77777777" w:rsidR="00566F7B" w:rsidRDefault="00361957">
      <w:pPr>
        <w:pStyle w:val="list-bullet2"/>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983340" w14:textId="77777777" w:rsidR="00566F7B" w:rsidRDefault="00361957">
      <w:pPr>
        <w:pStyle w:val="list-bullet2"/>
      </w:pPr>
      <w:r>
        <w:t>интерес к практическому изучению профессий и труда различного рода, в том числе на основе знаний, полученных в ходе изучения курса «Профориентация»;</w:t>
      </w:r>
    </w:p>
    <w:p w14:paraId="34F2ED9A" w14:textId="77777777" w:rsidR="00566F7B" w:rsidRDefault="00361957">
      <w:pPr>
        <w:pStyle w:val="list-bullet2"/>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91EE22" w14:textId="77777777" w:rsidR="00566F7B" w:rsidRDefault="00361957">
      <w:pPr>
        <w:pStyle w:val="list-bullet2"/>
      </w:pPr>
      <w:r>
        <w:t>готовность адаптироваться в профессиональной среде;</w:t>
      </w:r>
    </w:p>
    <w:p w14:paraId="0769693E" w14:textId="77777777" w:rsidR="00566F7B" w:rsidRDefault="00361957">
      <w:pPr>
        <w:pStyle w:val="list-bullet2"/>
      </w:pPr>
      <w:r>
        <w:t>уважение к труду и результатам трудовой деятельности;</w:t>
      </w:r>
    </w:p>
    <w:p w14:paraId="71F72FA9" w14:textId="77777777" w:rsidR="00566F7B" w:rsidRDefault="00361957">
      <w:pPr>
        <w:pStyle w:val="list-bullet2"/>
      </w:pPr>
      <w: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14:paraId="32EC52D1" w14:textId="77777777" w:rsidR="00566F7B" w:rsidRDefault="00361957">
      <w:pPr>
        <w:pStyle w:val="body"/>
      </w:pPr>
      <w:r>
        <w:rPr>
          <w:rStyle w:val="a8"/>
        </w:rPr>
        <w:t>В сфере экологического воспитания:</w:t>
      </w:r>
    </w:p>
    <w:p w14:paraId="2F31EF79" w14:textId="77777777" w:rsidR="00566F7B" w:rsidRDefault="00361957">
      <w:pPr>
        <w:pStyle w:val="list-bullet2"/>
      </w:pPr>
      <w: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w:t>
      </w:r>
      <w:r>
        <w:lastRenderedPageBreak/>
        <w:t>век-природа»;</w:t>
      </w:r>
    </w:p>
    <w:p w14:paraId="29BCBCBD" w14:textId="77777777" w:rsidR="00566F7B" w:rsidRDefault="00361957">
      <w:pPr>
        <w:pStyle w:val="list-bullet2"/>
      </w:pPr>
      <w: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14:paraId="48A178F3" w14:textId="77777777" w:rsidR="00566F7B" w:rsidRDefault="00361957">
      <w:pPr>
        <w:pStyle w:val="list-bullet2"/>
      </w:pPr>
      <w:r>
        <w:t>осознание своей роли как гражданина и потребителя в условиях взаимосвязи природной, технологической и социальной сред.</w:t>
      </w:r>
    </w:p>
    <w:p w14:paraId="75A9D765" w14:textId="77777777" w:rsidR="00566F7B" w:rsidRDefault="00361957">
      <w:pPr>
        <w:pStyle w:val="body"/>
      </w:pPr>
      <w:r>
        <w:rPr>
          <w:rStyle w:val="a8"/>
        </w:rPr>
        <w:t>В сфере понимания ценности научного познания</w:t>
      </w:r>
      <w:r>
        <w:t>:</w:t>
      </w:r>
    </w:p>
    <w:p w14:paraId="0FB924B9" w14:textId="77777777" w:rsidR="00566F7B" w:rsidRDefault="00361957">
      <w:pPr>
        <w:pStyle w:val="list-bullet2"/>
      </w:pPr>
      <w:r>
        <w:t>ориентация в деятельности, связанной с освоением курса «Профориентация»,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CC27764" w14:textId="77777777" w:rsidR="00566F7B" w:rsidRDefault="00361957">
      <w:pPr>
        <w:pStyle w:val="list-bullet2"/>
      </w:pPr>
      <w: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14:paraId="5B6B1B48" w14:textId="77777777" w:rsidR="00566F7B" w:rsidRDefault="00361957">
      <w:pPr>
        <w:pStyle w:val="list-bullet2"/>
      </w:pPr>
      <w: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37027ED6" w14:textId="77777777" w:rsidR="00566F7B" w:rsidRDefault="00361957">
      <w:pPr>
        <w:pStyle w:val="body"/>
        <w:rPr>
          <w:rStyle w:val="a8"/>
        </w:rPr>
      </w:pPr>
      <w:r>
        <w:rPr>
          <w:rStyle w:val="a8"/>
        </w:rPr>
        <w:t>В сфере адаптации к изменяющимся условиям социальной и природной среды:</w:t>
      </w:r>
    </w:p>
    <w:p w14:paraId="75C89DDF" w14:textId="77777777" w:rsidR="00566F7B" w:rsidRDefault="00361957">
      <w:pPr>
        <w:pStyle w:val="list-bullet2"/>
      </w:pPr>
      <w: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14:paraId="2C5D74D1" w14:textId="77777777" w:rsidR="00566F7B" w:rsidRDefault="00361957">
      <w:pPr>
        <w:pStyle w:val="list-bullet2"/>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14:paraId="185732B2" w14:textId="77777777" w:rsidR="00566F7B" w:rsidRDefault="00361957">
      <w:pPr>
        <w:pStyle w:val="list-bullet2"/>
      </w:pPr>
      <w: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14:paraId="6440960D" w14:textId="77777777" w:rsidR="00566F7B" w:rsidRDefault="00361957">
      <w:pPr>
        <w:pStyle w:val="list-bullet2"/>
      </w:pPr>
      <w:r>
        <w:t>умение оперировать терминами и представлениями в области концепции устойчивого развития;</w:t>
      </w:r>
    </w:p>
    <w:p w14:paraId="1CC96431" w14:textId="77777777" w:rsidR="00566F7B" w:rsidRDefault="00361957">
      <w:pPr>
        <w:pStyle w:val="list-bullet2"/>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5155BC1" w14:textId="77777777" w:rsidR="00566F7B" w:rsidRDefault="00361957">
      <w:pPr>
        <w:pStyle w:val="list-bullet2"/>
      </w:pPr>
      <w: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w:t>
      </w:r>
      <w:r>
        <w:lastRenderedPageBreak/>
        <w:t>тивное в произошедшей ситуации.</w:t>
      </w:r>
    </w:p>
    <w:p w14:paraId="4F6DDE8B" w14:textId="77777777" w:rsidR="00566F7B" w:rsidRDefault="00361957">
      <w:pPr>
        <w:pStyle w:val="h2"/>
      </w:pPr>
      <w:r>
        <w:t>Метапредметные результаты</w:t>
      </w:r>
    </w:p>
    <w:p w14:paraId="44FF55D5" w14:textId="77777777" w:rsidR="00566F7B" w:rsidRDefault="00361957">
      <w:pPr>
        <w:pStyle w:val="body"/>
      </w:pPr>
      <w:r>
        <w:rPr>
          <w:rStyle w:val="a8"/>
        </w:rPr>
        <w:t>В сфере овладения универсальными учебными познавательными действиями</w:t>
      </w:r>
      <w:r>
        <w:t>:</w:t>
      </w:r>
    </w:p>
    <w:p w14:paraId="128CB655" w14:textId="77777777" w:rsidR="00566F7B" w:rsidRDefault="00361957">
      <w:pPr>
        <w:pStyle w:val="list-bullet2"/>
      </w:pPr>
      <w: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14:paraId="3B3B8836" w14:textId="77777777" w:rsidR="00566F7B" w:rsidRDefault="00361957">
      <w:pPr>
        <w:pStyle w:val="list-bullet2"/>
      </w:pPr>
      <w:r>
        <w:t>использовать вопросы как инструмент для познания будущей профессии;</w:t>
      </w:r>
    </w:p>
    <w:p w14:paraId="75E55555" w14:textId="77777777" w:rsidR="00566F7B" w:rsidRDefault="00361957">
      <w:pPr>
        <w:pStyle w:val="list-bullet2"/>
      </w:pPr>
      <w:r>
        <w:t>аргументировать свою позицию, мнение;</w:t>
      </w:r>
    </w:p>
    <w:p w14:paraId="7A079649" w14:textId="77777777" w:rsidR="00566F7B" w:rsidRDefault="00361957">
      <w:pPr>
        <w:pStyle w:val="list-bullet2"/>
      </w:pPr>
      <w:r>
        <w:t>оценивать на применимость и достоверность информации, полученной в ходе работы с интернет-источниками;</w:t>
      </w:r>
    </w:p>
    <w:p w14:paraId="101D6AD4" w14:textId="77777777" w:rsidR="00566F7B" w:rsidRDefault="00361957">
      <w:pPr>
        <w:pStyle w:val="list-bullet2"/>
      </w:pPr>
      <w:r>
        <w:t>самостоятельно формулировать обобщения и выводы по результатам проведённого обсуждения в группе или в паре;</w:t>
      </w:r>
    </w:p>
    <w:p w14:paraId="539807AE" w14:textId="77777777" w:rsidR="00566F7B" w:rsidRDefault="00361957">
      <w:pPr>
        <w:pStyle w:val="list-bullet2"/>
      </w:pPr>
      <w:r>
        <w:t>прогнозировать возможное дальнейшее развитие процессов, событий и их последствия, связанные с выбором будущей профессии;</w:t>
      </w:r>
    </w:p>
    <w:p w14:paraId="0A6B6EB0" w14:textId="77777777" w:rsidR="00566F7B" w:rsidRDefault="00361957">
      <w:pPr>
        <w:pStyle w:val="list-bullet2"/>
      </w:pPr>
      <w:r>
        <w:t>выдвигать предположения о возможном росте и падении спроса на ту или иную специальность в новых условиях;</w:t>
      </w:r>
    </w:p>
    <w:p w14:paraId="56820C8F" w14:textId="77777777" w:rsidR="00566F7B" w:rsidRDefault="00361957">
      <w:pPr>
        <w:pStyle w:val="list-bullet2"/>
      </w:pPr>
      <w: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14:paraId="5628B3BF" w14:textId="77777777" w:rsidR="00566F7B" w:rsidRDefault="00361957">
      <w:pPr>
        <w:pStyle w:val="list-bullet2"/>
      </w:pPr>
      <w:r>
        <w:t>выбирать, анализировать, систематизировать и интерпретировать информацию различных видов и форм представления;</w:t>
      </w:r>
    </w:p>
    <w:p w14:paraId="72849281" w14:textId="77777777" w:rsidR="00566F7B" w:rsidRDefault="00361957">
      <w:pPr>
        <w:pStyle w:val="list-bullet2"/>
      </w:pPr>
      <w:r>
        <w:t>находить сходные аргументы (подтверждающие или опровергающие одну и ту же идею, версию) в различных информационных источниках;</w:t>
      </w:r>
    </w:p>
    <w:p w14:paraId="62F5632F" w14:textId="77777777" w:rsidR="00566F7B" w:rsidRDefault="00361957">
      <w:pPr>
        <w:pStyle w:val="list-bullet2"/>
      </w:pPr>
      <w:r>
        <w:t>самостоятельно выбирать оптимальную форму представления информации, предназначенную для остальных участников курса «Профориентация».</w:t>
      </w:r>
    </w:p>
    <w:p w14:paraId="7AEAF9E2" w14:textId="77777777" w:rsidR="00566F7B" w:rsidRDefault="00361957">
      <w:pPr>
        <w:pStyle w:val="body"/>
        <w:rPr>
          <w:rStyle w:val="a8"/>
        </w:rPr>
      </w:pPr>
      <w:r>
        <w:rPr>
          <w:rStyle w:val="a8"/>
        </w:rPr>
        <w:t>В сфере овладения универсальными учебными коммуникативными действиями:</w:t>
      </w:r>
    </w:p>
    <w:p w14:paraId="23813DF4" w14:textId="77777777" w:rsidR="00566F7B" w:rsidRDefault="00361957">
      <w:pPr>
        <w:pStyle w:val="list-bullet2"/>
      </w:pPr>
      <w:r>
        <w:t>воспринимать и формулировать суждения в соответствии с целями и условиями общения в рамках занятий, включённых в курс «Профориентация»;</w:t>
      </w:r>
    </w:p>
    <w:p w14:paraId="30326E04" w14:textId="77777777" w:rsidR="00566F7B" w:rsidRDefault="00361957">
      <w:pPr>
        <w:pStyle w:val="list-bullet2"/>
      </w:pPr>
      <w: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14:paraId="19B36805" w14:textId="77777777" w:rsidR="00566F7B" w:rsidRDefault="00361957">
      <w:pPr>
        <w:pStyle w:val="list-bullet2"/>
      </w:pPr>
      <w:r>
        <w:t>понимать намерения других участников занятий курса «Профориентация», проявлять уважительное отношение к ним и к взрослым, участвующим в занятиях, в корректной форме формулировать свои возражения;</w:t>
      </w:r>
    </w:p>
    <w:p w14:paraId="12AA561F" w14:textId="77777777" w:rsidR="00566F7B" w:rsidRDefault="00361957">
      <w:pPr>
        <w:pStyle w:val="list-bullet2"/>
      </w:pPr>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14:paraId="2BB68F9F" w14:textId="77777777" w:rsidR="00566F7B" w:rsidRDefault="00361957">
      <w:pPr>
        <w:pStyle w:val="list-bullet2"/>
      </w:pPr>
      <w:r>
        <w:t>сопоставлять свои суждения с суждениями других участников диалога, обнаруживать различие и сходство позиций;</w:t>
      </w:r>
    </w:p>
    <w:p w14:paraId="15B08E9F" w14:textId="77777777" w:rsidR="00566F7B" w:rsidRDefault="00361957">
      <w:pPr>
        <w:pStyle w:val="list-bullet2"/>
      </w:pPr>
      <w:r>
        <w:t>публично представлять результаты работы, проделанной в рамках выполнения заданий, связанных с тематикой курса по профориентации;</w:t>
      </w:r>
    </w:p>
    <w:p w14:paraId="315C24A8" w14:textId="77777777" w:rsidR="00566F7B" w:rsidRDefault="00361957">
      <w:pPr>
        <w:pStyle w:val="list-bullet2"/>
      </w:pPr>
      <w: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14:paraId="36F71208" w14:textId="77777777" w:rsidR="00566F7B" w:rsidRDefault="00361957">
      <w:pPr>
        <w:pStyle w:val="list-bullet2"/>
      </w:pPr>
      <w:r>
        <w:rPr>
          <w:spacing w:val="-2"/>
        </w:rPr>
        <w:t>уметь обобщать мнения нескольких участников курса «Профориентация», проявлять готовность руководить, выполнять поручения, подчиняться; участвовать в групповых формах работы (обсуждения, обмен мнениями, мозговые штурмы и др.);</w:t>
      </w:r>
    </w:p>
    <w:p w14:paraId="3F7B7DF2" w14:textId="77777777" w:rsidR="00566F7B" w:rsidRDefault="00361957">
      <w:pPr>
        <w:pStyle w:val="list-bullet2"/>
      </w:pPr>
      <w: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курса «Профориентация».</w:t>
      </w:r>
    </w:p>
    <w:p w14:paraId="7F9B79DD" w14:textId="77777777" w:rsidR="00566F7B" w:rsidRDefault="00361957">
      <w:pPr>
        <w:pStyle w:val="body"/>
      </w:pPr>
      <w:r>
        <w:rPr>
          <w:rStyle w:val="a8"/>
        </w:rPr>
        <w:t>В сфере овладения универсальными учебными регулятивными действиями:</w:t>
      </w:r>
    </w:p>
    <w:p w14:paraId="0A9F0208" w14:textId="77777777" w:rsidR="00566F7B" w:rsidRDefault="00361957">
      <w:pPr>
        <w:pStyle w:val="list-bullet2"/>
      </w:pPr>
      <w:r>
        <w:t>выявлять проблемы, возникающие в ходе выбора будущей профессии;</w:t>
      </w:r>
    </w:p>
    <w:p w14:paraId="111DB25E" w14:textId="77777777" w:rsidR="00566F7B" w:rsidRDefault="00361957">
      <w:pPr>
        <w:pStyle w:val="list-bullet2"/>
      </w:pPr>
      <w:r>
        <w:t>ориентироваться в различных подходах принятия решений (индивидуальное, принятие решения в группе, принятие решений группой);</w:t>
      </w:r>
    </w:p>
    <w:p w14:paraId="3B50823C" w14:textId="77777777" w:rsidR="00566F7B" w:rsidRDefault="00361957">
      <w:pPr>
        <w:pStyle w:val="list-bullet2"/>
      </w:pPr>
      <w:r>
        <w:t>д</w:t>
      </w:r>
      <w:r>
        <w:rPr>
          <w:spacing w:val="-2"/>
        </w:rPr>
        <w:t>елать выбор и брать на себя ответственность за решения, принимаемые в процессе профессионального самоопределения;</w:t>
      </w:r>
    </w:p>
    <w:p w14:paraId="1AA11995" w14:textId="77777777" w:rsidR="00566F7B" w:rsidRDefault="00361957">
      <w:pPr>
        <w:pStyle w:val="list-bullet2"/>
      </w:pPr>
      <w:r>
        <w:t xml:space="preserve">владеть способами самоконтроля, </w:t>
      </w:r>
      <w:proofErr w:type="spellStart"/>
      <w:r>
        <w:t>самомотивации</w:t>
      </w:r>
      <w:proofErr w:type="spellEnd"/>
      <w:r>
        <w:t xml:space="preserve"> и рефлексии;</w:t>
      </w:r>
    </w:p>
    <w:p w14:paraId="315F1E2E" w14:textId="77777777" w:rsidR="00566F7B" w:rsidRDefault="00361957">
      <w:pPr>
        <w:pStyle w:val="list-bullet2"/>
      </w:pPr>
      <w:r>
        <w:t>предвидеть трудности, которые могут возникнуть при выборе будущей профессии;</w:t>
      </w:r>
    </w:p>
    <w:p w14:paraId="29159544" w14:textId="77777777" w:rsidR="00566F7B" w:rsidRDefault="00361957">
      <w:pPr>
        <w:pStyle w:val="list-bullet2"/>
      </w:pPr>
      <w:r>
        <w:t>объяснять причины достижения (недостижения) результатов деятельности, давать оценку опыту, приобретённому в ходе прохождения курса по профориентации, уметь находить позитивное в любой ситуации;</w:t>
      </w:r>
    </w:p>
    <w:p w14:paraId="3C0C2147" w14:textId="77777777" w:rsidR="00566F7B" w:rsidRDefault="00361957">
      <w:pPr>
        <w:pStyle w:val="list-bullet2"/>
      </w:pPr>
      <w:r>
        <w:t>уметь вносить коррективы в свою деятельность на основе новых обстоятельств, изменившихся ситуаций, установленных ошибок, возникших трудностей;</w:t>
      </w:r>
    </w:p>
    <w:p w14:paraId="386576E3" w14:textId="77777777" w:rsidR="00566F7B" w:rsidRDefault="00361957">
      <w:pPr>
        <w:pStyle w:val="list-bullet2"/>
      </w:pPr>
      <w:r>
        <w:t>различать, называть и управлять собственными эмоциями;</w:t>
      </w:r>
    </w:p>
    <w:p w14:paraId="278EB0FE" w14:textId="77777777" w:rsidR="00566F7B" w:rsidRDefault="00361957">
      <w:pPr>
        <w:pStyle w:val="list-bullet2"/>
      </w:pPr>
      <w:r>
        <w:t>уметь ставить себя на место другого человека, понимать мотивы и намерения участников курса, осознанно относиться к ним.</w:t>
      </w:r>
    </w:p>
    <w:p w14:paraId="2828C18A" w14:textId="77777777" w:rsidR="00566F7B" w:rsidRDefault="00361957">
      <w:pPr>
        <w:pStyle w:val="h2"/>
        <w:spacing w:before="227"/>
      </w:pPr>
      <w:r>
        <w:t>Предметные результаты</w:t>
      </w:r>
    </w:p>
    <w:p w14:paraId="3E9586A0" w14:textId="77777777" w:rsidR="00566F7B" w:rsidRDefault="00361957">
      <w:pPr>
        <w:pStyle w:val="body"/>
      </w:pPr>
      <w:r>
        <w:rPr>
          <w:rStyle w:val="a7"/>
        </w:rPr>
        <w:lastRenderedPageBreak/>
        <w:t xml:space="preserve">Предметные результаты </w:t>
      </w:r>
      <w:r>
        <w:t>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14:paraId="095A8A82" w14:textId="77777777" w:rsidR="00566F7B" w:rsidRDefault="00361957">
      <w:pPr>
        <w:pStyle w:val="body"/>
      </w:pPr>
      <w:r>
        <w:rPr>
          <w:rStyle w:val="a8"/>
        </w:rPr>
        <w:t>Русский язык:</w:t>
      </w:r>
    </w:p>
    <w:p w14:paraId="718063A8" w14:textId="77777777" w:rsidR="00566F7B" w:rsidRDefault="00361957">
      <w:pPr>
        <w:pStyle w:val="list-bullet2"/>
      </w:pPr>
      <w:r>
        <w:t>формирование умений речевого взаимодействия (в том числе общения при помощи современных средств устной и пи-</w:t>
      </w:r>
      <w:r>
        <w:br/>
      </w:r>
      <w:proofErr w:type="spellStart"/>
      <w:r>
        <w:t>сьменной</w:t>
      </w:r>
      <w:proofErr w:type="spellEnd"/>
      <w:r>
        <w:t xml:space="preserve"> речи): создание устных монологических высказываний на основе жизненных наблюдений и личных впечатлений, чтения учебно-научной, художественной и научно-</w:t>
      </w:r>
      <w:r>
        <w:br/>
        <w:t>популярной литературы: монолог-описание; монолог-рассуждение; монолог-повествование;</w:t>
      </w:r>
    </w:p>
    <w:p w14:paraId="657C1A57" w14:textId="77777777" w:rsidR="00566F7B" w:rsidRDefault="00361957">
      <w:pPr>
        <w:pStyle w:val="list-bullet2"/>
      </w:pPr>
      <w:r>
        <w:t>участие в диалоге разных видов: побуждение к действию, обмен мнениями, запрос информации, сообщение информации;</w:t>
      </w:r>
    </w:p>
    <w:p w14:paraId="650B749D" w14:textId="77777777" w:rsidR="00566F7B" w:rsidRDefault="00361957">
      <w:pPr>
        <w:pStyle w:val="list-bullet2"/>
      </w:pPr>
      <w:r>
        <w:t>обсуждение и чёткая формулировка цели, плана совместной групповой деятельности;</w:t>
      </w:r>
    </w:p>
    <w:p w14:paraId="0385924A" w14:textId="77777777" w:rsidR="00566F7B" w:rsidRDefault="00361957">
      <w:pPr>
        <w:pStyle w:val="list-bullet2"/>
      </w:pPr>
      <w:r>
        <w:rPr>
          <w:spacing w:val="-2"/>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3649DFE6" w14:textId="77777777" w:rsidR="00566F7B" w:rsidRDefault="00361957">
      <w:pPr>
        <w:pStyle w:val="list-bullet2"/>
      </w:pPr>
      <w: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4B1F4B2D" w14:textId="77777777" w:rsidR="00566F7B" w:rsidRDefault="00361957">
      <w:pPr>
        <w:pStyle w:val="body"/>
      </w:pPr>
      <w:r>
        <w:rPr>
          <w:rStyle w:val="a8"/>
        </w:rPr>
        <w:t>Литература:</w:t>
      </w:r>
      <w:r>
        <w:t xml:space="preserve"> </w:t>
      </w:r>
    </w:p>
    <w:p w14:paraId="0A93E846" w14:textId="77777777" w:rsidR="00566F7B" w:rsidRDefault="00361957">
      <w:pPr>
        <w:pStyle w:val="list-bullet2"/>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 применять ИКТ, соблюдать правила информационной безопасности.</w:t>
      </w:r>
    </w:p>
    <w:p w14:paraId="6742809F" w14:textId="77777777" w:rsidR="00566F7B" w:rsidRDefault="00361957">
      <w:pPr>
        <w:pStyle w:val="body"/>
      </w:pPr>
      <w:r>
        <w:rPr>
          <w:rStyle w:val="a8"/>
        </w:rPr>
        <w:t>Иностранный язык:</w:t>
      </w:r>
    </w:p>
    <w:p w14:paraId="7D4D40A1" w14:textId="77777777" w:rsidR="00566F7B" w:rsidRDefault="00361957">
      <w:pPr>
        <w:pStyle w:val="list-bullet2"/>
      </w:pPr>
      <w:r>
        <w:t>овладение основными видами речевой деятельности в рамках знакомства со спецификой современных профессий;</w:t>
      </w:r>
    </w:p>
    <w:p w14:paraId="17B55DC5" w14:textId="77777777" w:rsidR="00566F7B" w:rsidRDefault="00361957">
      <w:pPr>
        <w:pStyle w:val="list-bullet2"/>
      </w:pPr>
      <w: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использовать иноязычные словари и справочники, в том числе информационно-справочные системы в электронной форме.</w:t>
      </w:r>
    </w:p>
    <w:p w14:paraId="23DB1D05" w14:textId="77777777" w:rsidR="00566F7B" w:rsidRDefault="00361957">
      <w:pPr>
        <w:pStyle w:val="body"/>
        <w:rPr>
          <w:rStyle w:val="a8"/>
        </w:rPr>
      </w:pPr>
      <w:r>
        <w:rPr>
          <w:rStyle w:val="a8"/>
        </w:rPr>
        <w:t>Информатика:</w:t>
      </w:r>
    </w:p>
    <w:p w14:paraId="27F5031D" w14:textId="77777777" w:rsidR="00566F7B" w:rsidRDefault="00361957">
      <w:pPr>
        <w:pStyle w:val="list-bullet2"/>
      </w:pPr>
      <w:r>
        <w:t xml:space="preserve">овладение основными понятиями: информация, передача, хранение, обработка информации, алгоритм, модель, цифровой продукт — и </w:t>
      </w:r>
      <w:r>
        <w:lastRenderedPageBreak/>
        <w:t>их использование для решения учебных и практических задач;</w:t>
      </w:r>
    </w:p>
    <w:p w14:paraId="7D852F25" w14:textId="77777777" w:rsidR="00566F7B" w:rsidRDefault="00361957">
      <w:pPr>
        <w:pStyle w:val="list-bullet2"/>
      </w:pPr>
      <w:r>
        <w:t>умение оперировать единицами измерения информационного объёма и скорости передачи данных;</w:t>
      </w:r>
    </w:p>
    <w:p w14:paraId="796EA6CF" w14:textId="77777777" w:rsidR="00566F7B" w:rsidRDefault="00361957">
      <w:pPr>
        <w:pStyle w:val="list-bullet2"/>
      </w:pPr>
      <w:r>
        <w:t>сформированность мотивации к продолжению изучения информатики как профильного предмета на уровне среднего общего образования.</w:t>
      </w:r>
    </w:p>
    <w:p w14:paraId="25024385" w14:textId="77777777" w:rsidR="00566F7B" w:rsidRDefault="00361957">
      <w:pPr>
        <w:pStyle w:val="body"/>
      </w:pPr>
      <w:r>
        <w:rPr>
          <w:rStyle w:val="a8"/>
        </w:rPr>
        <w:t>География:</w:t>
      </w:r>
    </w:p>
    <w:p w14:paraId="62E50394" w14:textId="77777777" w:rsidR="00566F7B" w:rsidRDefault="00361957">
      <w:pPr>
        <w:pStyle w:val="list-bullet2"/>
      </w:pPr>
      <w: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06C742CC" w14:textId="77777777" w:rsidR="00566F7B" w:rsidRDefault="00361957">
      <w:pPr>
        <w:pStyle w:val="list-bullet2"/>
      </w:pPr>
      <w:r>
        <w:t>умение устанавливать взаимосвязи между изученными природными, социальными и экономическими явлениями и процессами;</w:t>
      </w:r>
    </w:p>
    <w:p w14:paraId="255A5385" w14:textId="77777777" w:rsidR="00566F7B" w:rsidRDefault="00361957">
      <w:pPr>
        <w:pStyle w:val="list-bullet2"/>
      </w:pPr>
      <w:r>
        <w:t>умение использовать географические знания для описания существенных признаков разнообразных явлений и процессов в повседневной жизни;</w:t>
      </w:r>
    </w:p>
    <w:p w14:paraId="1542CCC4" w14:textId="77777777" w:rsidR="00566F7B" w:rsidRDefault="00361957">
      <w:pPr>
        <w:pStyle w:val="list-bullet2"/>
      </w:pPr>
      <w:r>
        <w:t>сформированность мотивации к продолжению изучения географии как профильного предмета на уровне среднего общего образования.</w:t>
      </w:r>
    </w:p>
    <w:p w14:paraId="3EB63E90" w14:textId="77777777" w:rsidR="00566F7B" w:rsidRDefault="00361957">
      <w:pPr>
        <w:pStyle w:val="body"/>
      </w:pPr>
      <w:r>
        <w:rPr>
          <w:rStyle w:val="a8"/>
        </w:rPr>
        <w:t>Физика:</w:t>
      </w:r>
    </w:p>
    <w:p w14:paraId="708AFF77" w14:textId="77777777" w:rsidR="00566F7B" w:rsidRDefault="00361957">
      <w:pPr>
        <w:pStyle w:val="list-bullet2"/>
      </w:pPr>
      <w: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1F775A50" w14:textId="77777777" w:rsidR="00566F7B" w:rsidRDefault="00361957">
      <w:pPr>
        <w:pStyle w:val="list-bullet2"/>
      </w:pPr>
      <w:r>
        <w:t>понимание необходимости применения достижений физики и технологий для рационального природопользования;</w:t>
      </w:r>
    </w:p>
    <w:p w14:paraId="40D0800F" w14:textId="77777777" w:rsidR="00566F7B" w:rsidRDefault="00361957">
      <w:pPr>
        <w:pStyle w:val="list-bullet2"/>
      </w:pPr>
      <w: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19CDA6DA" w14:textId="77777777" w:rsidR="00566F7B" w:rsidRDefault="00361957">
      <w:pPr>
        <w:pStyle w:val="list-bullet2"/>
      </w:pPr>
      <w:r>
        <w:t>сформированность мотивации к продолжению изучения физики как профильного предмета на уровне среднего общего образования.</w:t>
      </w:r>
    </w:p>
    <w:p w14:paraId="0186C627" w14:textId="77777777" w:rsidR="00566F7B" w:rsidRDefault="00361957">
      <w:pPr>
        <w:pStyle w:val="body"/>
        <w:rPr>
          <w:rStyle w:val="a8"/>
        </w:rPr>
      </w:pPr>
      <w:r>
        <w:rPr>
          <w:rStyle w:val="a8"/>
        </w:rPr>
        <w:t>Обществознание:</w:t>
      </w:r>
    </w:p>
    <w:p w14:paraId="2A6C6830" w14:textId="77777777" w:rsidR="00566F7B" w:rsidRDefault="00361957">
      <w:pPr>
        <w:pStyle w:val="list-bullet2"/>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w:t>
      </w:r>
      <w:r>
        <w:lastRenderedPageBreak/>
        <w:t>макро- и микроэкономики);</w:t>
      </w:r>
    </w:p>
    <w:p w14:paraId="1BE5BEC0" w14:textId="77777777" w:rsidR="00566F7B" w:rsidRDefault="00361957">
      <w:pPr>
        <w:pStyle w:val="list-bullet2"/>
        <w:rPr>
          <w:spacing w:val="-1"/>
        </w:rPr>
      </w:pPr>
      <w:r>
        <w:rPr>
          <w:spacing w:val="-1"/>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57D38B67" w14:textId="77777777" w:rsidR="00566F7B" w:rsidRDefault="00361957">
      <w:pPr>
        <w:pStyle w:val="list-bullet2"/>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997C0B9" w14:textId="77777777" w:rsidR="00566F7B" w:rsidRDefault="00361957">
      <w:pPr>
        <w:pStyle w:val="list-bullet2"/>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br/>
        <w:t>(в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7DC97AAE" w14:textId="77777777" w:rsidR="00566F7B" w:rsidRDefault="00361957">
      <w:pPr>
        <w:pStyle w:val="list-bullet2"/>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574609E" w14:textId="77777777" w:rsidR="00566F7B" w:rsidRDefault="00361957">
      <w:pPr>
        <w:pStyle w:val="body"/>
        <w:rPr>
          <w:rStyle w:val="a8"/>
        </w:rPr>
      </w:pPr>
      <w:r>
        <w:rPr>
          <w:rStyle w:val="a8"/>
        </w:rPr>
        <w:t>Биология:</w:t>
      </w:r>
    </w:p>
    <w:p w14:paraId="4CAB6D88" w14:textId="77777777" w:rsidR="00566F7B" w:rsidRDefault="00361957">
      <w:pPr>
        <w:pStyle w:val="list-bullet2"/>
      </w:pPr>
      <w: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6795D5F7" w14:textId="77777777" w:rsidR="00566F7B" w:rsidRDefault="00361957">
      <w:pPr>
        <w:pStyle w:val="list-bullet2"/>
      </w:pPr>
      <w:r>
        <w:t>умение интегрировать биологические знания со знаниями других учебных предметов;</w:t>
      </w:r>
    </w:p>
    <w:p w14:paraId="7A3E6395" w14:textId="77777777" w:rsidR="00566F7B" w:rsidRDefault="00361957">
      <w:pPr>
        <w:pStyle w:val="list-bullet2"/>
      </w:pPr>
      <w: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467F38D3" w14:textId="77777777" w:rsidR="00566F7B" w:rsidRDefault="00361957">
      <w:pPr>
        <w:pStyle w:val="body"/>
      </w:pPr>
      <w:r>
        <w:rPr>
          <w:rStyle w:val="a8"/>
          <w:spacing w:val="-12"/>
        </w:rPr>
        <w:t>И</w:t>
      </w:r>
      <w:r>
        <w:rPr>
          <w:rStyle w:val="a8"/>
        </w:rPr>
        <w:t>зобразительное искусство:</w:t>
      </w:r>
    </w:p>
    <w:p w14:paraId="19B3CD7F" w14:textId="77777777" w:rsidR="00566F7B" w:rsidRDefault="00361957">
      <w:pPr>
        <w:pStyle w:val="list-bullet2"/>
      </w:pPr>
      <w:r>
        <w:t xml:space="preserve">сформированность системы знаний о различных художественных </w:t>
      </w:r>
      <w:r>
        <w:lastRenderedPageBreak/>
        <w:t>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14:paraId="21DF489F" w14:textId="77777777" w:rsidR="00566F7B" w:rsidRDefault="00361957">
      <w:pPr>
        <w:pStyle w:val="body"/>
        <w:rPr>
          <w:rStyle w:val="a8"/>
        </w:rPr>
      </w:pPr>
      <w:r>
        <w:rPr>
          <w:rStyle w:val="a8"/>
        </w:rPr>
        <w:t>Основы безопасности жизнедеятельности:</w:t>
      </w:r>
    </w:p>
    <w:p w14:paraId="0DF1BA2E" w14:textId="77777777" w:rsidR="00566F7B" w:rsidRDefault="00361957">
      <w:pPr>
        <w:pStyle w:val="list-bullet2"/>
      </w:pPr>
      <w:r>
        <w:rPr>
          <w:spacing w:val="-1"/>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0D8035F4" w14:textId="77777777" w:rsidR="00566F7B" w:rsidRDefault="00361957">
      <w:pPr>
        <w:pStyle w:val="list-bullet2"/>
      </w:pPr>
      <w: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AA290CF" w14:textId="77777777" w:rsidR="00566F7B" w:rsidRDefault="00361957">
      <w:pPr>
        <w:pStyle w:val="h1"/>
        <w:spacing w:before="397" w:after="170"/>
      </w:pPr>
      <w:r>
        <w:t>Содержание курса внеурочной деятельности</w:t>
      </w:r>
      <w:r>
        <w:br/>
        <w:t>«Профориентация»</w:t>
      </w:r>
    </w:p>
    <w:p w14:paraId="199A0D66" w14:textId="77777777" w:rsidR="00566F7B" w:rsidRDefault="00361957">
      <w:pPr>
        <w:pStyle w:val="h3"/>
        <w:spacing w:before="113" w:after="57"/>
      </w:pPr>
      <w:r>
        <w:t>Раздел 1. Введение в курс внеурочной деятельности «Профориентация» (5 ч)</w:t>
      </w:r>
    </w:p>
    <w:p w14:paraId="4600BE5F" w14:textId="77777777" w:rsidR="00566F7B" w:rsidRDefault="00361957">
      <w:pPr>
        <w:pStyle w:val="body"/>
      </w:pPr>
      <w:r>
        <w:t>Знакомство участников программы. Игры и упражнения, помогающие познакомиться. Ожидания каждого школьника и группы в целом от совместной работы. Понятие «профессия». О чём люди думают прежде всего, когда задумываются о будущей профессии. Одна профессия на всю жизнь или сто профессий на одну жизнь. Примеры профессиональных судеб известных учёных, писателей, изобретателей, артистов. Развилки на профессиональном пути.</w:t>
      </w:r>
    </w:p>
    <w:p w14:paraId="259424D2" w14:textId="77777777" w:rsidR="00566F7B" w:rsidRDefault="00361957">
      <w:pPr>
        <w:pStyle w:val="body"/>
      </w:pPr>
      <w:r>
        <w:t>Особенности современного рынка труда страны и региона. Профессии прошлого, настоящего, будущего. Профессии членов семей школьников и педагогических работников школы. С чего начать проектирование собственного профессионального пути. Первый выбор, связанный с будущей профессией, который делает школьник после получения аттестата об основном общем образовании. Собственный ранжированный список предпочитаемых профессий: первая версия.</w:t>
      </w:r>
    </w:p>
    <w:p w14:paraId="3F554BC1" w14:textId="77777777" w:rsidR="00566F7B" w:rsidRDefault="00361957">
      <w:pPr>
        <w:pStyle w:val="body"/>
      </w:pPr>
      <w:r>
        <w:t xml:space="preserve">Профессии людей, с которыми учащиеся сталкиваются по пути из дома в школу. Общее и особенное каждой профессии. Что важно для людей любой профессии. Профессиональные и </w:t>
      </w:r>
      <w:proofErr w:type="spellStart"/>
      <w:r>
        <w:t>надпрофессиональные</w:t>
      </w:r>
      <w:proofErr w:type="spellEnd"/>
      <w:r>
        <w:t xml:space="preserve"> навыки. Современные исследования об определяющей роли </w:t>
      </w:r>
      <w:proofErr w:type="spellStart"/>
      <w:r>
        <w:t>надпрофессиональных</w:t>
      </w:r>
      <w:proofErr w:type="spellEnd"/>
      <w:r>
        <w:t xml:space="preserve"> навыков человека для поиска работы, карьерного роста, самореализации в профессии. Профессии, которые ушли в прошлое.</w:t>
      </w:r>
    </w:p>
    <w:p w14:paraId="4647FF2F" w14:textId="77777777" w:rsidR="00566F7B" w:rsidRDefault="00361957">
      <w:pPr>
        <w:pStyle w:val="h3"/>
      </w:pPr>
      <w:r>
        <w:lastRenderedPageBreak/>
        <w:t>Раздел 2. Универсальные навыки (14 ч)</w:t>
      </w:r>
    </w:p>
    <w:p w14:paraId="53158045" w14:textId="77777777" w:rsidR="00566F7B" w:rsidRDefault="00361957">
      <w:pPr>
        <w:pStyle w:val="body"/>
      </w:pPr>
      <w:r>
        <w:t>Вербальная и невербальная коммуникация и их роль в профессиональной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мимика, телодвижения как источник информации о человеке (например, 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перечня профессий, для представителей которых навык коммуникации является приоритетным.</w:t>
      </w:r>
    </w:p>
    <w:p w14:paraId="7AE6BADE" w14:textId="77777777" w:rsidR="00566F7B" w:rsidRDefault="00361957">
      <w:pPr>
        <w:pStyle w:val="body"/>
      </w:pPr>
      <w:r>
        <w:t>Понимание как основа взаимоотношений между людьми. Умение поставить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чём говорят поступки человека. Личная страница в соцсетях как возможность понять других людей.</w:t>
      </w:r>
    </w:p>
    <w:p w14:paraId="009BD4C2" w14:textId="77777777" w:rsidR="00566F7B" w:rsidRDefault="00361957">
      <w:pPr>
        <w:pStyle w:val="body"/>
      </w:pPr>
      <w:r>
        <w:t>Что такое «личное пространство человека». Значение личного пространства для самочувствия, настроения, работоспособности человека. Почему нас раздражает переполненный транспорт или давка в очереди. Дистанции в общении. Нарушение личных границ. Способы сохранения личных границ в личной и профессиональной сфере.</w:t>
      </w:r>
    </w:p>
    <w:p w14:paraId="753DBE8F" w14:textId="77777777" w:rsidR="00566F7B" w:rsidRDefault="00361957">
      <w:pPr>
        <w:pStyle w:val="body"/>
      </w:pPr>
      <w:r>
        <w:t>Чем опасен конфликт в профессиональной жизни человека? Польза конфликта. Нужно ли и как избегать конфликтных ситуаций? Конфликт как стимул к дальнейшему развитию. Конструктивный и деструктивный путь развития конфликта. «Я-высказывания» против «ты-высказываний». Способы взаимодействия в конфликте. Ролевые игры, помогающие получить навык разрешения конфликта. «</w:t>
      </w:r>
      <w:proofErr w:type="spellStart"/>
      <w:r>
        <w:t>Конфликтоёмкие</w:t>
      </w:r>
      <w:proofErr w:type="spellEnd"/>
      <w:r>
        <w:t>» профессии.</w:t>
      </w:r>
    </w:p>
    <w:p w14:paraId="5CC47AF8" w14:textId="77777777" w:rsidR="00566F7B" w:rsidRDefault="00361957">
      <w:pPr>
        <w:pStyle w:val="body"/>
      </w:pPr>
      <w:r>
        <w:t>Влияние профессии на здоровье человека. Профессиональные риски, возникающие не только в травмоопасном производстве. Риск возникновения заболеваний, связанных с профессией. Способы профилактики.</w:t>
      </w:r>
    </w:p>
    <w:p w14:paraId="78AE6D9B" w14:textId="77777777" w:rsidR="00566F7B" w:rsidRDefault="00361957">
      <w:pPr>
        <w:pStyle w:val="h3"/>
      </w:pPr>
      <w:r>
        <w:t>Раздел 3. Какой я? (12 ч)</w:t>
      </w:r>
    </w:p>
    <w:p w14:paraId="56AFDAA1" w14:textId="77777777" w:rsidR="00566F7B" w:rsidRDefault="00361957">
      <w:pPr>
        <w:pStyle w:val="body"/>
      </w:pPr>
      <w:r>
        <w:t>Что мы наследуем от предков и что приобретаем в процессе развития. Учёт психологических особенностей человека в процессе выбора профессии. Игры, развивающие внимание, память, логику, абстрактное и критическое мышление. Правила командных игр. Профессии, требующие максимальной концентрации внимания.</w:t>
      </w:r>
    </w:p>
    <w:p w14:paraId="33632E20" w14:textId="77777777" w:rsidR="00566F7B" w:rsidRDefault="00361957">
      <w:pPr>
        <w:pStyle w:val="body"/>
      </w:pPr>
      <w:r>
        <w:t>Способность к самопознанию как особенность человека. Возникновение лженаук астрологии и нумерологии как ответ на запрос че</w:t>
      </w:r>
      <w:r>
        <w:lastRenderedPageBreak/>
        <w:t>ловека о познании себя. Способы получения знаний о себе. «Я» в зеркале «другого». Понимание себя как одно из условий успешного профессионального самоопределения. Профессии «психолог» и «психотерапевт». Профориентационные тесты стандартизированной методики оценки. (При разработке и использовании профориентационной диагностики целесо­</w:t>
      </w:r>
      <w:r>
        <w:rPr>
          <w:spacing w:val="-2"/>
        </w:rPr>
        <w:t>образно опираться на Российский стандарт тестирования пер</w:t>
      </w:r>
      <w:r>
        <w:t>сонала.) О точности их результатов. Экстремальные ситуации и «экстремальные» профессии.</w:t>
      </w:r>
    </w:p>
    <w:p w14:paraId="7EED6115" w14:textId="77777777" w:rsidR="00566F7B" w:rsidRDefault="00361957">
      <w:pPr>
        <w:pStyle w:val="body"/>
      </w:pPr>
      <w:r>
        <w:t>Какое впечатление мы производим на людей и какое впечатление люди производят на нас. Внешняя красота и внутренняя. Проблема неравенства при приёме на работу.</w:t>
      </w:r>
    </w:p>
    <w:p w14:paraId="73B24C33" w14:textId="77777777" w:rsidR="00566F7B" w:rsidRDefault="00361957">
      <w:pPr>
        <w:pStyle w:val="body"/>
      </w:pPr>
      <w:r>
        <w:t>Кому и когда важно презентовать себя. На что обращают внимание при первом знакомстве во время приёма на работу. Язык тела. Грамотная речь как ресурс человека. Создание собственного стиля и уместность его демонстрации при приёме на работу. Резюме — что это такое и как его составить.</w:t>
      </w:r>
    </w:p>
    <w:p w14:paraId="1A223E2F" w14:textId="77777777" w:rsidR="00566F7B" w:rsidRDefault="00361957">
      <w:pPr>
        <w:pStyle w:val="h3"/>
        <w:spacing w:before="227"/>
      </w:pPr>
      <w:r>
        <w:t>Раздел 4. Образовательная траектория (8 ч)</w:t>
      </w:r>
    </w:p>
    <w:p w14:paraId="2EB85C14" w14:textId="77777777" w:rsidR="00566F7B" w:rsidRDefault="00361957">
      <w:pPr>
        <w:pStyle w:val="body"/>
        <w:rPr>
          <w:spacing w:val="-4"/>
        </w:rPr>
      </w:pPr>
      <w:r>
        <w:rPr>
          <w:spacing w:val="-4"/>
        </w:rPr>
        <w:t>Ошибки, которые мы совершаем в жизни. Причины ошибок. Ошибка в выборе профессии и её последствия. Как не ошибиться в выборе колледжа, вуза, профессии. Пути исправления ошибок.</w:t>
      </w:r>
    </w:p>
    <w:p w14:paraId="71B13E49" w14:textId="77777777" w:rsidR="00566F7B" w:rsidRDefault="00361957">
      <w:pPr>
        <w:pStyle w:val="body"/>
      </w:pPr>
      <w:r>
        <w:t>Ориентация на собственное будущее как залог сегодняшних успехов. Построение траектории собственной жизни. Сегодняшние успехи и достижения. Факторы, влияющие на успех в карьере. Примеры траекторий становления известных людей мира, страны, города.</w:t>
      </w:r>
    </w:p>
    <w:p w14:paraId="37AF5A40" w14:textId="77777777" w:rsidR="00566F7B" w:rsidRDefault="00361957">
      <w:pPr>
        <w:pStyle w:val="body"/>
      </w:pPr>
      <w:r>
        <w:t>Большая профориентационная игра как способ конструирования школьником собственного образовательного и профессионального маршрута. Этапы проведения игры. Цели и задачи игры.</w:t>
      </w:r>
    </w:p>
    <w:p w14:paraId="5D261A19" w14:textId="77777777" w:rsidR="00566F7B" w:rsidRDefault="00361957">
      <w:pPr>
        <w:pStyle w:val="h3"/>
        <w:spacing w:before="227"/>
      </w:pPr>
      <w:r>
        <w:t xml:space="preserve">Раздел 5. Профессиональные возможности нашего региона </w:t>
      </w:r>
      <w:r>
        <w:br/>
        <w:t>(14 ч)</w:t>
      </w:r>
    </w:p>
    <w:p w14:paraId="19C40A8D" w14:textId="77777777" w:rsidR="00566F7B" w:rsidRDefault="00361957">
      <w:pPr>
        <w:pStyle w:val="body"/>
        <w:rPr>
          <w:spacing w:val="-1"/>
        </w:rPr>
      </w:pPr>
      <w:r>
        <w:rPr>
          <w:spacing w:val="-1"/>
        </w:rPr>
        <w:t>Обзор учреждений среднего профессионального образования региона: место расположения, проходной балл, направления подготовки, бюджетные, внебюджетные и целевые места, возможности трудоустройства после окончания. Встреча с приглашённым в школу директором, преподавателем или студентом колледжа, куда часто поступают выпускники 9 класса школы. Судьбы выпускников школы, окончивших колледжи региона.</w:t>
      </w:r>
    </w:p>
    <w:p w14:paraId="10D5720E" w14:textId="77777777" w:rsidR="00566F7B" w:rsidRDefault="00361957">
      <w:pPr>
        <w:pStyle w:val="body"/>
      </w:pPr>
      <w:r>
        <w:t>Экскурсия по территории колледжа, знакомство с условиями поступления и обучения в колледже, беседы, интервью.</w:t>
      </w:r>
    </w:p>
    <w:p w14:paraId="67854AB7" w14:textId="77777777" w:rsidR="00566F7B" w:rsidRDefault="00361957">
      <w:pPr>
        <w:pStyle w:val="body"/>
      </w:pPr>
      <w:r>
        <w:t>Обзор учреждений высшего профессионального образования региона: место расположения, проходной балл прошлого года на раз</w:t>
      </w:r>
      <w:r>
        <w:lastRenderedPageBreak/>
        <w:t>ные факультеты, направления подготовки, возможности трудоустройства после окончания вуза. Встреча с представителями вузов, куда часто поступают выпускники 11 класса школы. Судьбы выпускников школы, окончивших вузы региона в разные годы. Поиск нужной информации на сайтах вузов.</w:t>
      </w:r>
    </w:p>
    <w:p w14:paraId="7F904131" w14:textId="77777777" w:rsidR="00566F7B" w:rsidRDefault="00361957">
      <w:pPr>
        <w:pStyle w:val="body"/>
      </w:pPr>
      <w:r>
        <w:t>Обзор ведущих предприятий региона. Профессиональные судьбы людей региона. Встреча с родителями школьников, работающими на предприятиях региона. Потребность региона в кадрах, динамика роста заработной платы в регионе, социальные гарантии, перспективы карьерного роста и повышения квалификации в своём регионе и в соседних регионах.</w:t>
      </w:r>
    </w:p>
    <w:p w14:paraId="5C21F886" w14:textId="77777777" w:rsidR="00566F7B" w:rsidRDefault="00361957">
      <w:pPr>
        <w:pStyle w:val="body"/>
      </w:pPr>
      <w:r>
        <w:t>Проведение экскурсии на одно из предприятий региона. Встреча с представителями предприятия. Блиц-интервью. Мастер-класс/тренажёр, позволяющие получить представление об отдельных элементах профессии. Создание работ к онлайн-вернисажу «Лучшая фотография с производства».</w:t>
      </w:r>
    </w:p>
    <w:p w14:paraId="1E48131C" w14:textId="77777777" w:rsidR="00566F7B" w:rsidRDefault="00361957">
      <w:pPr>
        <w:pStyle w:val="body"/>
      </w:pPr>
      <w:r>
        <w:t>Профессиональные, предметные конкурсы и олимпиады, их роль в поступлении в вуз или колледж, их роль в профессиональном самоопределении.</w:t>
      </w:r>
    </w:p>
    <w:p w14:paraId="4E11D843" w14:textId="77777777" w:rsidR="00566F7B" w:rsidRDefault="00361957">
      <w:pPr>
        <w:pStyle w:val="body"/>
      </w:pPr>
      <w:r>
        <w:t>Гранты и проекты региона и страны, которые могут быть интересны школьнику и которые могут помочь в запуске собственного стартапа.</w:t>
      </w:r>
    </w:p>
    <w:p w14:paraId="1DA259EF" w14:textId="77777777" w:rsidR="00566F7B" w:rsidRDefault="00361957">
      <w:pPr>
        <w:pStyle w:val="h3"/>
        <w:spacing w:before="198" w:after="57"/>
      </w:pPr>
      <w:r>
        <w:t>Раздел 6. Проба профессии (15 ч)</w:t>
      </w:r>
    </w:p>
    <w:p w14:paraId="7860E642" w14:textId="77777777" w:rsidR="00566F7B" w:rsidRDefault="00361957">
      <w:pPr>
        <w:pStyle w:val="body"/>
      </w:pPr>
      <w:r>
        <w:t>Окончание 9 класса и первый профессиональный выбор школьника. Что и кто влияет на выбор дальнейшего образовательного и профессионального пути. Значение ОГЭ для будущей профессиональной карьеры. «Примерка» профессий. Профессиональная проба — что это такое.</w:t>
      </w:r>
    </w:p>
    <w:p w14:paraId="386E7A46" w14:textId="77777777" w:rsidR="00566F7B" w:rsidRDefault="00361957">
      <w:pPr>
        <w:pStyle w:val="body"/>
      </w:pPr>
      <w:r>
        <w:t>Профессиональная проба «Интервью»</w:t>
      </w:r>
      <w:r>
        <w:rPr>
          <w:vertAlign w:val="superscript"/>
        </w:rPr>
        <w:footnoteReference w:id="1"/>
      </w:r>
      <w:r>
        <w:t>. Основные направления деятельности журналиста. Жанры в журналистике. Профессиональные качества и этика журналиста. Особенности работы в периодической печати, особенности новостной информации и её виды. Поиск информации и особенности работы корреспондента. Российский закон о праве на частную жизнь. Жанр интервью. Типы интервью: о событии, о личности, о мнении. Подготовка и проведение интервью, обработка информации и подготовка к публикации, комментарии.</w:t>
      </w:r>
    </w:p>
    <w:p w14:paraId="0155927F" w14:textId="77777777" w:rsidR="00566F7B" w:rsidRDefault="00361957">
      <w:pPr>
        <w:pStyle w:val="body"/>
      </w:pPr>
      <w:r>
        <w:t>Профессиональная проба «Фитодизайн». Фитодизайн и взаимосвязь между здоровьем человека и растением. Цели и задачи фито</w:t>
      </w:r>
      <w:r>
        <w:lastRenderedPageBreak/>
        <w:t>дизайна. Характеристика основных типов интерьера. Температурно-влажностный режим. Краткая характеристика видового состава тропических и субтропических растений в основных типах интерьеров. Биологическая совместимость растений. Художественно-эстетическое равновесие композиций из растений. Группа профессий, связанных с фитодизайном.</w:t>
      </w:r>
    </w:p>
    <w:p w14:paraId="4AE1B50E" w14:textId="77777777" w:rsidR="00566F7B" w:rsidRDefault="00361957">
      <w:pPr>
        <w:pStyle w:val="body"/>
      </w:pPr>
      <w:r>
        <w:t>Профессиональная проба «</w:t>
      </w:r>
      <w:proofErr w:type="spellStart"/>
      <w:r>
        <w:t>Экспозиционер</w:t>
      </w:r>
      <w:proofErr w:type="spellEnd"/>
      <w:r>
        <w:t xml:space="preserve">». Основные сведения о сфере профессиональной деятельности </w:t>
      </w:r>
      <w:proofErr w:type="spellStart"/>
      <w:r>
        <w:t>экспозиционера</w:t>
      </w:r>
      <w:proofErr w:type="spellEnd"/>
      <w:r>
        <w:t>. Музейная экспозиция как основная форма музейной коммуникации. Профессионально важные качества, необходимые для музееведческой сферы деятельности. Знания в области музееведения, культурологии и истории искусства, способы их приобретения. Группа профессий, связанных с музееведением.</w:t>
      </w:r>
    </w:p>
    <w:p w14:paraId="4FEBA64A" w14:textId="77777777" w:rsidR="00566F7B" w:rsidRDefault="00361957">
      <w:pPr>
        <w:pStyle w:val="body"/>
      </w:pPr>
      <w:r>
        <w:t>Итоги изучения курса внеурочной деятельности «Профориентация». Основные эмоции, знания, выводы, сомнения, открытия. Список предпочитаемых профессий: вторая версия. Профессиональная и образовательная траектория: версия 9.0.</w:t>
      </w:r>
    </w:p>
    <w:p w14:paraId="1E573FC6" w14:textId="77777777" w:rsidR="00566F7B" w:rsidRDefault="00566F7B">
      <w:pPr>
        <w:pStyle w:val="body"/>
      </w:pPr>
    </w:p>
    <w:p w14:paraId="14364F12" w14:textId="77777777" w:rsidR="00566F7B" w:rsidRDefault="00566F7B">
      <w:pPr>
        <w:pStyle w:val="h2"/>
      </w:pPr>
    </w:p>
    <w:p w14:paraId="02842B9A" w14:textId="77777777" w:rsidR="001C42D0" w:rsidRDefault="001C42D0">
      <w:pPr>
        <w:pStyle w:val="h1"/>
        <w:spacing w:after="113"/>
        <w:sectPr w:rsidR="001C42D0">
          <w:pgSz w:w="7824" w:h="12019"/>
          <w:pgMar w:top="720" w:right="720" w:bottom="720" w:left="720" w:header="720" w:footer="720" w:gutter="0"/>
          <w:cols w:space="720"/>
          <w:noEndnote/>
        </w:sectPr>
      </w:pPr>
    </w:p>
    <w:p w14:paraId="2389600E" w14:textId="77777777" w:rsidR="00566F7B" w:rsidRDefault="00361957">
      <w:pPr>
        <w:pStyle w:val="h1"/>
        <w:spacing w:after="113"/>
      </w:pPr>
      <w:r>
        <w:lastRenderedPageBreak/>
        <w:t>Тематическое планирование</w:t>
      </w:r>
    </w:p>
    <w:tbl>
      <w:tblPr>
        <w:tblW w:w="0" w:type="auto"/>
        <w:tblInd w:w="113" w:type="dxa"/>
        <w:tblLayout w:type="fixed"/>
        <w:tblCellMar>
          <w:left w:w="0" w:type="dxa"/>
          <w:right w:w="0" w:type="dxa"/>
        </w:tblCellMar>
        <w:tblLook w:val="0000" w:firstRow="0" w:lastRow="0" w:firstColumn="0" w:lastColumn="0" w:noHBand="0" w:noVBand="0"/>
      </w:tblPr>
      <w:tblGrid>
        <w:gridCol w:w="2055"/>
        <w:gridCol w:w="3326"/>
        <w:gridCol w:w="4757"/>
      </w:tblGrid>
      <w:tr w:rsidR="00566F7B" w14:paraId="1A3FDAF1" w14:textId="77777777" w:rsidTr="001C42D0">
        <w:trPr>
          <w:tblHeader/>
        </w:trPr>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836B9E6" w14:textId="77777777" w:rsidR="00566F7B" w:rsidRDefault="00361957">
            <w:pPr>
              <w:pStyle w:val="a6"/>
              <w:jc w:val="center"/>
            </w:pPr>
            <w:r>
              <w:rPr>
                <w:rStyle w:val="a7"/>
              </w:rPr>
              <w:t>Темы</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686A1F8" w14:textId="77777777" w:rsidR="00566F7B" w:rsidRDefault="00361957">
            <w:pPr>
              <w:pStyle w:val="a6"/>
              <w:jc w:val="center"/>
            </w:pPr>
            <w:r>
              <w:rPr>
                <w:rStyle w:val="a7"/>
              </w:rPr>
              <w:t>Основное содержание</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60072C5" w14:textId="77777777" w:rsidR="00566F7B" w:rsidRDefault="00361957">
            <w:pPr>
              <w:pStyle w:val="a6"/>
              <w:jc w:val="center"/>
            </w:pPr>
            <w:r>
              <w:rPr>
                <w:rStyle w:val="a7"/>
              </w:rPr>
              <w:t>Деятельность школьников</w:t>
            </w:r>
          </w:p>
        </w:tc>
      </w:tr>
      <w:tr w:rsidR="00566F7B" w14:paraId="229041F3"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EBF0E31" w14:textId="77777777" w:rsidR="00566F7B" w:rsidRDefault="00361957">
            <w:pPr>
              <w:pStyle w:val="a6"/>
              <w:jc w:val="center"/>
            </w:pPr>
            <w:r>
              <w:rPr>
                <w:rStyle w:val="a7"/>
              </w:rPr>
              <w:t>Раздел 1. Введение в курс внеурочной деятельности «Профориентация» (5 ч)</w:t>
            </w:r>
          </w:p>
        </w:tc>
      </w:tr>
      <w:tr w:rsidR="00566F7B" w14:paraId="28A6DB0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3EBA15" w14:textId="77777777" w:rsidR="00566F7B" w:rsidRDefault="00361957">
            <w:pPr>
              <w:pStyle w:val="a6"/>
            </w:pPr>
            <w:r>
              <w:t xml:space="preserve">Начало пути к выбору профессии </w:t>
            </w:r>
          </w:p>
          <w:p w14:paraId="687570F2" w14:textId="77777777" w:rsidR="00566F7B" w:rsidRDefault="00361957">
            <w:pPr>
              <w:pStyle w:val="a6"/>
            </w:pPr>
            <w: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C7AF264" w14:textId="77777777" w:rsidR="00566F7B" w:rsidRDefault="00361957">
            <w:pPr>
              <w:pStyle w:val="a6"/>
            </w:pPr>
            <w:r>
              <w:t>Знакомство участников программы. Игры и упражнения, помогающие познакомиться. Ожидания каждого школьника и группы в целом от совместной работы. Понятие «профессия». О чём люди думают прежде всего, когда задумываются о будущей профессии. Одна профессия на всю жизнь или сто профессий на одну жизнь. Примеры профессиональных судеб известных учёных, писателей, изобретателей, артистов. Развилки на профессиональном пути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B1D78C" w14:textId="77777777" w:rsidR="00566F7B" w:rsidRDefault="00361957">
            <w:pPr>
              <w:pStyle w:val="a6"/>
            </w:pPr>
            <w:r>
              <w:t>Представление участников программы. Участие в играх, помогающих познакомиться, снять напряжение, установить доверительную атмосферу (например, «Никто не знает, что я…», «Расскажи мне о себе» и т. п.</w:t>
            </w:r>
            <w:r>
              <w:rPr>
                <w:rStyle w:val="aa"/>
              </w:rPr>
              <w:t>2</w:t>
            </w:r>
            <w:r>
              <w:t>). Высказывание детьми своих ожиданий от занятий курса с использованием игры «Разворачивающаяся кооперация»</w:t>
            </w:r>
            <w:r>
              <w:rPr>
                <w:rStyle w:val="aa"/>
              </w:rPr>
              <w:t>3</w:t>
            </w:r>
            <w:r>
              <w:t xml:space="preserve">. Обсуждение вопроса о том, всегда ли совпадают призвание и профессия, полученное образование и сфера деятельности. Беседа о развилках на профессиональном пути, уникальности каждого профессионального маршрута, о наличии у каждого возможностей для его изменения </w:t>
            </w:r>
          </w:p>
        </w:tc>
      </w:tr>
      <w:tr w:rsidR="00566F7B" w14:paraId="6D86D2FD"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42D1B65" w14:textId="77777777" w:rsidR="00566F7B" w:rsidRDefault="00361957">
            <w:pPr>
              <w:pStyle w:val="a6"/>
            </w:pPr>
            <w:r>
              <w:t>Мои сегодняшние профессиональные предпочтения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180BD97" w14:textId="77777777" w:rsidR="00566F7B" w:rsidRDefault="00361957">
            <w:pPr>
              <w:pStyle w:val="a6"/>
            </w:pPr>
            <w:r>
              <w:t xml:space="preserve">Особенности современного рынка труда страны и региона. Профессии прошлого, настоящего, будущего. Профессии членов семей школьников и педагогических работников школы. С чего начать проектирование собственного профессионального пути.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2F64A21" w14:textId="77777777" w:rsidR="00566F7B" w:rsidRDefault="00361957">
            <w:pPr>
              <w:pStyle w:val="a6"/>
              <w:jc w:val="distribute"/>
            </w:pPr>
            <w:r>
              <w:t xml:space="preserve">Участие в беседе об особенностях современного рынка труда в России, в том числе об отраслях, которые сегодня испытывают дефицит кадров (сельское хозяйство, металлургия, информационные технологии, химическая промышленность), о низкой доле наукоёмких, технологичных отраслей; о самозанятости и удалённой работе; о единой цифровой платформе занятости;  </w:t>
            </w:r>
          </w:p>
        </w:tc>
      </w:tr>
      <w:tr w:rsidR="00566F7B" w14:paraId="08EC85E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8592F9D"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084960B" w14:textId="77777777" w:rsidR="00566F7B" w:rsidRDefault="00361957">
            <w:pPr>
              <w:pStyle w:val="a6"/>
            </w:pPr>
            <w:r>
              <w:t>Первый выбор, связанный с будущей профессией, который делает школьник после получения аттестата об основном общем образовании. Собственный ранжированный список предпочитаемых профессий: первая версия</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97CEF13" w14:textId="77777777" w:rsidR="00566F7B" w:rsidRDefault="00361957">
            <w:pPr>
              <w:pStyle w:val="a6"/>
            </w:pPr>
            <w:r>
              <w:t>о портале «Работа в России». Составление общего для группы списка профессий, которыми владеют члены семей детей. Блиц-интервью с директором школы «Профессии людей, которые работают в нашей школе». Участие в игре «Незаконченное предложение», во время которой каждый школьник продолжает предложение «После окончания 9 класса я, скорее всего…». Самостоятельная работа, в процессе которой каждый школьник составляет собственный ранжированный список предпочитаемых на сегодняшний день профессий</w:t>
            </w:r>
          </w:p>
        </w:tc>
      </w:tr>
      <w:tr w:rsidR="00566F7B" w14:paraId="07417F6D"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4D95B6F" w14:textId="77777777" w:rsidR="00566F7B" w:rsidRDefault="00361957">
            <w:pPr>
              <w:pStyle w:val="a6"/>
            </w:pPr>
            <w:r>
              <w:t>Что важно для человека любой профессии (1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195A8D6" w14:textId="77777777" w:rsidR="00566F7B" w:rsidRDefault="00361957">
            <w:pPr>
              <w:pStyle w:val="a6"/>
            </w:pPr>
            <w:r>
              <w:t xml:space="preserve">Профессии людей, с которыми учащиеся сталкиваются по пути из дома в школу. Общее и особенное каждой профессии. Что важно для людей любой профессии. Профессиональные и </w:t>
            </w:r>
            <w:proofErr w:type="spellStart"/>
            <w:r>
              <w:t>надпрофессиональные</w:t>
            </w:r>
            <w:proofErr w:type="spellEnd"/>
            <w:r>
              <w:t xml:space="preserve"> навыки. Современные исследования об определяющей роли </w:t>
            </w:r>
            <w:proofErr w:type="spellStart"/>
            <w:r>
              <w:t>надпрофессиональных</w:t>
            </w:r>
            <w:proofErr w:type="spellEnd"/>
            <w:r>
              <w:t xml:space="preserve"> навыков человека для поиска работы, карьерного роста, самореализации в профессии. Профессии, которые ушли в прошлое</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57AE8CA" w14:textId="77777777" w:rsidR="00566F7B" w:rsidRDefault="00361957">
            <w:pPr>
              <w:pStyle w:val="a6"/>
            </w:pPr>
            <w:r>
              <w:t>Составление списка из 10—12 профессий, представителей которых школьники встречают по пути из дома в школу. Деловая игра «Общее и особенное каждой профессии»</w:t>
            </w:r>
            <w:r>
              <w:rPr>
                <w:rStyle w:val="aa"/>
              </w:rPr>
              <w:t>4</w:t>
            </w:r>
            <w:r>
              <w:t xml:space="preserve">, во время которой участники формулируют профессиональные и </w:t>
            </w:r>
            <w:proofErr w:type="spellStart"/>
            <w:r>
              <w:t>надпрофессиональные</w:t>
            </w:r>
            <w:proofErr w:type="spellEnd"/>
            <w:r>
              <w:t xml:space="preserve"> навыки, необходимые представителям профессий, и делают вывод о том, что </w:t>
            </w:r>
            <w:proofErr w:type="spellStart"/>
            <w:r>
              <w:t>надпрофессиональные</w:t>
            </w:r>
            <w:proofErr w:type="spellEnd"/>
            <w:r>
              <w:t xml:space="preserve"> навыки у представителей разных профессий очень близки между собой. Беседа о причинах этого и принципиальной важности коммуникации для представителей почти всех профессий. Знакомство с ролью </w:t>
            </w:r>
            <w:proofErr w:type="spellStart"/>
            <w:r>
              <w:t>надпрофессиональных</w:t>
            </w:r>
            <w:proofErr w:type="spellEnd"/>
            <w:r>
              <w:t xml:space="preserve"> навыков в становлении профессионального и личного пути человека</w:t>
            </w:r>
          </w:p>
        </w:tc>
      </w:tr>
      <w:tr w:rsidR="00566F7B" w14:paraId="14C8080E"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6C23DC1" w14:textId="77777777" w:rsidR="00566F7B" w:rsidRDefault="00361957">
            <w:pPr>
              <w:pStyle w:val="a6"/>
              <w:jc w:val="center"/>
            </w:pPr>
            <w:r>
              <w:rPr>
                <w:rStyle w:val="a7"/>
              </w:rPr>
              <w:t>Раздел 2. Универсальные навыки (14 ч)</w:t>
            </w:r>
          </w:p>
        </w:tc>
      </w:tr>
      <w:tr w:rsidR="00566F7B" w14:paraId="007E68EE"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8E9CD23" w14:textId="77777777" w:rsidR="00566F7B" w:rsidRDefault="00361957">
            <w:pPr>
              <w:pStyle w:val="a6"/>
            </w:pPr>
            <w:r>
              <w:t xml:space="preserve">Коммуникация </w:t>
            </w:r>
          </w:p>
          <w:p w14:paraId="1C6F9F91" w14:textId="77777777" w:rsidR="00566F7B" w:rsidRDefault="00361957">
            <w:pPr>
              <w:pStyle w:val="a6"/>
            </w:pPr>
            <w:r>
              <w:lastRenderedPageBreak/>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1494E14" w14:textId="77777777" w:rsidR="00566F7B" w:rsidRDefault="00361957">
            <w:pPr>
              <w:pStyle w:val="a6"/>
            </w:pPr>
            <w:r>
              <w:lastRenderedPageBreak/>
              <w:t>Вербальная и невербальная комму</w:t>
            </w:r>
            <w:r>
              <w:lastRenderedPageBreak/>
              <w:t>никация и их роль в профессиональной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мимика, телодвижения как источник информации о человеке (например, 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перечня профессий, для представителей которых навык коммуникации является приоритетным</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44504EB" w14:textId="77777777" w:rsidR="00566F7B" w:rsidRDefault="00361957">
            <w:pPr>
              <w:pStyle w:val="a6"/>
            </w:pPr>
            <w:r>
              <w:lastRenderedPageBreak/>
              <w:t>Знакомство участников программы с понятием «вер</w:t>
            </w:r>
            <w:r>
              <w:lastRenderedPageBreak/>
              <w:t>бальная коммуникация». Участие в дискуссии «Нужно ли современному человеку быть грамотным?», в ходе которой школьники вместе с педагогом ищут ответы на вопросы: означает ли грамотность только знание орфографии; чем устная речь отличается от письменной; связаны ли устная и письменная речь с чтением.</w:t>
            </w:r>
          </w:p>
          <w:p w14:paraId="16DA994B" w14:textId="77777777" w:rsidR="00566F7B" w:rsidRDefault="00361957">
            <w:pPr>
              <w:pStyle w:val="a6"/>
            </w:pPr>
            <w:r>
              <w:rPr>
                <w:spacing w:val="-3"/>
              </w:rPr>
              <w:t>Знакомство школьников с характеристиками невербальной коммуникации. Участие в беседе о внешнем виде как источнике информации о человеке, о причинах использования смайликов вместо слов, о значении интонации в общении. Участие в играх «Интонация» и «Разговор через стекло»</w:t>
            </w:r>
            <w:r>
              <w:rPr>
                <w:rStyle w:val="aa"/>
                <w:spacing w:val="-2"/>
              </w:rPr>
              <w:t>5</w:t>
            </w:r>
            <w:r>
              <w:rPr>
                <w:spacing w:val="-3"/>
              </w:rPr>
              <w:t>.</w:t>
            </w:r>
          </w:p>
          <w:p w14:paraId="5B37A33E" w14:textId="77777777" w:rsidR="00566F7B" w:rsidRDefault="00361957">
            <w:pPr>
              <w:pStyle w:val="a6"/>
            </w:pPr>
            <w:r>
              <w:rPr>
                <w:spacing w:val="-4"/>
              </w:rPr>
              <w:t>Работа в парах по составлению списка барьеров, которые мешают общению быть плодотворным. Обсуждение общего списка барьеров в общении и способов нивелирования этих барьеров. Работа в группах по определению навыков, которые помогают сделать общение между людьми эффективным. Обобщение результатов работы и формулирование перечня навыков, важных для эффективного профессионального общения в будущем. Мозговой штурм — обсуждение правил делового этикета. Участие в игре «Назови свою профессию», в ходе которой школьники называют по одной-две профессии, для представителей которых навык эффективной коммуникации является определяющим</w:t>
            </w:r>
          </w:p>
        </w:tc>
      </w:tr>
      <w:tr w:rsidR="00566F7B" w14:paraId="232EF231"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C8C190D" w14:textId="77777777" w:rsidR="00566F7B" w:rsidRDefault="00361957">
            <w:pPr>
              <w:pStyle w:val="a6"/>
            </w:pPr>
            <w:r>
              <w:lastRenderedPageBreak/>
              <w:t xml:space="preserve">Я тебя понимаю </w:t>
            </w:r>
          </w:p>
          <w:p w14:paraId="75A9D01A" w14:textId="77777777" w:rsidR="00566F7B" w:rsidRDefault="00361957">
            <w:pPr>
              <w:pStyle w:val="a6"/>
            </w:pPr>
            <w: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EA16C9F" w14:textId="77777777" w:rsidR="00566F7B" w:rsidRDefault="00361957">
            <w:pPr>
              <w:pStyle w:val="a6"/>
            </w:pPr>
            <w:r>
              <w:t>Понимание как основа взаимоотношений между людьми. Умение по</w:t>
            </w:r>
            <w:r>
              <w:lastRenderedPageBreak/>
              <w:t>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чём говорят поступки человека. Личная страница в соцсетях как возможность понять других людей</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1D0D2AC" w14:textId="77777777" w:rsidR="00566F7B" w:rsidRDefault="00361957">
            <w:pPr>
              <w:pStyle w:val="a6"/>
            </w:pPr>
            <w:r>
              <w:lastRenderedPageBreak/>
              <w:t>Дискуссия о том, почему люди, которые пытаются понять других, реже становятся участниками конфлик</w:t>
            </w:r>
            <w:r>
              <w:lastRenderedPageBreak/>
              <w:t>тов. Обсуждение того, насколько трудно признаться себе в наличии отрицательных качеств. Самостоятельная работа: описать свои тревоги, переживания. Обсуждение того, связаны ли они с наличием качеств, которые мешают человеку и требуют работы над собой. Беседа о том, что умение анализировать свои поступки порождает умение понимать поступки других; что умение не торопиться с выводами позволяет увидеть, что у одинаковых поступков могут быть разные мотивы; об эмпатии, которая помогает в выстраивании доверительных отношений между людьми; о наблюдении за поведением людей, которое помогает в понимании их. Игра «Поза»</w:t>
            </w:r>
            <w:r>
              <w:rPr>
                <w:rStyle w:val="aa"/>
              </w:rPr>
              <w:t>6</w:t>
            </w:r>
            <w:r>
              <w:t xml:space="preserve">. Анализ странички в соцсетях как занятие, которое может приблизить момент понимания другого человека. Практическое задание: анализ </w:t>
            </w:r>
            <w:proofErr w:type="gramStart"/>
            <w:r>
              <w:t>чьей- либо</w:t>
            </w:r>
            <w:proofErr w:type="gramEnd"/>
            <w:r>
              <w:t xml:space="preserve"> личной страницы (например, блогера, музыканта и т.</w:t>
            </w:r>
            <w:r>
              <w:rPr>
                <w:rFonts w:ascii="Times New Roman" w:hAnsi="Times New Roman" w:cs="Times New Roman"/>
              </w:rPr>
              <w:t>  </w:t>
            </w:r>
            <w:r>
              <w:t>д.) с точки зрения человека, стремящегося понять автора этой странички. Игра «Назови свою профессию», в ходе которой школьники называют по одной-две профессии, для представителей которых способность к эмпатии является определяющей</w:t>
            </w:r>
          </w:p>
        </w:tc>
      </w:tr>
      <w:tr w:rsidR="00566F7B" w14:paraId="2DC1573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B0E163E" w14:textId="77777777" w:rsidR="00566F7B" w:rsidRDefault="00361957">
            <w:pPr>
              <w:pStyle w:val="a6"/>
            </w:pPr>
            <w:r>
              <w:lastRenderedPageBreak/>
              <w:t>Моё личное пространство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6783D90" w14:textId="77777777" w:rsidR="00566F7B" w:rsidRDefault="00361957">
            <w:pPr>
              <w:pStyle w:val="a6"/>
            </w:pPr>
            <w:r>
              <w:t>Что такое «личное пространство человека». Значение личного пространства для самочувствия, настроения, работоспособности человека. Почему нас раздражает пе</w:t>
            </w:r>
            <w:r>
              <w:lastRenderedPageBreak/>
              <w:t xml:space="preserve">реполненный транспорт или давка в очереди. Дистанции в общении. Нарушение личных границ. Способы сохранения личных границ в личной и профессиональной сфере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DDE8C84" w14:textId="77777777" w:rsidR="00566F7B" w:rsidRDefault="00361957">
            <w:pPr>
              <w:pStyle w:val="a6"/>
            </w:pPr>
            <w:r>
              <w:lastRenderedPageBreak/>
              <w:t xml:space="preserve">Участие в беседе о том, что личное пространство человека является многосоставным понятием. Работа в парах: собственное определение понятия «личное пространство человека». Общее обсуждение: что значит это понятие для всей группы. Участие в беседе о </w:t>
            </w:r>
            <w:r>
              <w:lastRenderedPageBreak/>
              <w:t>том, что нарушение личного пространства человека может повлечь за собой тревогу, беспокойство, нервный срыв, агрессию. Совместная выработка правил, которые необходимо соблюдать, чтобы не нарушать границы личного пространства другого человека, и правил, соблюдая которые, собственное личное пространство не будет нарушено. Участие в игре «Назови свою профессию», в ходе которой школьники называют по одной-две профессии, у представителей которых часто возникает риск нарушения их личного пространства</w:t>
            </w:r>
          </w:p>
        </w:tc>
      </w:tr>
      <w:tr w:rsidR="00566F7B" w14:paraId="644411AB"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D3B4905" w14:textId="77777777" w:rsidR="00566F7B" w:rsidRDefault="00361957">
            <w:pPr>
              <w:pStyle w:val="a6"/>
            </w:pPr>
            <w:r>
              <w:lastRenderedPageBreak/>
              <w:t xml:space="preserve">Конфликт и негативные эмоции </w:t>
            </w:r>
          </w:p>
          <w:p w14:paraId="166D2A92" w14:textId="77777777" w:rsidR="00566F7B" w:rsidRDefault="00361957">
            <w:pPr>
              <w:pStyle w:val="a6"/>
            </w:pPr>
            <w: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506F04A" w14:textId="77777777" w:rsidR="00566F7B" w:rsidRDefault="00361957">
            <w:pPr>
              <w:pStyle w:val="a6"/>
            </w:pPr>
            <w:r>
              <w:t>Чем опасен конфликт в профессиональной жизни человека? Польза конфликта. Нужно ли и как избегать конфликтных ситуаций? Конфликт как стимул к дальнейшему развитию.</w:t>
            </w:r>
          </w:p>
          <w:p w14:paraId="263D2B24" w14:textId="77777777" w:rsidR="00566F7B" w:rsidRDefault="00361957">
            <w:pPr>
              <w:pStyle w:val="a6"/>
            </w:pPr>
            <w:r>
              <w:t>Конструктивный и деструктивный путь развития конфликта. «Я-высказывания» против «ты-высказываний». Способы взаимодействия в конфликте. Ролевые игры, помогающие получить навык разрешения конфликта. «</w:t>
            </w:r>
            <w:proofErr w:type="spellStart"/>
            <w:r>
              <w:t>Конфликтоёмкие</w:t>
            </w:r>
            <w:proofErr w:type="spellEnd"/>
            <w:r>
              <w:t>» профессии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ACB90E" w14:textId="77777777" w:rsidR="00566F7B" w:rsidRDefault="00361957">
            <w:pPr>
              <w:pStyle w:val="a6"/>
            </w:pPr>
            <w:r>
              <w:t>Участие в игре «Ассоциации», в ходе которой школьники называют ассоциации, которые у них возникают при упоминании слова «конфликт». Желающие вспоминают какую-нибудь конфликтную ситуацию из их жизни и рассказывают, как она разрешилась. Составление общего списка возможных выходов из конфликта. Обсуждение в парах: может ли конфликт иметь положительные последствия, и если «да», то какие? Работа в группах: школьники делятся на группы в за-</w:t>
            </w:r>
            <w:r>
              <w:br/>
            </w:r>
            <w:proofErr w:type="spellStart"/>
            <w:r>
              <w:t>висимости</w:t>
            </w:r>
            <w:proofErr w:type="spellEnd"/>
            <w:r>
              <w:t xml:space="preserve"> от основных стратегий поведения в конфликте (соперничество, приспособление, избегание, сотрудничество и компромисс); обсуждают плюсы и минусы выбранной стратегии; </w:t>
            </w:r>
          </w:p>
        </w:tc>
      </w:tr>
      <w:tr w:rsidR="00566F7B" w14:paraId="638F6598"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266C72E"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BF4056D"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B811F02" w14:textId="77777777" w:rsidR="00566F7B" w:rsidRDefault="00361957">
            <w:pPr>
              <w:pStyle w:val="a6"/>
            </w:pPr>
            <w:r>
              <w:t>затем разыгрывают предложенный педагогом кон</w:t>
            </w:r>
            <w:r>
              <w:lastRenderedPageBreak/>
              <w:t>фликт в зависимости от стратегии. Участие в игре «Паровозик»</w:t>
            </w:r>
            <w:r>
              <w:rPr>
                <w:rStyle w:val="aa"/>
              </w:rPr>
              <w:t>7</w:t>
            </w:r>
            <w:r>
              <w:t>. Составление списка «</w:t>
            </w:r>
            <w:proofErr w:type="spellStart"/>
            <w:r>
              <w:t>конфликтоёмких</w:t>
            </w:r>
            <w:proofErr w:type="spellEnd"/>
            <w:r>
              <w:t>» профессий</w:t>
            </w:r>
          </w:p>
        </w:tc>
      </w:tr>
      <w:tr w:rsidR="00566F7B" w14:paraId="4F363E8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F395835" w14:textId="77777777" w:rsidR="00566F7B" w:rsidRDefault="00361957">
            <w:pPr>
              <w:pStyle w:val="a6"/>
            </w:pPr>
            <w:r>
              <w:rPr>
                <w:spacing w:val="-3"/>
              </w:rPr>
              <w:lastRenderedPageBreak/>
              <w:t>Профессиональные</w:t>
            </w:r>
            <w:r>
              <w:t xml:space="preserve"> риски, или Кто подумает о здоровье профессионала (3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5F99085" w14:textId="77777777" w:rsidR="00566F7B" w:rsidRDefault="00361957">
            <w:pPr>
              <w:pStyle w:val="a6"/>
            </w:pPr>
            <w:r>
              <w:t>Влияние профессии на здоровье человека. Профессиональные риски, возникающие не только в травмоопасном производстве. Риск возникновения заболеваний, связанных с профессией. Способы профилактики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229F8AF" w14:textId="77777777" w:rsidR="00566F7B" w:rsidRDefault="00361957">
            <w:pPr>
              <w:pStyle w:val="a6"/>
            </w:pPr>
            <w:r>
              <w:t>Участие в беседе о том, что влияет на здоровье человека. Обсуждение причин разной продолжительности жизни человека в разных странах. Выяснение отличий физического и психического здоровья. Игра «Самая опасная для здоровья профессия»</w:t>
            </w:r>
            <w:r>
              <w:rPr>
                <w:rStyle w:val="aa"/>
              </w:rPr>
              <w:t>8</w:t>
            </w:r>
            <w:r>
              <w:t>, во время которой школьники учатся видеть потенциальные риски разных профессий, а также способы их снижения. Участие в рефлексии «Я, скорее всего, никогда не стану …, потому что…», во время которой школьники продолжают предложенную выше фразу. Обсуждение ограничений, которые накладывает здоровье на овладение профессией, и способов преодоления этих ограничений</w:t>
            </w:r>
          </w:p>
        </w:tc>
      </w:tr>
      <w:tr w:rsidR="00566F7B" w14:paraId="53A91EF6"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F095259" w14:textId="77777777" w:rsidR="00566F7B" w:rsidRDefault="00361957">
            <w:pPr>
              <w:pStyle w:val="a6"/>
              <w:jc w:val="center"/>
            </w:pPr>
            <w:r>
              <w:rPr>
                <w:rStyle w:val="a7"/>
              </w:rPr>
              <w:t>Раздел 3. Какой я (12 ч)</w:t>
            </w:r>
          </w:p>
        </w:tc>
      </w:tr>
      <w:tr w:rsidR="00566F7B" w14:paraId="2285F334"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A159C4F" w14:textId="77777777" w:rsidR="00566F7B" w:rsidRDefault="00361957">
            <w:pPr>
              <w:pStyle w:val="a6"/>
            </w:pPr>
            <w:r>
              <w:t>Темперамент. Память. Внимание. Особенности мышления (3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A1A4D7A" w14:textId="77777777" w:rsidR="00566F7B" w:rsidRDefault="00361957">
            <w:pPr>
              <w:pStyle w:val="a6"/>
            </w:pPr>
            <w:r>
              <w:t>Что мы наследуем от предков и что приобретаем в процессе развития. Учёт психологических особенностей человека в процессе выбора профессии. Игры, раз-</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E1B25CC" w14:textId="77777777" w:rsidR="00566F7B" w:rsidRDefault="00361957">
            <w:pPr>
              <w:pStyle w:val="a6"/>
              <w:jc w:val="distribute"/>
            </w:pPr>
            <w:r>
              <w:t>Участие в беседе с приглашённым на занятие школьным психологом о психологическом портрете человека, о возможностях развития памяти, внимания, критического и абстрактного мышления. Участие в играх для развития зри-</w:t>
            </w:r>
          </w:p>
        </w:tc>
      </w:tr>
      <w:tr w:rsidR="00566F7B" w14:paraId="3BFD52AD"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7CFE18B"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D0C4831" w14:textId="77777777" w:rsidR="00566F7B" w:rsidRDefault="00361957">
            <w:pPr>
              <w:pStyle w:val="a6"/>
            </w:pPr>
            <w:proofErr w:type="spellStart"/>
            <w:r>
              <w:t>вивающие</w:t>
            </w:r>
            <w:proofErr w:type="spellEnd"/>
            <w:r>
              <w:t xml:space="preserve"> внимание, память, логику, абстрактное и критическое мышление. Правила командных игр. Про</w:t>
            </w:r>
            <w:r>
              <w:lastRenderedPageBreak/>
              <w:t>фессии, требующие максимальной концентрации внимания</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B3A7091" w14:textId="77777777" w:rsidR="00566F7B" w:rsidRDefault="00361957">
            <w:pPr>
              <w:pStyle w:val="a6"/>
            </w:pPr>
            <w:r>
              <w:lastRenderedPageBreak/>
              <w:t xml:space="preserve">тельного, слухового внимания («Перепутанные линии», «Анаграммы», «Таблицы </w:t>
            </w:r>
            <w:proofErr w:type="spellStart"/>
            <w:r>
              <w:t>Шульте</w:t>
            </w:r>
            <w:proofErr w:type="spellEnd"/>
            <w:r>
              <w:t>», «Пятнашки» и т. п.), памяти («</w:t>
            </w:r>
            <w:proofErr w:type="spellStart"/>
            <w:r>
              <w:t>Мемори</w:t>
            </w:r>
            <w:proofErr w:type="spellEnd"/>
            <w:r>
              <w:t>», «Мафия», «</w:t>
            </w:r>
            <w:proofErr w:type="spellStart"/>
            <w:r>
              <w:t>Судоку</w:t>
            </w:r>
            <w:proofErr w:type="spellEnd"/>
            <w:r>
              <w:t>» и т. п.</w:t>
            </w:r>
            <w:r>
              <w:rPr>
                <w:rStyle w:val="aa"/>
              </w:rPr>
              <w:t>9</w:t>
            </w:r>
            <w:r>
              <w:t xml:space="preserve">), </w:t>
            </w:r>
            <w:r>
              <w:lastRenderedPageBreak/>
              <w:t>логики («</w:t>
            </w:r>
            <w:proofErr w:type="spellStart"/>
            <w:r>
              <w:t>Данетки</w:t>
            </w:r>
            <w:proofErr w:type="spellEnd"/>
            <w:r>
              <w:t>», ребусы, поиск закономерностей и т. п.). Обсуждение правил командных игр, допустимого поведения во время игр, проявление взаимного уважения, честности, чувства юмора, ответственности. Составление в группах списка профессий, требующих: максимальной концентрации внимания; хорошей зрительной памяти; хорошей моторной памяти; хорошей слуховой памяти</w:t>
            </w:r>
          </w:p>
        </w:tc>
      </w:tr>
      <w:tr w:rsidR="00566F7B" w14:paraId="1D2B1FE4"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0599530" w14:textId="77777777" w:rsidR="00566F7B" w:rsidRDefault="00361957">
            <w:pPr>
              <w:pStyle w:val="a6"/>
            </w:pPr>
            <w:r>
              <w:lastRenderedPageBreak/>
              <w:t xml:space="preserve">Как узнать, какой я на самом деле </w:t>
            </w:r>
          </w:p>
          <w:p w14:paraId="07BCF9DB" w14:textId="77777777" w:rsidR="00566F7B" w:rsidRDefault="00361957">
            <w:pPr>
              <w:pStyle w:val="a6"/>
            </w:pPr>
            <w: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7C9E880" w14:textId="77777777" w:rsidR="00566F7B" w:rsidRDefault="00361957">
            <w:pPr>
              <w:pStyle w:val="a6"/>
            </w:pPr>
            <w:r>
              <w:t>Способность к самопознанию как особенность человека. Возникновение лженаук астрологии и нумерологии как ответ на запрос человека о познании себя. Способы получения знаний о себе. «Я» в зеркале «другого». Понимание себя как одно из условий успешного профессионального само-</w:t>
            </w:r>
            <w:r>
              <w:br/>
              <w:t>определения. Профессии «психолог» и «психотерапевт». Профориентационные тесты стандартизированной методики оценки. О точности их результатов. Экстремальные ситуации и «экстремальные» профессии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7E96995" w14:textId="77777777" w:rsidR="00566F7B" w:rsidRDefault="00361957">
            <w:pPr>
              <w:pStyle w:val="a6"/>
            </w:pPr>
            <w:r>
              <w:t>Участие в беседе о способности человека к познанию себя, о мотивах своих поступков и особенностях своего поведения. Обсуждение вопроса о том, может ли человек с уверенностью сказать, что знает всё о себе самом. Игра «Верю — не верю»</w:t>
            </w:r>
            <w:r>
              <w:rPr>
                <w:rStyle w:val="aa"/>
              </w:rPr>
              <w:t>10</w:t>
            </w:r>
            <w:r>
              <w:t>, связанная с историей лженаук — астрологии и нумерологии.</w:t>
            </w:r>
          </w:p>
          <w:p w14:paraId="708443D4" w14:textId="77777777" w:rsidR="00566F7B" w:rsidRDefault="00361957">
            <w:pPr>
              <w:pStyle w:val="a6"/>
              <w:jc w:val="distribute"/>
            </w:pPr>
            <w:r>
              <w:t>Составление перечня вопросов школьному психологу на тему «Как узнать себя и что потом с этим делать?». Участие в блиц-интервью со школьным психологом. Обсуждение связи психологических особенностей личности и будущей профессии. Прохождение онлайн-тестов стандартизированной методики оценки, направленной на измерение индивидуальных свойств и качеств подростка, прямо или косвенно связан-</w:t>
            </w:r>
          </w:p>
        </w:tc>
      </w:tr>
      <w:tr w:rsidR="00566F7B" w14:paraId="48A10344"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A733BAE"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1C5517C"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9D3E2A2" w14:textId="77777777" w:rsidR="00566F7B" w:rsidRDefault="00361957">
            <w:pPr>
              <w:pStyle w:val="a6"/>
            </w:pPr>
            <w:proofErr w:type="spellStart"/>
            <w:r>
              <w:t>ных</w:t>
            </w:r>
            <w:proofErr w:type="spellEnd"/>
            <w:r>
              <w:t xml:space="preserve"> с выбором профессиональных и образовательных траекторий, например диагностики проекта «Билет в Будущее» или «</w:t>
            </w:r>
            <w:proofErr w:type="spellStart"/>
            <w:r>
              <w:t>Профилум</w:t>
            </w:r>
            <w:proofErr w:type="spellEnd"/>
            <w:r>
              <w:t>». (При разработке и ис</w:t>
            </w:r>
            <w:r>
              <w:lastRenderedPageBreak/>
              <w:t>пользовании профориентационной диагностики целесообразно опираться на Российский стандарт тестирования персонала.) Обсуждение с психологом, педагогом вопроса о степени точности таких тестов.</w:t>
            </w:r>
          </w:p>
          <w:p w14:paraId="70AA197F" w14:textId="77777777" w:rsidR="00566F7B" w:rsidRDefault="00361957">
            <w:pPr>
              <w:pStyle w:val="a6"/>
            </w:pPr>
            <w:r>
              <w:t>Участие в беседе об экстремальных ситуациях и «экстремальных» профессиях: обсуждение ситуаций, которые могут стать экстремальными для разных людей (например, поход в горы; оказание первой помощи; беседа с незнакомым человеком и т. д.). Участие в рефлексии: закончить предложение «Экстремальной для себя я считаю ситуацию, когда …». Составление собственного списка «экстремальных» профессий</w:t>
            </w:r>
          </w:p>
        </w:tc>
      </w:tr>
      <w:tr w:rsidR="00566F7B" w14:paraId="0FD2C659"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407115B" w14:textId="77777777" w:rsidR="00566F7B" w:rsidRDefault="00361957">
            <w:pPr>
              <w:pStyle w:val="a6"/>
              <w:jc w:val="left"/>
            </w:pPr>
            <w:r>
              <w:rPr>
                <w:rStyle w:val="a9"/>
                <w:b w:val="0"/>
                <w:bCs w:val="0"/>
                <w:i w:val="0"/>
                <w:iCs w:val="0"/>
              </w:rPr>
              <w:lastRenderedPageBreak/>
              <w:t>Секреты восприятия (3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E31BF19" w14:textId="77777777" w:rsidR="00566F7B" w:rsidRDefault="00361957">
            <w:pPr>
              <w:pStyle w:val="a6"/>
            </w:pPr>
            <w:r>
              <w:t xml:space="preserve">Какое впечатление мы производим на людей и какое впечатление люди производят на нас. Внешняя красота и внутренняя. Проблема неравенства при </w:t>
            </w:r>
            <w:r>
              <w:br/>
              <w:t xml:space="preserve">приёме на работу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57D29A0" w14:textId="77777777" w:rsidR="00566F7B" w:rsidRDefault="00361957">
            <w:pPr>
              <w:pStyle w:val="a6"/>
              <w:rPr>
                <w:spacing w:val="-4"/>
              </w:rPr>
            </w:pPr>
            <w:r>
              <w:rPr>
                <w:spacing w:val="-4"/>
              </w:rPr>
              <w:t>Обсуждение вопроса о том, как мы воспринимаем человека, с которым встречаемся впервые. Участие в игре «Кто это?»: школьники наедине записывают на листке свои самые сильные стороны; после этого листки перемешиваются и в произвольном порядке педагог зачитывает вслух текст из взятого наугад листочка. Остальные пытаются отгадать, чьи качества перечисляет педагог. Обсуждение проблемы совпадения и несовпадения собственного мнения о себе с мнением окружающих.</w:t>
            </w:r>
          </w:p>
          <w:p w14:paraId="3DB2CF98" w14:textId="77777777" w:rsidR="00566F7B" w:rsidRDefault="00361957">
            <w:pPr>
              <w:pStyle w:val="a6"/>
            </w:pPr>
            <w:r>
              <w:t>Игра «Достоинства и недостатки», игра «Комплимент»</w:t>
            </w:r>
            <w:r>
              <w:rPr>
                <w:rStyle w:val="aa"/>
              </w:rPr>
              <w:t>11</w:t>
            </w:r>
            <w:r>
              <w:t>.</w:t>
            </w:r>
          </w:p>
        </w:tc>
      </w:tr>
      <w:tr w:rsidR="00566F7B" w14:paraId="132B836C"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4100CCA"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6C76DAA"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BC6C2C9" w14:textId="77777777" w:rsidR="00566F7B" w:rsidRDefault="00361957">
            <w:pPr>
              <w:pStyle w:val="a6"/>
            </w:pPr>
            <w:r>
              <w:t xml:space="preserve">Работа в мини-группах, во время которой школьники каждой группы представляют себя руководителем предприятия (например, торговли, транспорта, сферы </w:t>
            </w:r>
            <w:r>
              <w:lastRenderedPageBreak/>
              <w:t>обслуживания и т.</w:t>
            </w:r>
            <w:r>
              <w:rPr>
                <w:rFonts w:ascii="Times New Roman" w:hAnsi="Times New Roman" w:cs="Times New Roman"/>
              </w:rPr>
              <w:t>  </w:t>
            </w:r>
            <w:r>
              <w:t xml:space="preserve">п.), который набирает персонал: каждая группа формулирует вопросы анкеты, которую они хотели бы предложить потенциальным работникам своей организации, и по возможности ранжируют вопросы по степени важности для представителя профессии этой сферы деятельности. Обсуждение проблемы неравенства (гендерного, возрастного, расового) между людьми, претендующими на одну и ту же должность </w:t>
            </w:r>
          </w:p>
        </w:tc>
      </w:tr>
      <w:tr w:rsidR="00566F7B" w14:paraId="72BE9CFF"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75D7704" w14:textId="77777777" w:rsidR="00566F7B" w:rsidRDefault="00361957">
            <w:pPr>
              <w:pStyle w:val="a6"/>
              <w:jc w:val="left"/>
            </w:pPr>
            <w:r>
              <w:rPr>
                <w:rStyle w:val="a9"/>
                <w:b w:val="0"/>
                <w:bCs w:val="0"/>
                <w:i w:val="0"/>
                <w:iCs w:val="0"/>
              </w:rPr>
              <w:lastRenderedPageBreak/>
              <w:t>Первый опыт самопрезентации (3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7AB9172" w14:textId="77777777" w:rsidR="00566F7B" w:rsidRDefault="00361957">
            <w:pPr>
              <w:pStyle w:val="a6"/>
            </w:pPr>
            <w:r>
              <w:t>Кому и когда важно презентовать себя. На что обращают внимание при первом знакомстве во время приёма на работу. Язык тела. Грамотная речь как ресурс человека. Создание собственного стиля и уместность его демонстрации при приёме на работу. Резюме — что это такое и как его составить</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BF796B4" w14:textId="77777777" w:rsidR="00566F7B" w:rsidRDefault="00361957">
            <w:pPr>
              <w:pStyle w:val="a6"/>
            </w:pPr>
            <w:r>
              <w:t>Участие в беседе о том, в каких ситуациях важно презентовать себя (при устройстве на работу, при публичном выступлении, при знакомстве со взрослым или сверстником, при совершении покупок и т. п.). Ролевая игра «Первое знакомство»</w:t>
            </w:r>
            <w:r>
              <w:rPr>
                <w:rStyle w:val="aa"/>
              </w:rPr>
              <w:t>12</w:t>
            </w:r>
            <w:r>
              <w:t>, подводя итоги которой школьники вместе с педагогом формулируют перечень некоторых правил самопрезентации. Индивидуальная работа, во время которой участники в течение минуты придумывают своё продолжение пословицы «По одёжке встречают, а по … провожают», записывают его на стикере и прикрепляют листок со своей пословицей к школьной доске или стене.</w:t>
            </w:r>
          </w:p>
          <w:p w14:paraId="645D84DA" w14:textId="77777777" w:rsidR="00566F7B" w:rsidRDefault="00361957">
            <w:pPr>
              <w:pStyle w:val="a6"/>
              <w:jc w:val="distribute"/>
            </w:pPr>
            <w:r>
              <w:t xml:space="preserve">Обсуждение вопроса о том, можно ли понять настроение, помыслы человека, анализируя его </w:t>
            </w:r>
          </w:p>
        </w:tc>
      </w:tr>
      <w:tr w:rsidR="00566F7B" w14:paraId="4E9AA30C"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599E1DE"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B7AC59C"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FFBC1D8" w14:textId="77777777" w:rsidR="00566F7B" w:rsidRDefault="00361957">
            <w:pPr>
              <w:pStyle w:val="a6"/>
            </w:pPr>
            <w:r>
              <w:t>позу, движения, выражение лица; что значат позы человека. Обсуждение поз, которые располагают одного человека к другому; поз, которые вызывают же</w:t>
            </w:r>
            <w:r>
              <w:lastRenderedPageBreak/>
              <w:t>лание побыстрее закончить общение; поз и жестов, которые ставят собеседника в неловкое положение. Игра «Разгадай меня», во время которой учащиеся в парах пытаются узнать настроение, мысли друг друга по выражению лица, изгибу спины, жестам.</w:t>
            </w:r>
          </w:p>
          <w:p w14:paraId="384862F2" w14:textId="77777777" w:rsidR="00566F7B" w:rsidRDefault="00361957">
            <w:pPr>
              <w:pStyle w:val="a6"/>
            </w:pPr>
            <w:r>
              <w:t>Прослушивание текста, который читает или пересказывает педагог, намеренно использующий слова-паразиты («так сказать», «как будто», «как бы», «понимаешь», «типа», «в принципе» и т.</w:t>
            </w:r>
            <w:r>
              <w:rPr>
                <w:rFonts w:ascii="Times New Roman" w:hAnsi="Times New Roman" w:cs="Times New Roman"/>
              </w:rPr>
              <w:t>  </w:t>
            </w:r>
            <w:r>
              <w:t>п.), поиск слов-паразитов и обсуждение их влияния на восприятие говорящего; анализ детьми собственной речи и выявление в ней «слов-паразитов»; обсуждение причин их появления и способов избавления от них.</w:t>
            </w:r>
          </w:p>
          <w:p w14:paraId="4C08B1D5" w14:textId="77777777" w:rsidR="00566F7B" w:rsidRDefault="00361957">
            <w:pPr>
              <w:pStyle w:val="a6"/>
            </w:pPr>
            <w:r>
              <w:t>Участие в беседе о стилях в одежде. Определение «писаных» и «неписаных» правил создания собственного визуального образа (чистота одежды, соотнесение со стилем поведения, «уличная», «школьная», «спортивная» и «рабочая» одежда). Просмотр и обсуждение слайд-шоу «Признаки стиля», которое педагог и/или группа детей подготовили к занятию.</w:t>
            </w:r>
          </w:p>
          <w:p w14:paraId="049B2301" w14:textId="77777777" w:rsidR="00566F7B" w:rsidRDefault="00361957">
            <w:pPr>
              <w:pStyle w:val="a6"/>
            </w:pPr>
            <w:r>
              <w:t>Участие в мастер-классе по написанию резюме, проводимом приглашённым на занятие психологом или руководителем кадровой службы школы</w:t>
            </w:r>
          </w:p>
        </w:tc>
      </w:tr>
      <w:tr w:rsidR="00566F7B" w14:paraId="1A5E841E"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D6DDA5B" w14:textId="77777777" w:rsidR="00566F7B" w:rsidRDefault="00361957">
            <w:pPr>
              <w:pStyle w:val="a6"/>
              <w:jc w:val="center"/>
            </w:pPr>
            <w:r>
              <w:rPr>
                <w:rStyle w:val="a7"/>
              </w:rPr>
              <w:lastRenderedPageBreak/>
              <w:t>Раздел 4. Образовательная траектория (8 ч)</w:t>
            </w:r>
          </w:p>
        </w:tc>
      </w:tr>
      <w:tr w:rsidR="00566F7B" w14:paraId="39A8CE67"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6FF2913" w14:textId="77777777" w:rsidR="00566F7B" w:rsidRDefault="00361957">
            <w:pPr>
              <w:pStyle w:val="a6"/>
            </w:pPr>
            <w:r>
              <w:t>Ошибки, которые мы совершаем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5D77DE3" w14:textId="77777777" w:rsidR="00566F7B" w:rsidRDefault="00361957">
            <w:pPr>
              <w:pStyle w:val="a6"/>
            </w:pPr>
            <w:r>
              <w:t xml:space="preserve">Ошибки, которые мы совершаем в жизни. Причины ошибок. Ошибка в </w:t>
            </w:r>
            <w:r>
              <w:lastRenderedPageBreak/>
              <w:t>выборе профессии и её последствия. Как не ошибиться в выборе колледжа, вуза, профессии. Пути исправления ошибок</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7057250" w14:textId="77777777" w:rsidR="00566F7B" w:rsidRDefault="00361957">
            <w:pPr>
              <w:pStyle w:val="a6"/>
              <w:rPr>
                <w:spacing w:val="-1"/>
              </w:rPr>
            </w:pPr>
            <w:r>
              <w:rPr>
                <w:spacing w:val="-1"/>
              </w:rPr>
              <w:lastRenderedPageBreak/>
              <w:t xml:space="preserve">Участие в беседе об ошибках в нашей жизни и их роли. </w:t>
            </w:r>
          </w:p>
          <w:p w14:paraId="56FF42D9" w14:textId="77777777" w:rsidR="00566F7B" w:rsidRDefault="00361957">
            <w:pPr>
              <w:pStyle w:val="a6"/>
            </w:pPr>
            <w:r>
              <w:rPr>
                <w:spacing w:val="-1"/>
              </w:rPr>
              <w:t xml:space="preserve">Работа в парах: составление участниками списков </w:t>
            </w:r>
            <w:r>
              <w:rPr>
                <w:spacing w:val="-1"/>
              </w:rPr>
              <w:lastRenderedPageBreak/>
              <w:t>ошибок, которые могут совершить и совершают выпускники в выборе профессии; соотнесение своих списков со списком, предложенным педагогом (выбор экзаменов, не соответствующих той деятельности, которой хочется заниматься в будущем; учёт только материальной составляющей профессии; выбор по аналогии с выбором близких друзей; выбор престижной специальности, не имея к ней склонностей и т. п.); обсуждение списков педагога и школьников.</w:t>
            </w:r>
          </w:p>
          <w:p w14:paraId="19B46C3B" w14:textId="77777777" w:rsidR="00566F7B" w:rsidRDefault="00361957">
            <w:pPr>
              <w:pStyle w:val="a6"/>
            </w:pPr>
            <w:r>
              <w:t>Дискуссия «Надо ли исправлять ошибки»</w:t>
            </w:r>
          </w:p>
        </w:tc>
      </w:tr>
      <w:tr w:rsidR="00566F7B" w14:paraId="0616B452"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C031D63" w14:textId="77777777" w:rsidR="00566F7B" w:rsidRDefault="00361957">
            <w:pPr>
              <w:pStyle w:val="a6"/>
            </w:pPr>
            <w:r>
              <w:lastRenderedPageBreak/>
              <w:t>Я через 5, 10, 20, 50 лет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E8B1BE2" w14:textId="77777777" w:rsidR="00566F7B" w:rsidRDefault="00361957">
            <w:pPr>
              <w:pStyle w:val="a6"/>
            </w:pPr>
            <w:r>
              <w:t>Ориентация на собственное будущее как залог сегодняшних успехов. Построение траектории собственной жизни. Сегодняшние успехи и достижения. Факторы, влияющие на успех в карьере. Примеры траекторий становления известных людей мира, страны, города</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9B97A6D" w14:textId="77777777" w:rsidR="00566F7B" w:rsidRDefault="00361957">
            <w:pPr>
              <w:pStyle w:val="a6"/>
            </w:pPr>
            <w:r>
              <w:t xml:space="preserve">Участие в беседе о важности наличия мечты, о возможностях и преградах по пути следования за мечтой, о потенциале образа будущего для совершения действий в настоящем. </w:t>
            </w:r>
          </w:p>
          <w:p w14:paraId="5B9A92D2" w14:textId="77777777" w:rsidR="00566F7B" w:rsidRDefault="00361957">
            <w:pPr>
              <w:pStyle w:val="a6"/>
            </w:pPr>
            <w:r>
              <w:t>Самостоятельная работа, в ходе которой школьники схематично изображают или записывают, какими они видят себя через 5, 10, 20 лет; затем записывают, какие основные события (успехи, неудачи) случились с ними до сегодняшнего дня: 2 года назад, 4 года назад, 8 лет назад. Обсуждение того, повлияли ли эти события на то, что происходит с ними сегодня.</w:t>
            </w:r>
          </w:p>
          <w:p w14:paraId="53FF596E" w14:textId="77777777" w:rsidR="00566F7B" w:rsidRDefault="00361957">
            <w:pPr>
              <w:pStyle w:val="a6"/>
            </w:pPr>
            <w:r>
              <w:t>Обсуждение вопроса о том, можно ли превратить собственный желаемый образ в реальный, и ка-</w:t>
            </w:r>
          </w:p>
        </w:tc>
      </w:tr>
      <w:tr w:rsidR="00566F7B" w14:paraId="797912FF"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0105BB9"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E9B88F1"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FE1835B" w14:textId="77777777" w:rsidR="00566F7B" w:rsidRDefault="00361957">
            <w:pPr>
              <w:pStyle w:val="a6"/>
            </w:pPr>
            <w:r>
              <w:t>кие шаги для этого нужно предпринять. Участие школьников в блиц-опросе о самых известных (знаменитых, успешных) людях разных профессий, о ко</w:t>
            </w:r>
            <w:r>
              <w:lastRenderedPageBreak/>
              <w:t>торых школьники знают (от известных физиков, изобретателей до лучшего кондитера или парикмахера города или посёлка)</w:t>
            </w:r>
          </w:p>
        </w:tc>
      </w:tr>
      <w:tr w:rsidR="00566F7B" w14:paraId="4F978697"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4DAB1C8" w14:textId="77777777" w:rsidR="00566F7B" w:rsidRDefault="00361957">
            <w:pPr>
              <w:pStyle w:val="a6"/>
            </w:pPr>
            <w:r>
              <w:lastRenderedPageBreak/>
              <w:t>Большая профориентационная игра (4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4E303EC" w14:textId="77777777" w:rsidR="00566F7B" w:rsidRDefault="00361957">
            <w:pPr>
              <w:pStyle w:val="a6"/>
            </w:pPr>
            <w:r>
              <w:t>Большая профориентационная игра как способ конструирования школьником собственного образовательного и профессионального маршрута. Этапы проведения игры. Цели и задачи игры</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41A4C66" w14:textId="77777777" w:rsidR="00566F7B" w:rsidRDefault="00361957">
            <w:pPr>
              <w:pStyle w:val="a6"/>
            </w:pPr>
            <w:r>
              <w:t>Участие школьников в беседе о предстоящей большой профориентационной игре, в ходе которой школьникам предстоит сделать 7 шагов (от ранжирования на первом шаге группы карточек «Кто», «Что», «Где», до взвешивания на седьмом шаге сформулированных вариантов выбора направленности будущей профессиональной деятельности).</w:t>
            </w:r>
          </w:p>
          <w:p w14:paraId="0FF1D2D4" w14:textId="77777777" w:rsidR="00566F7B" w:rsidRDefault="00361957">
            <w:pPr>
              <w:pStyle w:val="a6"/>
            </w:pPr>
            <w:r>
              <w:t>Обсуждение целей игры.</w:t>
            </w:r>
          </w:p>
          <w:p w14:paraId="4B31C676" w14:textId="77777777" w:rsidR="00566F7B" w:rsidRDefault="00361957">
            <w:pPr>
              <w:pStyle w:val="a6"/>
            </w:pPr>
            <w:r>
              <w:t>Участие в большой профориентационной игре. Рефлексия хода и результатов игры</w:t>
            </w:r>
            <w:r>
              <w:rPr>
                <w:rStyle w:val="aa"/>
              </w:rPr>
              <w:t>13</w:t>
            </w:r>
          </w:p>
        </w:tc>
      </w:tr>
      <w:tr w:rsidR="00566F7B" w14:paraId="12BF12D0"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3133403" w14:textId="77777777" w:rsidR="00566F7B" w:rsidRDefault="00361957">
            <w:pPr>
              <w:pStyle w:val="a6"/>
              <w:jc w:val="center"/>
            </w:pPr>
            <w:r>
              <w:rPr>
                <w:rStyle w:val="a7"/>
              </w:rPr>
              <w:t>Раздел 5. Профессиональные возможности нашего региона (14 ч)</w:t>
            </w:r>
          </w:p>
        </w:tc>
      </w:tr>
      <w:tr w:rsidR="00566F7B" w14:paraId="15B9CD1A"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7416020" w14:textId="77777777" w:rsidR="00566F7B" w:rsidRDefault="00361957">
            <w:pPr>
              <w:pStyle w:val="a6"/>
            </w:pPr>
            <w:r>
              <w:t>Учреждения среднего профессионального образования нашего региона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2117CB3" w14:textId="77777777" w:rsidR="00566F7B" w:rsidRDefault="00361957">
            <w:pPr>
              <w:pStyle w:val="a6"/>
            </w:pPr>
            <w:r>
              <w:t xml:space="preserve">Обзор учреждений среднего профессионального образования региона: место расположения, проходной балл, направления подготовки, бюджетные, внебюджетные и целевые места, возможности трудоустройства после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3E9A708" w14:textId="77777777" w:rsidR="00566F7B" w:rsidRDefault="00361957">
            <w:pPr>
              <w:pStyle w:val="a6"/>
              <w:jc w:val="distribute"/>
            </w:pPr>
            <w:r>
              <w:rPr>
                <w:spacing w:val="-1"/>
              </w:rPr>
              <w:t xml:space="preserve">Участие школьников в блиц-опросе о колледжах и техникумах, которые работают в регионе,  </w:t>
            </w:r>
            <w:r>
              <w:rPr>
                <w:spacing w:val="-1"/>
              </w:rPr>
              <w:br/>
              <w:t xml:space="preserve">о друзьях и знакомых школьников, которые там учились или учатся. Участие в беседе об учреждениях среднего профессионального образования, которые существуют в регионе. Игра «Да-нет», </w:t>
            </w:r>
            <w:r>
              <w:rPr>
                <w:spacing w:val="-1"/>
              </w:rPr>
              <w:br/>
              <w:t>в ходе которой педагог называет необычную про-</w:t>
            </w:r>
          </w:p>
        </w:tc>
      </w:tr>
      <w:tr w:rsidR="00566F7B" w14:paraId="609615EB"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FE2734"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832B7AE" w14:textId="77777777" w:rsidR="00566F7B" w:rsidRDefault="00361957">
            <w:pPr>
              <w:pStyle w:val="a6"/>
            </w:pPr>
            <w:r>
              <w:t>окончания. Встреча с приглашённым в школу директором, преподавателем или студентом колледжа, куда часто поступают выпускники 9 клас</w:t>
            </w:r>
            <w:r>
              <w:lastRenderedPageBreak/>
              <w:t>са школы. Судьбы выпускников школы, окончивших колледжи региона</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CBD541E" w14:textId="77777777" w:rsidR="00566F7B" w:rsidRDefault="00361957">
            <w:pPr>
              <w:pStyle w:val="a6"/>
            </w:pPr>
            <w:proofErr w:type="spellStart"/>
            <w:r>
              <w:rPr>
                <w:spacing w:val="-1"/>
              </w:rPr>
              <w:lastRenderedPageBreak/>
              <w:t>фессию</w:t>
            </w:r>
            <w:proofErr w:type="spellEnd"/>
            <w:r>
              <w:rPr>
                <w:spacing w:val="-1"/>
              </w:rPr>
              <w:t>, а школьники пытаются угадать, готовят ли таких специалистов учреждения СПО региона.</w:t>
            </w:r>
          </w:p>
          <w:p w14:paraId="3650EECC" w14:textId="77777777" w:rsidR="00566F7B" w:rsidRDefault="00361957">
            <w:pPr>
              <w:pStyle w:val="a6"/>
            </w:pPr>
            <w:r>
              <w:t>Беседа с директором колледжа (преподавателем), выпускником школы, который учится или учился в од</w:t>
            </w:r>
            <w:r>
              <w:lastRenderedPageBreak/>
              <w:t>ном из колледжей региона.</w:t>
            </w:r>
          </w:p>
          <w:p w14:paraId="59E5D12A" w14:textId="77777777" w:rsidR="00566F7B" w:rsidRDefault="00361957">
            <w:pPr>
              <w:pStyle w:val="a6"/>
            </w:pPr>
            <w:r>
              <w:t>Обсуждение методики подсчёта среднего балла аттестата при поступлении в колледж. Подсчёт собственного среднего балла аттестата по итогам прошлого учебного года. Участие в беседе о предстоящей экскурсии в колледж, составление перечня вопросов для руководителей колледжа. Распределение обязанностей по подготовке и проведению экскурсии (выбор оптимального маршрута, выяснение правил прохода на территорию колледжа, организация питания во время экскурсии, фото- и видеосъёмка на территории колледжа, сбор информации для размещения на сайте школы и т. д.)</w:t>
            </w:r>
          </w:p>
        </w:tc>
      </w:tr>
      <w:tr w:rsidR="00566F7B" w14:paraId="55CC0C00"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8D3B428" w14:textId="77777777" w:rsidR="00566F7B" w:rsidRDefault="00361957">
            <w:pPr>
              <w:pStyle w:val="a6"/>
            </w:pPr>
            <w:r>
              <w:lastRenderedPageBreak/>
              <w:t>Экскурсия в колледж (3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CB34FED" w14:textId="77777777" w:rsidR="00566F7B" w:rsidRDefault="00361957">
            <w:pPr>
              <w:pStyle w:val="a6"/>
            </w:pPr>
            <w:r>
              <w:t>Экскурсия по территории колледжа, знакомство с условиями поступления и обучения в колледже, беседы, интервью</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60E186E" w14:textId="77777777" w:rsidR="00566F7B" w:rsidRDefault="00361957">
            <w:pPr>
              <w:pStyle w:val="a6"/>
            </w:pPr>
            <w:r>
              <w:t>Участие в беседе с руководителями и студентами колледжа. Интервью с руководителями колледжа, студентами. Создание по окончании экскурсии авторских работ школьников к онлайн-вернисажу «</w:t>
            </w:r>
            <w:proofErr w:type="spellStart"/>
            <w:r>
              <w:t>Фотоколледж</w:t>
            </w:r>
            <w:proofErr w:type="spellEnd"/>
            <w:r>
              <w:t>»</w:t>
            </w:r>
          </w:p>
        </w:tc>
      </w:tr>
      <w:tr w:rsidR="00566F7B" w14:paraId="7E84DD34"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FF54640" w14:textId="77777777" w:rsidR="00566F7B" w:rsidRDefault="00361957">
            <w:pPr>
              <w:pStyle w:val="a6"/>
            </w:pPr>
            <w:r>
              <w:t>Учреждения высшего профессионального образования нашего региона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F94CE74" w14:textId="77777777" w:rsidR="00566F7B" w:rsidRDefault="00361957">
            <w:pPr>
              <w:pStyle w:val="a6"/>
              <w:jc w:val="distribute"/>
            </w:pPr>
            <w:r>
              <w:t>Обзор учреждений высшего про</w:t>
            </w:r>
            <w:r>
              <w:rPr>
                <w:spacing w:val="-2"/>
              </w:rPr>
              <w:t xml:space="preserve">фессионального образования </w:t>
            </w:r>
            <w:proofErr w:type="gramStart"/>
            <w:r>
              <w:rPr>
                <w:spacing w:val="-2"/>
              </w:rPr>
              <w:t xml:space="preserve">ре- </w:t>
            </w:r>
            <w:proofErr w:type="spellStart"/>
            <w:r>
              <w:rPr>
                <w:spacing w:val="-4"/>
              </w:rPr>
              <w:t>г</w:t>
            </w:r>
            <w:r>
              <w:t>иона</w:t>
            </w:r>
            <w:proofErr w:type="spellEnd"/>
            <w:proofErr w:type="gramEnd"/>
            <w:r>
              <w:t xml:space="preserve">: место расположения, проходной балл прошлого года </w:t>
            </w:r>
            <w:r>
              <w:br/>
              <w:t xml:space="preserve">на разные факультеты, </w:t>
            </w:r>
            <w:proofErr w:type="spellStart"/>
            <w:r>
              <w:t>направ</w:t>
            </w:r>
            <w:proofErr w:type="spellEnd"/>
            <w:r>
              <w:t>-</w:t>
            </w:r>
            <w:r>
              <w:br/>
            </w:r>
            <w:proofErr w:type="spellStart"/>
            <w:r>
              <w:t>ления</w:t>
            </w:r>
            <w:proofErr w:type="spellEnd"/>
            <w:r>
              <w:t xml:space="preserve"> подготовки, возможности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AC123BE" w14:textId="77777777" w:rsidR="00566F7B" w:rsidRDefault="00361957">
            <w:pPr>
              <w:pStyle w:val="a6"/>
              <w:jc w:val="distribute"/>
            </w:pPr>
            <w:r>
              <w:t xml:space="preserve">Участие школьников в блиц-опросе о вузах, которые существуют в регионе, о родственниках, друзьях и знакомых школьников, которые там учились или учатся. Участие в беседе об учреждениях высшего профессионального образования, которые работают в регионе. Игра «Да-нет»,  </w:t>
            </w:r>
          </w:p>
        </w:tc>
      </w:tr>
      <w:tr w:rsidR="00566F7B" w14:paraId="5B97E182"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A270209"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585EDB5" w14:textId="77777777" w:rsidR="00566F7B" w:rsidRDefault="00361957">
            <w:pPr>
              <w:pStyle w:val="a6"/>
            </w:pPr>
            <w:r>
              <w:t>трудоустройства после окончания вуза. Встреча с представителями ву</w:t>
            </w:r>
            <w:r>
              <w:lastRenderedPageBreak/>
              <w:t>зов, куда часто поступают выпускники 11 класса школы. Судьбы выпускников школы, окончивших вузы региона в разные годы. Поиск нужной информации на сайтах вузов</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DFD1BD0" w14:textId="77777777" w:rsidR="00566F7B" w:rsidRDefault="00361957">
            <w:pPr>
              <w:pStyle w:val="a6"/>
            </w:pPr>
            <w:r>
              <w:lastRenderedPageBreak/>
              <w:t xml:space="preserve">в ходе которой педагог называет необычную профессию, а школьники пытаются угадать, готовят ли таких </w:t>
            </w:r>
            <w:r>
              <w:lastRenderedPageBreak/>
              <w:t>специалистов высшие учебные заведения региона. Беседа с выпускником школы, который учится или учился в одном из вузов региона. Поиск информации в Интернете о профессиональных судьбах выпускников, окончивших вузы региона.</w:t>
            </w:r>
          </w:p>
          <w:p w14:paraId="4220B2FC" w14:textId="77777777" w:rsidR="00566F7B" w:rsidRDefault="00361957">
            <w:pPr>
              <w:pStyle w:val="a6"/>
            </w:pPr>
            <w:r>
              <w:t>Знакомство с понятием «проходной балл», с возможностями получить дополнительные баллы, необходимые для поступления в вуз.</w:t>
            </w:r>
          </w:p>
          <w:p w14:paraId="7B7F3EC4" w14:textId="77777777" w:rsidR="00566F7B" w:rsidRDefault="00361957">
            <w:pPr>
              <w:pStyle w:val="a6"/>
            </w:pPr>
            <w:r>
              <w:t>Анализ сайта одного из вузов региона с целью обучения поиску информации для абитуриентов</w:t>
            </w:r>
          </w:p>
        </w:tc>
      </w:tr>
      <w:tr w:rsidR="00566F7B" w14:paraId="65DCE1AF"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CB31F40" w14:textId="77777777" w:rsidR="00566F7B" w:rsidRDefault="00361957">
            <w:pPr>
              <w:pStyle w:val="a6"/>
              <w:jc w:val="left"/>
            </w:pPr>
            <w:r>
              <w:lastRenderedPageBreak/>
              <w:t>Промышленные, научные, сельскохозяйственные предприятия региона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EC2D116" w14:textId="77777777" w:rsidR="00566F7B" w:rsidRDefault="00361957">
            <w:pPr>
              <w:pStyle w:val="a6"/>
            </w:pPr>
            <w:r>
              <w:rPr>
                <w:spacing w:val="-3"/>
              </w:rPr>
              <w:t xml:space="preserve">Обзор ведущих предприятий региона. Профессиональные </w:t>
            </w:r>
            <w:proofErr w:type="spellStart"/>
            <w:proofErr w:type="gramStart"/>
            <w:r>
              <w:rPr>
                <w:spacing w:val="-3"/>
              </w:rPr>
              <w:t>судь</w:t>
            </w:r>
            <w:proofErr w:type="spellEnd"/>
            <w:r>
              <w:rPr>
                <w:spacing w:val="-3"/>
              </w:rPr>
              <w:t>-</w:t>
            </w:r>
            <w:r>
              <w:t xml:space="preserve"> бы</w:t>
            </w:r>
            <w:proofErr w:type="gramEnd"/>
            <w:r>
              <w:t xml:space="preserve"> людей региона. Встреча с родителями школьников, работающими на предприятиях региона. Потребность региона в кадрах, динамика роста заработной платы в регионе, социальные гарантии, перспективы карьерного роста и повышения квалификации в своём регионе и в соседних регионах</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2DC1622" w14:textId="77777777" w:rsidR="00566F7B" w:rsidRDefault="00361957">
            <w:pPr>
              <w:pStyle w:val="a6"/>
            </w:pPr>
            <w:r>
              <w:t>Знакомство с информацией педагога об основных предприятиях региона, интересных фактах и событиях, с ними связанных. Участие в беседе с родителями школьников — представителями разных профессий, работающими на предприятиях региона. Конкурс на лучший вопрос родителям о предприятии, профессиональном росте, требованиям к сотрудникам, динамике роста заработной платы и т. п.</w:t>
            </w:r>
          </w:p>
          <w:p w14:paraId="5049C15C" w14:textId="77777777" w:rsidR="00566F7B" w:rsidRDefault="00361957">
            <w:pPr>
              <w:pStyle w:val="a6"/>
            </w:pPr>
            <w:r>
              <w:t>Участие школьников в блиц-опросе о предприятиях региона, которые они могут назвать.</w:t>
            </w:r>
          </w:p>
          <w:p w14:paraId="388BCA4E" w14:textId="77777777" w:rsidR="00566F7B" w:rsidRDefault="00361957">
            <w:pPr>
              <w:pStyle w:val="a6"/>
            </w:pPr>
            <w:r>
              <w:t xml:space="preserve">Знакомство с информацией педагога о центрах занятости, бирже труда. Групповая работа: поиск информации о вакансиях, заработной плате, условиях труда предложенной педагогом </w:t>
            </w:r>
            <w:proofErr w:type="spellStart"/>
            <w:r>
              <w:t>профес</w:t>
            </w:r>
            <w:proofErr w:type="spellEnd"/>
            <w:r>
              <w:t>-</w:t>
            </w:r>
          </w:p>
        </w:tc>
      </w:tr>
      <w:tr w:rsidR="00566F7B" w14:paraId="43FD0FC3"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5CADE20"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2B84C84"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35C2417" w14:textId="77777777" w:rsidR="00566F7B" w:rsidRDefault="00361957">
            <w:pPr>
              <w:pStyle w:val="a6"/>
            </w:pPr>
            <w:r>
              <w:t xml:space="preserve">сии (например, ландшафтного дизайнера, повара-кондитера, водителя) на одном из онлайн-ресурсов, </w:t>
            </w:r>
            <w:r>
              <w:lastRenderedPageBreak/>
              <w:t xml:space="preserve">где размещается информация о вакансиях (например, </w:t>
            </w:r>
            <w:hyperlink r:id="rId7" w:history="1">
              <w:r>
                <w:rPr>
                  <w:rStyle w:val="ab"/>
                  <w:u w:val="none"/>
                </w:rPr>
                <w:t>http://gotourl.ru/13799</w:t>
              </w:r>
            </w:hyperlink>
            <w:r>
              <w:t>). Участие в беседе о предстоящей экскурсии на производство, составление перечня вопросов для представителей предприятия.</w:t>
            </w:r>
          </w:p>
          <w:p w14:paraId="60E172C6" w14:textId="77777777" w:rsidR="00566F7B" w:rsidRDefault="00361957">
            <w:pPr>
              <w:pStyle w:val="a6"/>
            </w:pPr>
            <w:r>
              <w:rPr>
                <w:spacing w:val="-1"/>
              </w:rPr>
              <w:t>Р</w:t>
            </w:r>
            <w:r>
              <w:rPr>
                <w:spacing w:val="-3"/>
              </w:rPr>
              <w:t>аспределение обязанностей по подготовке и проведению экскурсии (выбор оптимального маршрута, выяснение правил прохода на территорию предприятия, организация питания, фото- и видеосъёмка на территории предприятия, сбор информации для размещения на сайте школы и т. д.)</w:t>
            </w:r>
          </w:p>
        </w:tc>
      </w:tr>
      <w:tr w:rsidR="00566F7B" w14:paraId="47B38C17"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E529304" w14:textId="77777777" w:rsidR="00566F7B" w:rsidRDefault="00361957">
            <w:pPr>
              <w:pStyle w:val="a6"/>
              <w:jc w:val="left"/>
            </w:pPr>
            <w:r>
              <w:lastRenderedPageBreak/>
              <w:t>Экскурсия на производство (3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0DEDEDD" w14:textId="77777777" w:rsidR="00566F7B" w:rsidRDefault="00361957">
            <w:pPr>
              <w:pStyle w:val="a6"/>
            </w:pPr>
            <w:r>
              <w:t>Проведение экскурсии на одно из предприятий региона. Встреча с представителями предприятия. Блиц-интервью. Мастер-класс/тренажёр, позволяющие получить представление об отдельных элементах профессии. Создание работ к онлайн-вернисажу «Лучшая фотография с производства»</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1189908" w14:textId="77777777" w:rsidR="00566F7B" w:rsidRDefault="00361957">
            <w:pPr>
              <w:pStyle w:val="a6"/>
            </w:pPr>
            <w:r>
              <w:t>Экскурсия по одному из предприятий региона. Участие в беседе с представителями предприятия о продукции предприятия, о социальных гарантиях сотрудникам, условиях труда, динамике заработной платы, карьерном росте, повышении квалификации, вакансиях, перспективах предприятия. Участие в мастер-классе / работа на тренажёре. Посещение музея предприятия. Сбор информации для размещения на сайте школы, в социальных сетях</w:t>
            </w:r>
          </w:p>
        </w:tc>
      </w:tr>
      <w:tr w:rsidR="00566F7B" w14:paraId="6997175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E12336F" w14:textId="77777777" w:rsidR="00566F7B" w:rsidRDefault="00361957">
            <w:pPr>
              <w:pStyle w:val="a6"/>
            </w:pPr>
            <w:r>
              <w:t xml:space="preserve">Сам себе стартап </w:t>
            </w:r>
          </w:p>
          <w:p w14:paraId="2B4C0470" w14:textId="77777777" w:rsidR="00566F7B" w:rsidRDefault="00361957">
            <w:pPr>
              <w:pStyle w:val="a6"/>
            </w:pPr>
            <w: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E5311BC" w14:textId="77777777" w:rsidR="00566F7B" w:rsidRDefault="00361957">
            <w:pPr>
              <w:pStyle w:val="a6"/>
            </w:pPr>
            <w:r>
              <w:t>Профессиональные, предметные конкурсы и олимпиады, их роль в поступлении в вуз или колледж, их роль в профессиональном самоопределении.</w:t>
            </w:r>
          </w:p>
          <w:p w14:paraId="73DC12FD" w14:textId="77777777" w:rsidR="00566F7B" w:rsidRDefault="00361957">
            <w:pPr>
              <w:pStyle w:val="a6"/>
              <w:jc w:val="distribute"/>
            </w:pPr>
            <w:r>
              <w:t>Гранты и проекты региона и страны, которые могут быть ин-</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CD16EDE" w14:textId="77777777" w:rsidR="00566F7B" w:rsidRDefault="00361957">
            <w:pPr>
              <w:pStyle w:val="a6"/>
            </w:pPr>
            <w:r>
              <w:t>Обсуждение вопроса о том, как и где можно реализовать свою потребность в литературном и художественном творчестве, изобретательстве, предпринимательстве (с привлечением информации о конкурсах, грантах, стипендиях</w:t>
            </w:r>
            <w:proofErr w:type="gramStart"/>
            <w:r>
              <w:t>, например</w:t>
            </w:r>
            <w:proofErr w:type="gramEnd"/>
            <w:r>
              <w:t>, с сайтов http://gotourl.ru/14318, http://gotourl.ru/14319).</w:t>
            </w:r>
          </w:p>
        </w:tc>
      </w:tr>
      <w:tr w:rsidR="00566F7B" w14:paraId="1FEA4BC6"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4670C2A"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04AA3DD" w14:textId="77777777" w:rsidR="00566F7B" w:rsidRDefault="00361957">
            <w:pPr>
              <w:pStyle w:val="a6"/>
            </w:pPr>
            <w:proofErr w:type="spellStart"/>
            <w:r>
              <w:t>тересны</w:t>
            </w:r>
            <w:proofErr w:type="spellEnd"/>
            <w:r>
              <w:t xml:space="preserve"> школьнику и которые могут помочь в запуске собственного стартапа</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A7D31C0" w14:textId="77777777" w:rsidR="00566F7B" w:rsidRDefault="00361957">
            <w:pPr>
              <w:pStyle w:val="a6"/>
            </w:pPr>
            <w:r>
              <w:t>Знакомство с сайтом Министерства просвещения РФ, на котором можно получить информацию о проводимых олимпиадах и конкурсах, условиях участия в них и преимуществах, которые даёт успешное выполнение олимпиад разного уровня (http://gotourl.ru/14320)</w:t>
            </w:r>
          </w:p>
        </w:tc>
      </w:tr>
      <w:tr w:rsidR="00566F7B" w14:paraId="423F1E52"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A69A72B" w14:textId="77777777" w:rsidR="00566F7B" w:rsidRDefault="00361957">
            <w:pPr>
              <w:pStyle w:val="a6"/>
              <w:jc w:val="center"/>
            </w:pPr>
            <w:r>
              <w:rPr>
                <w:rStyle w:val="a7"/>
              </w:rPr>
              <w:t>Раздел 6. Проба профессии (15 ч)</w:t>
            </w:r>
          </w:p>
        </w:tc>
      </w:tr>
      <w:tr w:rsidR="00566F7B" w14:paraId="6F0C8EEB"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A7B19D1" w14:textId="77777777" w:rsidR="00566F7B" w:rsidRDefault="00361957">
            <w:pPr>
              <w:pStyle w:val="a6"/>
            </w:pPr>
            <w:r>
              <w:t>Как «примерить» профессию (2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F9A1B3A" w14:textId="77777777" w:rsidR="00566F7B" w:rsidRDefault="00361957">
            <w:pPr>
              <w:pStyle w:val="a6"/>
            </w:pPr>
            <w:r>
              <w:t>Окончание 9 класса и первый профессиональный выбор школьника. Что и кто влияет на выбор дальнейшего образовательного и профессионального пути. Значение ОГЭ для будущей профессиональной карьеры. «Примерка» профессий. Профессиональная проба — что это такое</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61351AB" w14:textId="77777777" w:rsidR="00566F7B" w:rsidRDefault="00361957">
            <w:pPr>
              <w:pStyle w:val="a6"/>
            </w:pPr>
            <w:r>
              <w:t xml:space="preserve">Беседа о тревогах, ожиданиях, планах, связанных с окончанием </w:t>
            </w:r>
            <w:proofErr w:type="gramStart"/>
            <w:r>
              <w:t>9-ого</w:t>
            </w:r>
            <w:proofErr w:type="gramEnd"/>
            <w:r>
              <w:t xml:space="preserve"> класса.</w:t>
            </w:r>
          </w:p>
          <w:p w14:paraId="6E30DF8A" w14:textId="77777777" w:rsidR="00566F7B" w:rsidRDefault="00361957">
            <w:pPr>
              <w:pStyle w:val="a6"/>
            </w:pPr>
            <w:r>
              <w:t xml:space="preserve">Знакомство с интернет-ресурсами, позволяющими «примерить» профессию. Прохождение тестов для «примерки» профессии (например, сайт проекта «Билет в будущее» </w:t>
            </w:r>
            <w:hyperlink r:id="rId8" w:history="1">
              <w:r>
                <w:rPr>
                  <w:rStyle w:val="ab"/>
                  <w:u w:val="none"/>
                </w:rPr>
                <w:t>http://gotourl.ru/14321</w:t>
              </w:r>
            </w:hyperlink>
            <w:r>
              <w:t>. Обсуждение результатов «примерки».</w:t>
            </w:r>
          </w:p>
          <w:p w14:paraId="63FCA9D7" w14:textId="77777777" w:rsidR="00566F7B" w:rsidRDefault="00361957">
            <w:pPr>
              <w:pStyle w:val="a6"/>
            </w:pPr>
            <w:r>
              <w:t>Беседа о профессиях, в которых можно себя попробовать до окончания школы. Условия приёма на работу в 14, 15, 16 лет. Знакомство с тем, что такое профессиональная проба и в каких профессиях можно себя попробовать на ближайших занятиях</w:t>
            </w:r>
          </w:p>
        </w:tc>
      </w:tr>
      <w:tr w:rsidR="00566F7B" w14:paraId="7A36D220"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FD3CA33" w14:textId="77777777" w:rsidR="00566F7B" w:rsidRDefault="00361957">
            <w:pPr>
              <w:pStyle w:val="a6"/>
            </w:pPr>
            <w:r>
              <w:t>Профессиональная проба «Интервью» (4 ч)</w:t>
            </w:r>
            <w:r>
              <w:rPr>
                <w:rStyle w:val="aa"/>
              </w:rPr>
              <w:t>14</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B00F80C" w14:textId="77777777" w:rsidR="00566F7B" w:rsidRDefault="00361957">
            <w:pPr>
              <w:pStyle w:val="a6"/>
              <w:jc w:val="distribute"/>
            </w:pPr>
            <w:r>
              <w:t xml:space="preserve">Основные направления деятельности журналиста. Жанры в журналистике. </w:t>
            </w:r>
            <w:proofErr w:type="spellStart"/>
            <w:r>
              <w:t>Профессиональ</w:t>
            </w:r>
            <w:proofErr w:type="spellEnd"/>
            <w:r>
              <w:t>-</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F389EF4" w14:textId="77777777" w:rsidR="00566F7B" w:rsidRDefault="00361957">
            <w:pPr>
              <w:pStyle w:val="a6"/>
            </w:pPr>
            <w:r>
              <w:t>Участие в беседе о профессиональной пробе «Интервью», в ходе которой школьники узнают о специфике и основных направлениях деятельно-</w:t>
            </w:r>
          </w:p>
        </w:tc>
      </w:tr>
      <w:tr w:rsidR="00566F7B" w14:paraId="6A990AE4"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4280D83"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F9B260B" w14:textId="77777777" w:rsidR="00566F7B" w:rsidRDefault="00361957">
            <w:pPr>
              <w:pStyle w:val="a6"/>
            </w:pPr>
            <w:proofErr w:type="spellStart"/>
            <w:r>
              <w:t>ные</w:t>
            </w:r>
            <w:proofErr w:type="spellEnd"/>
            <w:r>
              <w:t xml:space="preserve"> качества и этика журналиста. Особенности работы в периодической печати, особенности новостной информации и её виды. Поиск ин</w:t>
            </w:r>
            <w:r>
              <w:lastRenderedPageBreak/>
              <w:t>формации и особенности работы корреспондента. Российский закон о праве на частную жизнь. Жанр интервью. Типы интервью: о событии, о личности, о мнении. Подготовка и проведение интервью, обработка информации и подготовка к публикации, комментарии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E0F4A76" w14:textId="77777777" w:rsidR="00566F7B" w:rsidRDefault="00361957">
            <w:pPr>
              <w:pStyle w:val="a6"/>
            </w:pPr>
            <w:proofErr w:type="spellStart"/>
            <w:r>
              <w:rPr>
                <w:spacing w:val="-3"/>
              </w:rPr>
              <w:lastRenderedPageBreak/>
              <w:t>сти</w:t>
            </w:r>
            <w:proofErr w:type="spellEnd"/>
            <w:r>
              <w:rPr>
                <w:spacing w:val="-3"/>
              </w:rPr>
              <w:t xml:space="preserve"> человека, работающего в сфере журналистики. Составление перечня профессий, которыми владеют люди, работающие в сфере журналистики</w:t>
            </w:r>
            <w:r>
              <w:t>.</w:t>
            </w:r>
          </w:p>
          <w:p w14:paraId="5BA8823B" w14:textId="77777777" w:rsidR="00566F7B" w:rsidRDefault="00361957">
            <w:pPr>
              <w:pStyle w:val="a6"/>
            </w:pPr>
            <w:r>
              <w:t>Прохождение пробы, в ходе которой школьники учат</w:t>
            </w:r>
            <w:r>
              <w:lastRenderedPageBreak/>
              <w:t>ся вести поиск информации, необходимой для выполнения данного педагогом задания, а также оценивать её значимость и достоверность, анализировать и осмысливать события, происходящие в обществе, связи между ними и возможные последствия. Школьники выполняют профессиональную пробу «Интервью</w:t>
            </w:r>
            <w:r>
              <w:rPr>
                <w:rStyle w:val="aa"/>
              </w:rPr>
              <w:t>15</w:t>
            </w:r>
            <w:r>
              <w:t xml:space="preserve"> на двух уровнях сложности</w:t>
            </w:r>
          </w:p>
        </w:tc>
      </w:tr>
      <w:tr w:rsidR="00566F7B" w14:paraId="3B7DA343"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C43B788" w14:textId="77777777" w:rsidR="00566F7B" w:rsidRDefault="00361957">
            <w:pPr>
              <w:pStyle w:val="a6"/>
            </w:pPr>
            <w:r>
              <w:lastRenderedPageBreak/>
              <w:t>Профессиональная проба «Фитодизайн» (4 ч)</w:t>
            </w:r>
          </w:p>
          <w:p w14:paraId="1CE482B2" w14:textId="77777777" w:rsidR="00566F7B" w:rsidRDefault="00566F7B">
            <w:pPr>
              <w:pStyle w:val="a6"/>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576B98A" w14:textId="77777777" w:rsidR="00566F7B" w:rsidRDefault="00361957">
            <w:pPr>
              <w:pStyle w:val="a6"/>
            </w:pPr>
            <w:r>
              <w:t>Фитодизайн и взаимосвязь между здоровьем человека и растением. Цели и задачи фитодизайна. Характеристика основных типов интерьера. Температурно-влажностный режим. Краткая характеристика видового состава тропических и субтропических растений в основных типах интерьеров. Биологическая совместимость растений. Художественно-эстетическое равновесие композиций из растений. Группа профессий, связанных с фитодизайном</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6B89290" w14:textId="77777777" w:rsidR="00566F7B" w:rsidRDefault="00361957">
            <w:pPr>
              <w:pStyle w:val="a6"/>
            </w:pPr>
            <w:r>
              <w:t>Беседа о профессиональной пробе «Фитодизайн», в ходе которой школьники узнают о специфике профессиональной деятельности в области растительного дизайна. Составление перечня профессий, которыми владеют люди, работающие в сфере фитодизайна.</w:t>
            </w:r>
          </w:p>
          <w:p w14:paraId="61DB7753" w14:textId="77777777" w:rsidR="00566F7B" w:rsidRDefault="00361957">
            <w:pPr>
              <w:pStyle w:val="a6"/>
            </w:pPr>
            <w:r>
              <w:t>Прохождение профессиональной пробы по двум уровням сложности</w:t>
            </w:r>
            <w:r>
              <w:rPr>
                <w:rStyle w:val="aa"/>
              </w:rPr>
              <w:t>16</w:t>
            </w:r>
          </w:p>
        </w:tc>
      </w:tr>
      <w:tr w:rsidR="00566F7B" w14:paraId="4240325B"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DED21B2" w14:textId="77777777" w:rsidR="00566F7B" w:rsidRDefault="00361957">
            <w:pPr>
              <w:pStyle w:val="a6"/>
            </w:pPr>
            <w:r>
              <w:t>Профессиональная проба «</w:t>
            </w:r>
            <w:proofErr w:type="spellStart"/>
            <w:r>
              <w:t>Экспозиционер</w:t>
            </w:r>
            <w:proofErr w:type="spellEnd"/>
            <w:r>
              <w:t>» (4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D329A21" w14:textId="77777777" w:rsidR="00566F7B" w:rsidRDefault="00361957">
            <w:pPr>
              <w:pStyle w:val="a6"/>
            </w:pPr>
            <w:r>
              <w:rPr>
                <w:spacing w:val="-3"/>
              </w:rPr>
              <w:t xml:space="preserve">Основные сведения о сфере профессиональной деятельности </w:t>
            </w:r>
            <w:proofErr w:type="spellStart"/>
            <w:r>
              <w:rPr>
                <w:spacing w:val="-3"/>
              </w:rPr>
              <w:t>экспозиционера</w:t>
            </w:r>
            <w:proofErr w:type="spellEnd"/>
            <w:r>
              <w:rPr>
                <w:spacing w:val="-3"/>
              </w:rPr>
              <w:t>. Музейная экспозиция как основная форма музейной коммуникации. Профессионально важные каче</w:t>
            </w:r>
            <w:r>
              <w:rPr>
                <w:spacing w:val="-3"/>
              </w:rPr>
              <w:lastRenderedPageBreak/>
              <w:t xml:space="preserve">ства, необходимые для музееведческой сферы деятельности. Знания в области </w:t>
            </w:r>
            <w:proofErr w:type="spellStart"/>
            <w:r>
              <w:rPr>
                <w:spacing w:val="-3"/>
              </w:rPr>
              <w:t>му</w:t>
            </w:r>
            <w:proofErr w:type="spellEnd"/>
            <w:r>
              <w:rPr>
                <w:spacing w:val="-3"/>
              </w:rPr>
              <w:t xml:space="preserve">- </w:t>
            </w:r>
            <w:proofErr w:type="spellStart"/>
            <w:r>
              <w:rPr>
                <w:spacing w:val="-3"/>
              </w:rPr>
              <w:t>зееведения</w:t>
            </w:r>
            <w:proofErr w:type="spellEnd"/>
            <w:r>
              <w:rPr>
                <w:spacing w:val="-3"/>
              </w:rPr>
              <w:t>, культурологии и истории искусства, способы их приобретения. Группа профессий, связанных с музееведением</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94FD67A" w14:textId="77777777" w:rsidR="00566F7B" w:rsidRDefault="00361957">
            <w:pPr>
              <w:pStyle w:val="a6"/>
            </w:pPr>
            <w:r>
              <w:lastRenderedPageBreak/>
              <w:t>Участие в беседе о профессиональной пробе «</w:t>
            </w:r>
            <w:proofErr w:type="spellStart"/>
            <w:r>
              <w:t>Экспозиционер</w:t>
            </w:r>
            <w:proofErr w:type="spellEnd"/>
            <w:r>
              <w:t>», в ходе которой школьники узнают о специфике профессиональной деятельности в музейной сфере.</w:t>
            </w:r>
          </w:p>
          <w:p w14:paraId="16E3F524" w14:textId="77777777" w:rsidR="00566F7B" w:rsidRDefault="00361957">
            <w:pPr>
              <w:pStyle w:val="a6"/>
            </w:pPr>
            <w:r>
              <w:t>Прохождение профессиональной пробы «</w:t>
            </w:r>
            <w:proofErr w:type="spellStart"/>
            <w:r>
              <w:t>Экспозицио</w:t>
            </w:r>
            <w:r>
              <w:lastRenderedPageBreak/>
              <w:t>нер</w:t>
            </w:r>
            <w:proofErr w:type="spellEnd"/>
            <w:r>
              <w:t>» по двум уровням сложности</w:t>
            </w:r>
            <w:r>
              <w:rPr>
                <w:rStyle w:val="aa"/>
              </w:rPr>
              <w:t>17</w:t>
            </w:r>
          </w:p>
        </w:tc>
      </w:tr>
      <w:tr w:rsidR="00566F7B" w14:paraId="4265C5CF"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3D8A374" w14:textId="77777777" w:rsidR="00566F7B" w:rsidRDefault="00361957">
            <w:pPr>
              <w:pStyle w:val="a6"/>
            </w:pPr>
            <w:r>
              <w:lastRenderedPageBreak/>
              <w:t xml:space="preserve">Подводя итоги </w:t>
            </w:r>
          </w:p>
          <w:p w14:paraId="19035D2E" w14:textId="77777777" w:rsidR="00566F7B" w:rsidRDefault="00361957">
            <w:pPr>
              <w:pStyle w:val="a6"/>
            </w:pPr>
            <w:r>
              <w:t>(1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11A5E7E" w14:textId="77777777" w:rsidR="00566F7B" w:rsidRDefault="00361957">
            <w:pPr>
              <w:pStyle w:val="a6"/>
            </w:pPr>
            <w:r>
              <w:t>Итоги изучения курса внеурочной деятельности «Профориентация». Основные эмоции, знания, выводы, сомнения, открытия. Список предпочитаемых профессий: вторая версия. Профессиональная и образовательная траектория: версия 9.0</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BA7C4C4" w14:textId="77777777" w:rsidR="00566F7B" w:rsidRDefault="00361957">
            <w:pPr>
              <w:pStyle w:val="a6"/>
            </w:pPr>
            <w:r>
              <w:rPr>
                <w:spacing w:val="-4"/>
              </w:rPr>
              <w:t>Участие в рефлексии: каждый школьник продолжает предложенные педагогом фразы: «Мои главные эмоции во время занятий…», «Мои главные открытия за это время…», «Мои сомнения связаны с тем, что…», «Я хочу в будущем…», «Хочу сказать спасибо…», «Самое интересное занятие курса…».</w:t>
            </w:r>
          </w:p>
          <w:p w14:paraId="4E34677F" w14:textId="77777777" w:rsidR="00566F7B" w:rsidRDefault="00361957">
            <w:pPr>
              <w:pStyle w:val="a6"/>
            </w:pPr>
            <w:r>
              <w:t>Просмотр слайд-шоу с фотографиями и видео, сделанными педагогом и детьми во время занятий (экскурсий, профессиональных проб, групповой работы, игр и т.</w:t>
            </w:r>
            <w:r>
              <w:rPr>
                <w:rFonts w:ascii="Times New Roman" w:hAnsi="Times New Roman" w:cs="Times New Roman"/>
              </w:rPr>
              <w:t>  </w:t>
            </w:r>
            <w:r>
              <w:t>п.).</w:t>
            </w:r>
          </w:p>
          <w:p w14:paraId="4B735A3D" w14:textId="77777777" w:rsidR="00566F7B" w:rsidRDefault="00361957">
            <w:pPr>
              <w:pStyle w:val="a6"/>
            </w:pPr>
            <w:r>
              <w:t xml:space="preserve">Составление второй версии предпочитаемых школьниками профессий или сфер деятельности. Составление версии 9.0 (на момент окончания </w:t>
            </w:r>
            <w:r>
              <w:br/>
              <w:t>9 класса) траектории профессионального и образовательного пути.</w:t>
            </w:r>
          </w:p>
          <w:p w14:paraId="2359AD9B" w14:textId="77777777" w:rsidR="00566F7B" w:rsidRDefault="00361957">
            <w:pPr>
              <w:pStyle w:val="a6"/>
            </w:pPr>
            <w:r>
              <w:t>Благодарности друг другу за совместную работу</w:t>
            </w:r>
          </w:p>
        </w:tc>
      </w:tr>
    </w:tbl>
    <w:p w14:paraId="5562805F" w14:textId="77777777" w:rsidR="00566F7B" w:rsidRDefault="00566F7B">
      <w:pPr>
        <w:pStyle w:val="body"/>
        <w:rPr>
          <w:sz w:val="24"/>
          <w:szCs w:val="24"/>
        </w:rPr>
      </w:pPr>
    </w:p>
    <w:p w14:paraId="3EE3A51D" w14:textId="77777777" w:rsidR="001C42D0" w:rsidRDefault="001C42D0">
      <w:pPr>
        <w:pStyle w:val="h1"/>
        <w:sectPr w:rsidR="001C42D0" w:rsidSect="001C42D0">
          <w:pgSz w:w="12019" w:h="7824" w:orient="landscape"/>
          <w:pgMar w:top="720" w:right="720" w:bottom="720" w:left="720" w:header="720" w:footer="720" w:gutter="0"/>
          <w:cols w:space="720"/>
          <w:noEndnote/>
        </w:sectPr>
      </w:pPr>
    </w:p>
    <w:p w14:paraId="3E4212E4" w14:textId="77777777" w:rsidR="00566F7B" w:rsidRDefault="00361957">
      <w:pPr>
        <w:pStyle w:val="h1"/>
      </w:pPr>
      <w:r>
        <w:lastRenderedPageBreak/>
        <w:t xml:space="preserve">Приложение 1. </w:t>
      </w:r>
      <w:r>
        <w:br/>
        <w:t>Описание игр, используемых на занятиях</w:t>
      </w:r>
    </w:p>
    <w:p w14:paraId="07DB8801" w14:textId="77777777" w:rsidR="00566F7B" w:rsidRDefault="00361957">
      <w:pPr>
        <w:pStyle w:val="body"/>
      </w:pPr>
      <w:r>
        <w:rPr>
          <w:rStyle w:val="a9"/>
        </w:rPr>
        <w:t>Игра «Никто не знает, что я…»</w:t>
      </w:r>
      <w:r>
        <w:t xml:space="preserve"> проходит следующим образом. Педагог просит каждого учащегося продолжить фразу «Никто не знает, что я…». Для проведения игры можно воспользоваться мягким предметом, который участники бросают друг другу после своего высказывания. Педагог первым продолжает эту фразу, а затем бросает мягкий предмет (мяч, игрушку) кому-то из школьников, который, поймав предмет, также продолжает эту фразу.</w:t>
      </w:r>
    </w:p>
    <w:p w14:paraId="0BFD334E" w14:textId="77777777" w:rsidR="00566F7B" w:rsidRDefault="00361957">
      <w:pPr>
        <w:pStyle w:val="body"/>
      </w:pPr>
      <w:r>
        <w:rPr>
          <w:rStyle w:val="a9"/>
        </w:rPr>
        <w:t>Игра «Расскажи мне о себе»</w:t>
      </w:r>
      <w:r>
        <w:t xml:space="preserve"> может проходить в парах. В течение 2—4 минут школьники рассказывают о себе своему партнёру по паре то, что считают нужным. А потом каждый в течение минуты представляет своего товарища по паре для остальных школьников.</w:t>
      </w:r>
    </w:p>
    <w:p w14:paraId="0BA5FFDF" w14:textId="77777777" w:rsidR="00566F7B" w:rsidRDefault="00361957">
      <w:pPr>
        <w:pStyle w:val="body"/>
      </w:pPr>
      <w:r>
        <w:rPr>
          <w:rStyle w:val="a9"/>
          <w:spacing w:val="-1"/>
        </w:rPr>
        <w:t xml:space="preserve">Игра «Разворачивающаяся кооперация» </w:t>
      </w:r>
      <w:r>
        <w:rPr>
          <w:spacing w:val="-1"/>
        </w:rPr>
        <w:t>позволяет выяснить мнение группы по какому-то вопросу таким образом, чтобы мнение каждого было учтено. Сначала педагог просит каждого школьника сформулировать свои ожидания от предстоящих занятий. На это уйдёт 1—2 минуты. Затем учащиеся объединяются в пары и составляют общий список ожиданий, учитывающий ожидания каждого. Это займёт ещё 2—4 минуты. Далее школьники объединяются в четвёрки и составляют общий для четверых человек список и т.</w:t>
      </w:r>
      <w:r>
        <w:rPr>
          <w:rFonts w:ascii="Times New Roman" w:hAnsi="Times New Roman" w:cs="Times New Roman"/>
          <w:spacing w:val="-1"/>
        </w:rPr>
        <w:t>  </w:t>
      </w:r>
      <w:r>
        <w:rPr>
          <w:spacing w:val="-1"/>
        </w:rPr>
        <w:t xml:space="preserve">д. Во время работы групп одинаковые ожидания объединяются, при необходимости </w:t>
      </w:r>
      <w:proofErr w:type="spellStart"/>
      <w:r>
        <w:rPr>
          <w:spacing w:val="-1"/>
        </w:rPr>
        <w:t>переформулируются</w:t>
      </w:r>
      <w:proofErr w:type="spellEnd"/>
      <w:r>
        <w:rPr>
          <w:spacing w:val="-1"/>
        </w:rPr>
        <w:t>. Ожидания всех участников при этом должны быть учтены. В заключении формируется общий список ожиданий группы, который представляет один из участников.</w:t>
      </w:r>
    </w:p>
    <w:p w14:paraId="7A55BAE4" w14:textId="77777777" w:rsidR="00566F7B" w:rsidRDefault="00361957">
      <w:pPr>
        <w:pStyle w:val="body"/>
      </w:pPr>
      <w:r>
        <w:rPr>
          <w:rStyle w:val="a9"/>
        </w:rPr>
        <w:t>Игра «Общее и особенное каждой профессии»</w:t>
      </w:r>
      <w:r>
        <w:t xml:space="preserve">, во время которой школьники делятся на 4 группы, представитель каждой из которых случайным образом выбирает две из заполненных ранее карточек с названиями профессий. В группах школьники заполняют таблицу, в которой есть два столбца. Первый столбец — профессиональные навыки, без которых в этой профессии не обойтись. Второй — не профессиональные, но необходимые навыки для того, чтобы быть успешным в этой профессии. Таким образом каждая группа опишет навыки, необходимые для двух доставшихся им профессий. После этого выступают представители групп. По окончании выступлений педагог организует обсуждение тех </w:t>
      </w:r>
      <w:proofErr w:type="spellStart"/>
      <w:r>
        <w:t>надпрофессиональных</w:t>
      </w:r>
      <w:proofErr w:type="spellEnd"/>
      <w:r>
        <w:t xml:space="preserve"> навыков, которые назвали школьники.</w:t>
      </w:r>
    </w:p>
    <w:p w14:paraId="45EFB576" w14:textId="77777777" w:rsidR="00566F7B" w:rsidRDefault="00361957">
      <w:pPr>
        <w:pStyle w:val="body"/>
      </w:pPr>
      <w:r>
        <w:rPr>
          <w:rStyle w:val="a9"/>
        </w:rPr>
        <w:t xml:space="preserve">Игра «Разговор через стекло». </w:t>
      </w:r>
      <w:r>
        <w:t xml:space="preserve">Играют в парах. Один игрок находится «в магазине», а другой «за стеклом». Они не договорились о покупках, и тот, который «за стеклом», с помощью мимики и жестов </w:t>
      </w:r>
      <w:r>
        <w:lastRenderedPageBreak/>
        <w:t>объясняет тому, кто «в магазине», что он желает купить. Затем сверяется «список покупок» — сумели ли участники понять друг друга. Игра показывает, с одной стороны, каков уровень понимания между учащимися, а с другой — демонстрирует роль мимики и жестов в коммуникации.</w:t>
      </w:r>
    </w:p>
    <w:p w14:paraId="18115ACB" w14:textId="77777777" w:rsidR="00566F7B" w:rsidRDefault="00361957">
      <w:pPr>
        <w:pStyle w:val="body"/>
      </w:pPr>
      <w:r>
        <w:rPr>
          <w:rStyle w:val="a9"/>
        </w:rPr>
        <w:t xml:space="preserve">Игра «Интонация». </w:t>
      </w:r>
      <w:r>
        <w:t>Вступительное слово педагога перед началом игры: «Бывают такие случаи в общении, когда собеседник неправильно интерпретирует интонацию, что служит причиной конфликта. Например, это может выглядеть так:</w:t>
      </w:r>
    </w:p>
    <w:p w14:paraId="6CD4D8F0" w14:textId="77777777" w:rsidR="00566F7B" w:rsidRDefault="00361957">
      <w:pPr>
        <w:pStyle w:val="body"/>
      </w:pPr>
      <w:r>
        <w:t>—</w:t>
      </w:r>
      <w:r>
        <w:rPr>
          <w:rFonts w:ascii="Times New Roman" w:hAnsi="Times New Roman" w:cs="Times New Roman"/>
        </w:rPr>
        <w:t> </w:t>
      </w:r>
      <w:r>
        <w:t>А что ты голос на меня повышаешь?</w:t>
      </w:r>
    </w:p>
    <w:p w14:paraId="3C935C0F" w14:textId="77777777" w:rsidR="00566F7B" w:rsidRDefault="00361957">
      <w:pPr>
        <w:pStyle w:val="body"/>
      </w:pPr>
      <w:r>
        <w:t>—</w:t>
      </w:r>
      <w:r>
        <w:rPr>
          <w:rFonts w:ascii="Times New Roman" w:hAnsi="Times New Roman" w:cs="Times New Roman"/>
        </w:rPr>
        <w:t> </w:t>
      </w:r>
      <w:r>
        <w:t>Да я не повышаю.</w:t>
      </w:r>
    </w:p>
    <w:p w14:paraId="7C3F8270" w14:textId="77777777" w:rsidR="00566F7B" w:rsidRDefault="00361957">
      <w:pPr>
        <w:pStyle w:val="body"/>
      </w:pPr>
      <w:r>
        <w:t>—</w:t>
      </w:r>
      <w:r>
        <w:rPr>
          <w:rFonts w:ascii="Times New Roman" w:hAnsi="Times New Roman" w:cs="Times New Roman"/>
        </w:rPr>
        <w:t> </w:t>
      </w:r>
      <w:r>
        <w:t>Нет, повышаешь!</w:t>
      </w:r>
    </w:p>
    <w:p w14:paraId="2B7BFE78" w14:textId="77777777" w:rsidR="00566F7B" w:rsidRDefault="00361957">
      <w:pPr>
        <w:pStyle w:val="body"/>
      </w:pPr>
      <w:r>
        <w:t>—</w:t>
      </w:r>
      <w:r>
        <w:rPr>
          <w:rFonts w:ascii="Times New Roman" w:hAnsi="Times New Roman" w:cs="Times New Roman"/>
        </w:rPr>
        <w:t> </w:t>
      </w:r>
      <w:r>
        <w:t>(с раздражением</w:t>
      </w:r>
      <w:proofErr w:type="gramStart"/>
      <w:r>
        <w:t>)</w:t>
      </w:r>
      <w:proofErr w:type="gramEnd"/>
      <w:r>
        <w:t xml:space="preserve"> Нет, не повышаю!</w:t>
      </w:r>
    </w:p>
    <w:p w14:paraId="4EDE1E21" w14:textId="77777777" w:rsidR="00566F7B" w:rsidRDefault="00361957">
      <w:pPr>
        <w:pStyle w:val="body"/>
      </w:pPr>
      <w:r>
        <w:t>—</w:t>
      </w:r>
      <w:r>
        <w:rPr>
          <w:rFonts w:ascii="Times New Roman" w:hAnsi="Times New Roman" w:cs="Times New Roman"/>
        </w:rPr>
        <w:t> </w:t>
      </w:r>
      <w:r>
        <w:t>Ты чего орёшь?!</w:t>
      </w:r>
    </w:p>
    <w:p w14:paraId="3A36BE57" w14:textId="77777777" w:rsidR="00566F7B" w:rsidRDefault="00361957">
      <w:pPr>
        <w:pStyle w:val="body"/>
      </w:pPr>
      <w:r>
        <w:t>—</w:t>
      </w:r>
      <w:r>
        <w:rPr>
          <w:rFonts w:ascii="Times New Roman" w:hAnsi="Times New Roman" w:cs="Times New Roman"/>
        </w:rPr>
        <w:t> </w:t>
      </w:r>
      <w:r>
        <w:t>(крича) Да не ору я!!!</w:t>
      </w:r>
    </w:p>
    <w:p w14:paraId="6130EE17" w14:textId="77777777" w:rsidR="00566F7B" w:rsidRDefault="00361957">
      <w:pPr>
        <w:pStyle w:val="body"/>
      </w:pPr>
      <w:r>
        <w:t>В начале игры на листочках бумаги школьники пишут название любого чувства или эмоции. Затем листочки собираются, перетасовываются и снова раздаются. Далее все решают, какую строчку из какого известного всем стихотворения взять за основу игры. После этого учащиеся по очереди произносят выбранную фразу с интонацией, соответствующей тому чувству, которое записано на их листочке. Остальные школьники пытаются отгадать, с какой эмоцией школьник произнёс заданную фразу.</w:t>
      </w:r>
    </w:p>
    <w:p w14:paraId="2D2AC412" w14:textId="77777777" w:rsidR="00566F7B" w:rsidRDefault="00361957">
      <w:pPr>
        <w:pStyle w:val="body"/>
      </w:pPr>
      <w:r>
        <w:t>Эта игра позволяет не только расширить диапазон интонационной выразительности учащихся, но и помогает им обнаружить, насколько адекватно воспринимается их интонация окружающими.</w:t>
      </w:r>
    </w:p>
    <w:p w14:paraId="5CB0A69A" w14:textId="77777777" w:rsidR="00566F7B" w:rsidRDefault="00361957">
      <w:pPr>
        <w:pStyle w:val="body"/>
      </w:pPr>
      <w:r>
        <w:rPr>
          <w:rStyle w:val="a9"/>
        </w:rPr>
        <w:t xml:space="preserve">Игра «Поза». </w:t>
      </w:r>
      <w:r>
        <w:t>Двух игроков просят выйти из помещения. Третьему игроку предлагают изобразить позу человека, у которого большие неприятности: с работы уволили, машину разбил, с другом поругался и т.</w:t>
      </w:r>
      <w:r>
        <w:rPr>
          <w:rFonts w:ascii="Times New Roman" w:hAnsi="Times New Roman" w:cs="Times New Roman"/>
        </w:rPr>
        <w:t>  </w:t>
      </w:r>
      <w:r>
        <w:t xml:space="preserve">д. Далее просят одного из вышедших за дверь войти, посмотреть на игрока, который изобразил позу и попробовать предположить, что она означает. Затем ему самому надо принять ту позу, которая, на его взгляд, соответствует «переживаниям» предыдущего игрока. Последнему игроку предлагают проделать </w:t>
      </w:r>
      <w:proofErr w:type="gramStart"/>
      <w:r>
        <w:t>тоже</w:t>
      </w:r>
      <w:proofErr w:type="gramEnd"/>
      <w:r>
        <w:t xml:space="preserve"> самое. Все три игрока во время игры сохраняют молчание. Педагог объясняет задание каждому вошедшему в аудиторию игроку отдельно. После завершения игры каждый из игроков рассказывает, что он понял о состоянии своего товарища, анализируя его позу.</w:t>
      </w:r>
    </w:p>
    <w:p w14:paraId="7FF44765" w14:textId="77777777" w:rsidR="00566F7B" w:rsidRDefault="00361957">
      <w:pPr>
        <w:pStyle w:val="body"/>
      </w:pPr>
      <w:r>
        <w:rPr>
          <w:rStyle w:val="a9"/>
        </w:rPr>
        <w:t xml:space="preserve">Игра «Паровозик». </w:t>
      </w:r>
      <w:r>
        <w:t>В начале игры педагог задаёт учащимся вопрос: «Кто может быть виновен в крушении поезда, если нет никаких помех?» Чаще всего отвечают, что машинист.</w:t>
      </w:r>
    </w:p>
    <w:p w14:paraId="5963EBA5" w14:textId="77777777" w:rsidR="00566F7B" w:rsidRDefault="00361957">
      <w:pPr>
        <w:pStyle w:val="body"/>
      </w:pPr>
      <w:r>
        <w:t>Далее педагог просит школьников выстроиться в затылок друг другу, положив руки на пояс предыдущему игроку — «паровозиком».</w:t>
      </w:r>
    </w:p>
    <w:p w14:paraId="6953FFD1" w14:textId="77777777" w:rsidR="00566F7B" w:rsidRDefault="00361957">
      <w:pPr>
        <w:pStyle w:val="body"/>
      </w:pPr>
      <w:r>
        <w:t xml:space="preserve">Затем детям даётся следующая установка: один хлопок педагога в </w:t>
      </w:r>
      <w:r>
        <w:lastRenderedPageBreak/>
        <w:t>ладоши — надо всем сделать шаг вперёд, два хлопка — шаг назад, три хлопка — шаг вправо, четыре хлопка — шаг влево. Во время игры будет много ошибок, и те, кто ошибаются, занимают место в конце «паровозика».</w:t>
      </w:r>
    </w:p>
    <w:p w14:paraId="5689DDD3" w14:textId="77777777" w:rsidR="00566F7B" w:rsidRDefault="00361957">
      <w:pPr>
        <w:pStyle w:val="body"/>
      </w:pPr>
      <w:r>
        <w:t>По окончании игры школьники приходят к выводу, что в «крушении» поезда виноват не всегда первый игрок — «машинист». Можно провести параллель с развитием любой конфликтной ситуации, и прийти к выводу, что и в конфликте тоже может оказаться не один виноватый.</w:t>
      </w:r>
    </w:p>
    <w:p w14:paraId="020FCCE2" w14:textId="77777777" w:rsidR="00566F7B" w:rsidRDefault="00361957">
      <w:pPr>
        <w:pStyle w:val="body"/>
      </w:pPr>
      <w:r>
        <w:rPr>
          <w:rStyle w:val="a9"/>
        </w:rPr>
        <w:t xml:space="preserve">Игра «Самая опасная для здоровья профессия», </w:t>
      </w:r>
      <w:r>
        <w:t>во время которой каждая группа школьников (в группе может быть по 3—5 человек) выбирает одну из предложенных педагогом профессий и готовит двухминутное сообщение на тему «Потенциальные риски профессии и способы их снижения». Задача других групп задать 1—2 вопроса по прослушанному сообщению. Вопросы должны быть сформулированы так, чтобы ответом было только слово «да» или «нет». Перечень профессий, предложенных педагогом, может быть таким: учитель, программист, продавец, курьер, домохозяйка, журналист, водитель такси, кондитер, блогер, ветеринар и т.</w:t>
      </w:r>
      <w:r>
        <w:rPr>
          <w:rFonts w:ascii="Times New Roman" w:hAnsi="Times New Roman" w:cs="Times New Roman"/>
        </w:rPr>
        <w:t>  </w:t>
      </w:r>
      <w:r>
        <w:t>д.</w:t>
      </w:r>
    </w:p>
    <w:p w14:paraId="3333BCCA" w14:textId="77777777" w:rsidR="00566F7B" w:rsidRDefault="00361957">
      <w:pPr>
        <w:pStyle w:val="body"/>
      </w:pPr>
      <w:r>
        <w:rPr>
          <w:rStyle w:val="a9"/>
        </w:rPr>
        <w:t>Игра «Первое знакомство»</w:t>
      </w:r>
      <w:r>
        <w:t xml:space="preserve">. Два участника — «соискатели» — выходят из аудитории и с помощью заранее подготовленного реквизита создают свой внешний образ, а также готовят небольшой текст для самопрезентации. Их задача: в течение одной-двух минут убедить оставшуюся часть группы, которая выполняет роль «работодателя», что они подходят для работы на вакантном месте. «Соискатели» сами выбирают ту вакансию, на которую они будут претендовать и заранее сообщают об этом «работодателю» (например, курьер на почте, воспитатель детского сада, системный администратор, администратор клуба квестов, </w:t>
      </w:r>
      <w:proofErr w:type="spellStart"/>
      <w:r>
        <w:t>стюарт</w:t>
      </w:r>
      <w:proofErr w:type="spellEnd"/>
      <w:r>
        <w:t xml:space="preserve"> в авиакомпании и т.</w:t>
      </w:r>
      <w:r>
        <w:rPr>
          <w:rFonts w:ascii="Times New Roman" w:hAnsi="Times New Roman" w:cs="Times New Roman"/>
        </w:rPr>
        <w:t>  </w:t>
      </w:r>
      <w:r>
        <w:t>п.). Каждый «соискатель» претендует на «свою» вакансию. После двух последовательных выступлений «соискателей» педагог организует обсуждение, используя вопросы: на что во внешнем облике соискателей вы обратили внимание прежде всего; каковы сильные стороны участника презентации; что сыграло определяющую роль при вашем решении принять или нет его на работу. После этого обсуждения «соискатели» говорят о том, что они пытались сказать «работодателю» с помощью созданного ими визуального образа и произнесённой речи; что было самым сложным в этом задании для них.</w:t>
      </w:r>
    </w:p>
    <w:p w14:paraId="62DE5E2F" w14:textId="77777777" w:rsidR="00566F7B" w:rsidRDefault="00361957">
      <w:pPr>
        <w:pStyle w:val="body"/>
      </w:pPr>
      <w:r>
        <w:rPr>
          <w:rStyle w:val="a9"/>
        </w:rPr>
        <w:t xml:space="preserve">Игра «Верю — не верю» </w:t>
      </w:r>
      <w:r>
        <w:t>связана с историей лженаук — астрологии и нумерологии. Во время игры педагог произносит какое-то утверждение, а школьники или соглашаются с этим утверждением, или нет. Педагог после каждого ответа детей объявляет правильный ответ и пояснят событие или факт, о которых шла речь в том или ином утверждении. Можно использовать следующие утверждения:</w:t>
      </w:r>
    </w:p>
    <w:p w14:paraId="07D028E3" w14:textId="77777777" w:rsidR="00566F7B" w:rsidRDefault="00361957">
      <w:pPr>
        <w:pStyle w:val="body"/>
      </w:pPr>
      <w:r>
        <w:lastRenderedPageBreak/>
        <w:t>1. Почти 50 лет назад 18 нобелевских лауреатов подписались под заявлением «Возражения против астрологии». — Да, это верно. Это случилось в 1978 году.</w:t>
      </w:r>
    </w:p>
    <w:p w14:paraId="57BD50F3" w14:textId="77777777" w:rsidR="00566F7B" w:rsidRDefault="00361957">
      <w:pPr>
        <w:pStyle w:val="body"/>
      </w:pPr>
      <w:r>
        <w:t>2. Астрология не преподаётся ни в одном университете мира. — Нет, это не так. Курс астрологии преподаётся в нескольких университетах Индии.</w:t>
      </w:r>
    </w:p>
    <w:p w14:paraId="14D754DE" w14:textId="77777777" w:rsidR="00566F7B" w:rsidRDefault="00361957">
      <w:pPr>
        <w:pStyle w:val="body"/>
      </w:pPr>
      <w:r>
        <w:t>3. Ни один эксперимент, который мог доказать истинность утверждений астрологии, не увенчался успехом. — Да, верно.</w:t>
      </w:r>
    </w:p>
    <w:p w14:paraId="23DF9347" w14:textId="77777777" w:rsidR="00566F7B" w:rsidRDefault="00361957">
      <w:pPr>
        <w:pStyle w:val="body"/>
      </w:pPr>
      <w:r>
        <w:t>4. Люди часто очень высоко оценивают точность астрологических прогнозов. — Да, это так. Это связано с тем, что прогнозы очень расплывчаты, и многим людям при известной фантазии кажется, что это про них.</w:t>
      </w:r>
    </w:p>
    <w:p w14:paraId="5321E156" w14:textId="77777777" w:rsidR="00566F7B" w:rsidRDefault="00361957">
      <w:pPr>
        <w:pStyle w:val="body"/>
      </w:pPr>
      <w:r>
        <w:t>5. С 1958 года ведётся эксперимент, в котором участвуют 2000 человек, родившихся в интервале 5 минут друг от друга. Он доказывает, что судьбы у всех этих людей сложились одинаково. — Нет, он доказал ровно обратное. У всех этих людей разные профессии, семейное положение, привычки и т. д.</w:t>
      </w:r>
    </w:p>
    <w:p w14:paraId="55CE7236" w14:textId="77777777" w:rsidR="00566F7B" w:rsidRDefault="00361957">
      <w:pPr>
        <w:pStyle w:val="body"/>
      </w:pPr>
      <w:r>
        <w:t>Игра помогает школьникам понять, что различные предсказания, совпадения, гадания лишь способ переложить ответственность за свои поступки (в том числе и за неудачи в профессии) на стечение обстоятельств и «расположение светил».</w:t>
      </w:r>
    </w:p>
    <w:p w14:paraId="6C0076E1" w14:textId="77777777" w:rsidR="00566F7B" w:rsidRDefault="00361957">
      <w:pPr>
        <w:pStyle w:val="h3-first"/>
        <w:rPr>
          <w:rStyle w:val="a7"/>
          <w:b/>
          <w:bCs/>
        </w:rPr>
      </w:pPr>
      <w:r>
        <w:rPr>
          <w:rStyle w:val="a7"/>
          <w:b/>
          <w:bCs/>
        </w:rPr>
        <w:t>Игры, помогающие развитию внимания, памяти, логического мышления.</w:t>
      </w:r>
    </w:p>
    <w:p w14:paraId="68DD79D7" w14:textId="77777777" w:rsidR="00566F7B" w:rsidRDefault="00361957">
      <w:pPr>
        <w:pStyle w:val="body"/>
      </w:pPr>
      <w:r>
        <w:rPr>
          <w:rStyle w:val="a8"/>
        </w:rPr>
        <w:t xml:space="preserve">Таблицы </w:t>
      </w:r>
      <w:proofErr w:type="spellStart"/>
      <w:r>
        <w:rPr>
          <w:rStyle w:val="a8"/>
        </w:rPr>
        <w:t>Шульте</w:t>
      </w:r>
      <w:proofErr w:type="spellEnd"/>
      <w:r>
        <w:rPr>
          <w:rStyle w:val="a8"/>
        </w:rPr>
        <w:t>.</w:t>
      </w:r>
      <w:r>
        <w:t xml:space="preserve"> Первый вариант таблиц изобрёл немецкий психиатр Вальтер </w:t>
      </w:r>
      <w:proofErr w:type="spellStart"/>
      <w:r>
        <w:t>Шульте</w:t>
      </w:r>
      <w:proofErr w:type="spellEnd"/>
      <w:r>
        <w:t xml:space="preserve">, он использовал их для измерения скорости включения в работу, для определения способности концентрировать и распределять внимание. Таблицы представляют собой квадрат с разным количеством ячеек по вертикали и горизонтали (от квадратов </w:t>
      </w:r>
      <w:proofErr w:type="gramStart"/>
      <w:r>
        <w:t>3</w:t>
      </w:r>
      <w:r>
        <w:rPr>
          <w:rFonts w:ascii="Times New Roman" w:hAnsi="Times New Roman" w:cs="Times New Roman"/>
        </w:rPr>
        <w:t>  </w:t>
      </w:r>
      <w:r>
        <w:t>3</w:t>
      </w:r>
      <w:proofErr w:type="gramEnd"/>
      <w:r>
        <w:t xml:space="preserve"> до квадратов 16</w:t>
      </w:r>
      <w:r>
        <w:rPr>
          <w:rFonts w:ascii="Times New Roman" w:hAnsi="Times New Roman" w:cs="Times New Roman"/>
        </w:rPr>
        <w:t>  </w:t>
      </w:r>
      <w:r>
        <w:t>16). В ячейки вписаны числа, например, от 1 до 25 (если это квадрат 5</w:t>
      </w:r>
      <w:r>
        <w:rPr>
          <w:rFonts w:ascii="Times New Roman" w:hAnsi="Times New Roman" w:cs="Times New Roman"/>
        </w:rPr>
        <w:t> </w:t>
      </w:r>
      <w:r w:rsidR="002D48EA">
        <w:rPr>
          <w:noProof/>
        </w:rPr>
        <w:pict w14:anchorId="5C407058">
          <v:shapetype id="_x0000_t202" coordsize="21600,21600" o:spt="202" path="m,l,21600r21600,l21600,xe">
            <v:stroke joinstyle="miter"/>
            <v:path gradientshapeok="t" o:connecttype="rect"/>
          </v:shapetype>
          <v:shape id="_x0000_s1026" type="#_x0000_t202" style="position:absolute;margin-left:0;margin-top:0;width:5.65pt;height:5.65pt;z-index:251658240;mso-wrap-distance-left:0;mso-wrap-distance-top:0;mso-wrap-distance-right:0;mso-wrap-distance-bottom:0;mso-position-horizontal:center;mso-position-horizontal-relative:char;mso-position-vertical:center;mso-position-vertical-relative:line" o:allowincell="f">
            <v:textbox style="mso-next-textbox:#_x0000_s1026">
              <w:txbxContent>
                <w:p w14:paraId="1A83D17A" w14:textId="77777777" w:rsidR="00566F7B" w:rsidRDefault="00566F7B">
                  <w:pPr>
                    <w:pStyle w:val="Noparagraphstyle"/>
                  </w:pPr>
                </w:p>
              </w:txbxContent>
            </v:textbox>
            <w10:wrap type="square" anchorx="margin" anchory="margin"/>
          </v:shape>
        </w:pict>
      </w:r>
      <w:r>
        <w:rPr>
          <w:rFonts w:ascii="Times New Roman" w:hAnsi="Times New Roman" w:cs="Times New Roman"/>
        </w:rPr>
        <w:t> </w:t>
      </w:r>
      <w:r>
        <w:t>5 с 25 ячейками) в произвольном порядке. Задача школьника быстро находить и называть все числа последовательно. Можно в порядке возрастания или убывания, можно записать часть чисел римскими цифрами, можно раскрасить часть ячеек цветом.</w:t>
      </w:r>
    </w:p>
    <w:p w14:paraId="139820B9" w14:textId="77777777" w:rsidR="00566F7B" w:rsidRDefault="00361957">
      <w:pPr>
        <w:pStyle w:val="body"/>
      </w:pPr>
      <w:r>
        <w:rPr>
          <w:rStyle w:val="a8"/>
        </w:rPr>
        <w:t>Анаграммы</w:t>
      </w:r>
      <w:r>
        <w:t>. В играх этот литературный приём, состоящий в перестановке букв или звуков, используется по-разному. Например, можно, из исходного слова получить другое, используя те же буквы; из набора букв составить слово; выбрать нужный набор букв из предложенных, чтобы получить известное слово.</w:t>
      </w:r>
    </w:p>
    <w:p w14:paraId="4E2C1719" w14:textId="77777777" w:rsidR="00566F7B" w:rsidRDefault="00361957">
      <w:pPr>
        <w:pStyle w:val="body"/>
      </w:pPr>
      <w:r>
        <w:rPr>
          <w:rStyle w:val="a8"/>
        </w:rPr>
        <w:t>Лабиринты</w:t>
      </w:r>
      <w:r>
        <w:t>. Школьнику нужно мысленно проследить взглядом одну из запутанных линий на рисунке до её конца. Все линии одного цвета. Можно использовать как изображённые лабиринты, так и ла</w:t>
      </w:r>
      <w:r>
        <w:lastRenderedPageBreak/>
        <w:t>биринты-головоломки, изготовленные из пластика, дерева, картона.</w:t>
      </w:r>
    </w:p>
    <w:p w14:paraId="0C7EF546" w14:textId="77777777" w:rsidR="00566F7B" w:rsidRDefault="00361957">
      <w:pPr>
        <w:pStyle w:val="body"/>
      </w:pPr>
      <w:proofErr w:type="spellStart"/>
      <w:r>
        <w:rPr>
          <w:rStyle w:val="a8"/>
        </w:rPr>
        <w:t>Мемори</w:t>
      </w:r>
      <w:proofErr w:type="spellEnd"/>
      <w:r>
        <w:t>. Удобнее всего использовать готовую настольную игру, купленную в магазине, и провести небольшой турнир между группами.</w:t>
      </w:r>
    </w:p>
    <w:p w14:paraId="7D943413" w14:textId="77777777" w:rsidR="00566F7B" w:rsidRDefault="00361957">
      <w:pPr>
        <w:pStyle w:val="body"/>
      </w:pPr>
      <w:r>
        <w:rPr>
          <w:rStyle w:val="a9"/>
        </w:rPr>
        <w:t>Игра «Достоинства и недостатки».</w:t>
      </w:r>
      <w:r>
        <w:rPr>
          <w:rStyle w:val="a7"/>
        </w:rPr>
        <w:t xml:space="preserve"> </w:t>
      </w:r>
      <w:r>
        <w:t>Школьникам предлагается разделить лист бумаги на две половинки: слева записать достоинства, а справа — недостатки соседа по парте. Если отношения в группе позволяют, то можно обменяться этими записями или предложить ребятам сделать это на их усмотрение. Затем половинку с перечисленными недостатками своего соседа надо отрезать и выбросить, а на достоинствах нужно сосредоточиться ещё раз. После этого участники вместе с педагогом анализируют процесс выполнения задания. Как правило, выясняется, что написать недостатки было гораздо легче, чем достоинства. А вот в профессиональном коллективе жить комфортнее, если ориентироваться на положительные стороны людей, а не «зацикливаться» на отрицательных. </w:t>
      </w:r>
    </w:p>
    <w:p w14:paraId="399EBF34" w14:textId="77777777" w:rsidR="00566F7B" w:rsidRDefault="00361957">
      <w:pPr>
        <w:pStyle w:val="body"/>
      </w:pPr>
      <w:r>
        <w:rPr>
          <w:rStyle w:val="a9"/>
        </w:rPr>
        <w:t>Игра «Комплимент».</w:t>
      </w:r>
      <w:r>
        <w:t xml:space="preserve"> Задание для этого упражнения, на первый взгляд, простое: необходимо сделать комплимент другим участникам занятия. Но, как показывает практика, дети (да, собственно, и взрослые) не только не умеют делать комплименты, но и не умеют их принимать. Задача педагога — продемонстрировать, каким же образом делают комплименты и отвечают на них. Это важное умение для человека, общающегося с разными людьми, в том числе на работе, готового поддержать другого человека и создать позитивную атмосферу вокруг.</w:t>
      </w:r>
    </w:p>
    <w:p w14:paraId="1A1A02F0" w14:textId="77777777" w:rsidR="00566F7B" w:rsidRDefault="00361957">
      <w:pPr>
        <w:pStyle w:val="body"/>
      </w:pPr>
      <w:r>
        <w:t>Педагог должен донести до учащихся две основные мысли:</w:t>
      </w:r>
    </w:p>
    <w:p w14:paraId="72EF6AE1" w14:textId="77777777" w:rsidR="00566F7B" w:rsidRDefault="00361957">
      <w:pPr>
        <w:pStyle w:val="body"/>
      </w:pPr>
      <w:r>
        <w:t>1. Комплимент ценен тогда, когда сделан искренне. В противном случае — это либо лесть, либо издёвка.</w:t>
      </w:r>
    </w:p>
    <w:p w14:paraId="65E434B2" w14:textId="77777777" w:rsidR="00566F7B" w:rsidRDefault="00361957">
      <w:pPr>
        <w:pStyle w:val="body"/>
      </w:pPr>
      <w:r>
        <w:t>2. На комплимент следует отвечать, иначе рано или поздно у людей может пропасть желание их делать.</w:t>
      </w:r>
    </w:p>
    <w:p w14:paraId="7EC66D59" w14:textId="77777777" w:rsidR="00566F7B" w:rsidRDefault="00566F7B">
      <w:pPr>
        <w:pStyle w:val="body"/>
      </w:pPr>
    </w:p>
    <w:p w14:paraId="1D5DE3A0" w14:textId="77777777" w:rsidR="00566F7B" w:rsidRDefault="00361957">
      <w:pPr>
        <w:pStyle w:val="h1"/>
      </w:pPr>
      <w:r>
        <w:t>Приложение 2.</w:t>
      </w:r>
      <w:r>
        <w:br/>
        <w:t>Методика проведения большой профориентационной игры</w:t>
      </w:r>
      <w:r>
        <w:rPr>
          <w:rFonts w:ascii="SchoolBookSanPin" w:hAnsi="SchoolBookSanPin" w:cs="SchoolBookSanPin"/>
          <w:b w:val="0"/>
          <w:bCs w:val="0"/>
          <w:vertAlign w:val="superscript"/>
        </w:rPr>
        <w:t>18</w:t>
      </w:r>
    </w:p>
    <w:p w14:paraId="35F22101" w14:textId="77777777" w:rsidR="00566F7B" w:rsidRDefault="00566F7B">
      <w:pPr>
        <w:pStyle w:val="body"/>
      </w:pPr>
    </w:p>
    <w:p w14:paraId="24E8FFD4" w14:textId="77777777" w:rsidR="00566F7B" w:rsidRDefault="00361957">
      <w:pPr>
        <w:pStyle w:val="body"/>
      </w:pPr>
      <w:r>
        <w:t>Большая профориентационная игра — это карточная игра, в завершении которой школьники составляют и сопоставляют свои варианты выбора сферы будущей профессиональной деятельности.</w:t>
      </w:r>
    </w:p>
    <w:p w14:paraId="19AB210A" w14:textId="77777777" w:rsidR="00566F7B" w:rsidRDefault="00361957">
      <w:pPr>
        <w:pStyle w:val="body"/>
      </w:pPr>
      <w:r>
        <w:t xml:space="preserve">Играть лучше всего в группе до 10 человек. Если занятия посещает </w:t>
      </w:r>
      <w:r>
        <w:lastRenderedPageBreak/>
        <w:t>большее количество школьников, то имеет смысл провести игру дважды — по двум подгруппам.</w:t>
      </w:r>
    </w:p>
    <w:p w14:paraId="551F38E0" w14:textId="77777777" w:rsidR="00566F7B" w:rsidRDefault="00361957">
      <w:pPr>
        <w:pStyle w:val="body"/>
      </w:pPr>
      <w:r>
        <w:t>В начале педагогу важно установить эмоционально-доверительный контакт со школьниками. Здесь важны не столько формальные процедуры приветствия, сколько подача невербальных сигналов доброжелательности, при необходимости можно начать беседу с нейтральных вопросов, не касающихся напрямую проблем профессионального выбора. Логикой развития контакта может служить формула «от максимальной доброжелательности к доброжелательной конструктивности».</w:t>
      </w:r>
    </w:p>
    <w:p w14:paraId="29D5C4B7" w14:textId="77777777" w:rsidR="00566F7B" w:rsidRDefault="00361957">
      <w:pPr>
        <w:pStyle w:val="body"/>
      </w:pPr>
      <w:r>
        <w:t>Появление на столе у каждого школьника колоды оригинально выглядящих карточек</w:t>
      </w:r>
      <w:r>
        <w:rPr>
          <w:rStyle w:val="aa"/>
        </w:rPr>
        <w:t xml:space="preserve"> </w:t>
      </w:r>
      <w:r>
        <w:t>будет способствовать созданию стимула для работы, делая в глазах подростка её отличающейся от других известных и привычных форм работы. Карточки для работы могут на усмотрение педагога использоваться либо из числа заранее изготовленных, либо с добавлением тех, которые сделаны непосредственно для использования в данной конкретной игре с учётом территориальной или профессиональной специфики региона, а также склонностей и интересов детей. Карточки распечатываются на бумаге разных цветов — в зависимости от группы, к которой принадлежит каждая из карточек (обязательно — с указанием принадлежности к определённой группе карточек). Все карточки снабжены перевёрнутым знаком вопроса в нижней их части.</w:t>
      </w:r>
    </w:p>
    <w:p w14:paraId="08E86412" w14:textId="77777777" w:rsidR="00566F7B" w:rsidRDefault="00566F7B">
      <w:pPr>
        <w:pStyle w:val="body"/>
      </w:pPr>
    </w:p>
    <w:p w14:paraId="5653B3DF" w14:textId="77777777" w:rsidR="00566F7B" w:rsidRDefault="00566F7B">
      <w:pPr>
        <w:pStyle w:val="body"/>
        <w:rPr>
          <w:rStyle w:val="a8"/>
        </w:rPr>
      </w:pPr>
    </w:p>
    <w:p w14:paraId="642847BA" w14:textId="77777777" w:rsidR="00566F7B" w:rsidRDefault="00361957">
      <w:pPr>
        <w:pStyle w:val="body"/>
        <w:jc w:val="center"/>
        <w:rPr>
          <w:rStyle w:val="a8"/>
        </w:rPr>
      </w:pPr>
      <w:r>
        <w:rPr>
          <w:rStyle w:val="a8"/>
        </w:rPr>
        <w:t>Примерный вариант карточек</w:t>
      </w:r>
    </w:p>
    <w:tbl>
      <w:tblPr>
        <w:tblW w:w="0" w:type="auto"/>
        <w:tblInd w:w="170" w:type="dxa"/>
        <w:tblLayout w:type="fixed"/>
        <w:tblCellMar>
          <w:left w:w="0" w:type="dxa"/>
          <w:right w:w="0" w:type="dxa"/>
        </w:tblCellMar>
        <w:tblLook w:val="0000" w:firstRow="0" w:lastRow="0" w:firstColumn="0" w:lastColumn="0" w:noHBand="0" w:noVBand="0"/>
      </w:tblPr>
      <w:tblGrid>
        <w:gridCol w:w="3402"/>
        <w:gridCol w:w="3401"/>
        <w:gridCol w:w="3335"/>
      </w:tblGrid>
      <w:tr w:rsidR="00566F7B" w14:paraId="016E2003"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54A2FA" w14:textId="77777777" w:rsidR="00566F7B" w:rsidRPr="001C42D0" w:rsidRDefault="00361957">
            <w:pPr>
              <w:pStyle w:val="a6"/>
              <w:jc w:val="left"/>
              <w:rPr>
                <w:rStyle w:val="a7"/>
              </w:rPr>
            </w:pPr>
            <w:r w:rsidRPr="001C42D0">
              <w:rPr>
                <w:rStyle w:val="a7"/>
              </w:rPr>
              <w:t>Группа «Кто»</w:t>
            </w:r>
          </w:p>
          <w:p w14:paraId="61FD4D0D" w14:textId="77777777" w:rsidR="00566F7B" w:rsidRPr="001C42D0" w:rsidRDefault="00361957">
            <w:pPr>
              <w:pStyle w:val="a6"/>
              <w:jc w:val="left"/>
            </w:pPr>
            <w:r w:rsidRPr="001C42D0">
              <w:t>Оптимизм</w:t>
            </w:r>
          </w:p>
          <w:p w14:paraId="4D81CBDB" w14:textId="77777777" w:rsidR="00566F7B" w:rsidRPr="001C42D0" w:rsidRDefault="00361957">
            <w:pPr>
              <w:pStyle w:val="a6"/>
              <w:jc w:val="left"/>
            </w:pPr>
            <w:r w:rsidRPr="001C42D0">
              <w:t>Чувство юмора</w:t>
            </w:r>
          </w:p>
          <w:p w14:paraId="07766C20" w14:textId="77777777" w:rsidR="00566F7B" w:rsidRPr="001C42D0" w:rsidRDefault="00361957">
            <w:pPr>
              <w:pStyle w:val="a6"/>
              <w:jc w:val="left"/>
            </w:pPr>
            <w:r w:rsidRPr="001C42D0">
              <w:t>Умение сосредоточиться</w:t>
            </w:r>
          </w:p>
          <w:p w14:paraId="651EB9C0" w14:textId="77777777" w:rsidR="00566F7B" w:rsidRPr="001C42D0" w:rsidRDefault="00361957">
            <w:pPr>
              <w:pStyle w:val="a6"/>
              <w:jc w:val="left"/>
            </w:pPr>
            <w:r w:rsidRPr="001C42D0">
              <w:t>Умение быстро улавливать изменения</w:t>
            </w:r>
          </w:p>
          <w:p w14:paraId="66C8E871" w14:textId="77777777" w:rsidR="00566F7B" w:rsidRPr="001C42D0" w:rsidRDefault="00361957">
            <w:pPr>
              <w:pStyle w:val="a6"/>
              <w:jc w:val="left"/>
            </w:pPr>
            <w:r w:rsidRPr="001C42D0">
              <w:t>Хорошая память</w:t>
            </w:r>
          </w:p>
          <w:p w14:paraId="448A3442" w14:textId="77777777" w:rsidR="00566F7B" w:rsidRPr="001C42D0" w:rsidRDefault="00361957">
            <w:pPr>
              <w:pStyle w:val="a6"/>
              <w:jc w:val="left"/>
            </w:pPr>
            <w:r w:rsidRPr="001C42D0">
              <w:t>Умение работать с информацией</w:t>
            </w:r>
          </w:p>
          <w:p w14:paraId="05038F76" w14:textId="77777777" w:rsidR="00566F7B" w:rsidRPr="001C42D0" w:rsidRDefault="00361957">
            <w:pPr>
              <w:pStyle w:val="a6"/>
              <w:jc w:val="left"/>
            </w:pPr>
            <w:r w:rsidRPr="001C42D0">
              <w:t>Умение быть убедительным</w:t>
            </w:r>
          </w:p>
          <w:p w14:paraId="74A36048" w14:textId="77777777" w:rsidR="00566F7B" w:rsidRPr="001C42D0" w:rsidRDefault="00361957">
            <w:pPr>
              <w:pStyle w:val="a6"/>
              <w:jc w:val="left"/>
            </w:pPr>
            <w:r w:rsidRPr="001C42D0">
              <w:t>Владение мимикой и жестом</w:t>
            </w:r>
          </w:p>
          <w:p w14:paraId="3AB18FC2" w14:textId="77777777" w:rsidR="00566F7B" w:rsidRPr="001C42D0" w:rsidRDefault="00361957">
            <w:pPr>
              <w:pStyle w:val="a6"/>
              <w:jc w:val="left"/>
            </w:pPr>
            <w:r w:rsidRPr="001C42D0">
              <w:t>Владение телом</w:t>
            </w:r>
          </w:p>
          <w:p w14:paraId="48E4EB01" w14:textId="77777777" w:rsidR="00566F7B" w:rsidRPr="001C42D0" w:rsidRDefault="00361957">
            <w:pPr>
              <w:pStyle w:val="a6"/>
              <w:jc w:val="left"/>
            </w:pPr>
            <w:r w:rsidRPr="001C42D0">
              <w:t>«Золотые руки»</w:t>
            </w:r>
          </w:p>
          <w:p w14:paraId="111863ED" w14:textId="77777777" w:rsidR="00566F7B" w:rsidRPr="001C42D0" w:rsidRDefault="00361957">
            <w:pPr>
              <w:pStyle w:val="a6"/>
              <w:jc w:val="left"/>
            </w:pPr>
            <w:r w:rsidRPr="001C42D0">
              <w:t>Физическая сила</w:t>
            </w:r>
          </w:p>
          <w:p w14:paraId="6FBE376A" w14:textId="77777777" w:rsidR="00566F7B" w:rsidRPr="001C42D0" w:rsidRDefault="00361957">
            <w:pPr>
              <w:pStyle w:val="a6"/>
              <w:jc w:val="left"/>
            </w:pPr>
            <w:r w:rsidRPr="001C42D0">
              <w:t>Внешняя привлекательность</w:t>
            </w:r>
          </w:p>
          <w:p w14:paraId="6F60BFD0" w14:textId="77777777" w:rsidR="00566F7B" w:rsidRPr="001C42D0" w:rsidRDefault="00361957">
            <w:pPr>
              <w:pStyle w:val="a6"/>
              <w:jc w:val="left"/>
            </w:pPr>
            <w:r w:rsidRPr="001C42D0">
              <w:t>Выносливость</w:t>
            </w:r>
          </w:p>
          <w:p w14:paraId="6DAB7463" w14:textId="77777777" w:rsidR="00566F7B" w:rsidRPr="001C42D0" w:rsidRDefault="00361957">
            <w:pPr>
              <w:pStyle w:val="a6"/>
              <w:jc w:val="left"/>
            </w:pPr>
            <w:r w:rsidRPr="001C42D0">
              <w:t>Готовность к мобилизации сил</w:t>
            </w:r>
          </w:p>
          <w:p w14:paraId="659CF478" w14:textId="77777777" w:rsidR="00566F7B" w:rsidRPr="001C42D0" w:rsidRDefault="00361957">
            <w:pPr>
              <w:pStyle w:val="a6"/>
              <w:jc w:val="left"/>
            </w:pPr>
            <w:r w:rsidRPr="001C42D0">
              <w:t>Желание меняться</w:t>
            </w:r>
          </w:p>
          <w:p w14:paraId="515B9F32" w14:textId="77777777" w:rsidR="00566F7B" w:rsidRPr="001C42D0" w:rsidRDefault="00361957">
            <w:pPr>
              <w:pStyle w:val="a6"/>
              <w:jc w:val="left"/>
            </w:pPr>
            <w:r w:rsidRPr="001C42D0">
              <w:t>Хорошая реакция</w:t>
            </w:r>
          </w:p>
          <w:p w14:paraId="42F727D1" w14:textId="77777777" w:rsidR="00566F7B" w:rsidRPr="001C42D0" w:rsidRDefault="00361957">
            <w:pPr>
              <w:pStyle w:val="a6"/>
              <w:jc w:val="left"/>
            </w:pPr>
            <w:r w:rsidRPr="001C42D0">
              <w:t>Владение голосом</w:t>
            </w:r>
          </w:p>
          <w:p w14:paraId="1EBF50EC" w14:textId="77777777" w:rsidR="00566F7B" w:rsidRPr="001C42D0" w:rsidRDefault="00361957">
            <w:pPr>
              <w:pStyle w:val="a6"/>
              <w:jc w:val="left"/>
            </w:pPr>
            <w:r w:rsidRPr="001C42D0">
              <w:lastRenderedPageBreak/>
              <w:t>Чувство времени</w:t>
            </w:r>
          </w:p>
          <w:p w14:paraId="2C9038F7" w14:textId="77777777" w:rsidR="00566F7B" w:rsidRPr="001C42D0" w:rsidRDefault="00361957">
            <w:pPr>
              <w:pStyle w:val="a6"/>
              <w:jc w:val="left"/>
            </w:pPr>
            <w:r w:rsidRPr="001C42D0">
              <w:t>Смекалка</w:t>
            </w:r>
          </w:p>
          <w:p w14:paraId="33E61D4B" w14:textId="77777777" w:rsidR="00566F7B" w:rsidRPr="001C42D0" w:rsidRDefault="00361957">
            <w:pPr>
              <w:pStyle w:val="a6"/>
              <w:jc w:val="left"/>
            </w:pPr>
            <w:r w:rsidRPr="001C42D0">
              <w:t>Творческое воображение</w:t>
            </w:r>
          </w:p>
          <w:p w14:paraId="1DFE9D9D" w14:textId="77777777" w:rsidR="00566F7B" w:rsidRPr="001C42D0" w:rsidRDefault="00361957">
            <w:pPr>
              <w:pStyle w:val="a6"/>
              <w:jc w:val="left"/>
            </w:pPr>
            <w:r w:rsidRPr="001C42D0">
              <w:t>Интуиция</w:t>
            </w:r>
          </w:p>
          <w:p w14:paraId="4BF161EE" w14:textId="77777777" w:rsidR="00566F7B" w:rsidRPr="001C42D0" w:rsidRDefault="00361957">
            <w:pPr>
              <w:pStyle w:val="a6"/>
              <w:jc w:val="left"/>
            </w:pPr>
            <w:r w:rsidRPr="001C42D0">
              <w:t>Жизненный опыт</w:t>
            </w:r>
          </w:p>
          <w:p w14:paraId="0646D5C2" w14:textId="77777777" w:rsidR="00566F7B" w:rsidRPr="001C42D0" w:rsidRDefault="00361957">
            <w:pPr>
              <w:pStyle w:val="a6"/>
              <w:jc w:val="left"/>
            </w:pPr>
            <w:r w:rsidRPr="001C42D0">
              <w:t>Умение общаться</w:t>
            </w:r>
          </w:p>
          <w:p w14:paraId="66833556" w14:textId="77777777" w:rsidR="00566F7B" w:rsidRPr="001C42D0" w:rsidRDefault="00361957">
            <w:pPr>
              <w:pStyle w:val="a6"/>
              <w:jc w:val="left"/>
            </w:pPr>
            <w:r w:rsidRPr="001C42D0">
              <w:t>Находчивость</w:t>
            </w:r>
          </w:p>
          <w:p w14:paraId="52A2177B" w14:textId="77777777" w:rsidR="00566F7B" w:rsidRPr="001C42D0" w:rsidRDefault="00361957">
            <w:pPr>
              <w:pStyle w:val="a6"/>
              <w:jc w:val="left"/>
            </w:pPr>
            <w:r w:rsidRPr="001C42D0">
              <w:t>Бескорыстие</w:t>
            </w:r>
          </w:p>
          <w:p w14:paraId="2F6BB176" w14:textId="77777777" w:rsidR="00566F7B" w:rsidRPr="001C42D0" w:rsidRDefault="00361957">
            <w:pPr>
              <w:pStyle w:val="a6"/>
              <w:jc w:val="left"/>
            </w:pPr>
            <w:r w:rsidRPr="001C42D0">
              <w:t>Инициативность</w:t>
            </w:r>
          </w:p>
          <w:p w14:paraId="5183C54C" w14:textId="77777777" w:rsidR="00566F7B" w:rsidRPr="001C42D0" w:rsidRDefault="00361957">
            <w:pPr>
              <w:pStyle w:val="a6"/>
              <w:jc w:val="left"/>
            </w:pPr>
            <w:r w:rsidRPr="001C42D0">
              <w:t>Предприимчивость</w:t>
            </w:r>
          </w:p>
          <w:p w14:paraId="4734CEBF" w14:textId="77777777" w:rsidR="00566F7B" w:rsidRDefault="00361957">
            <w:pPr>
              <w:pStyle w:val="a6"/>
              <w:jc w:val="left"/>
            </w:pPr>
            <w:proofErr w:type="spellStart"/>
            <w:r>
              <w:rPr>
                <w:lang w:val="en-GB"/>
              </w:rPr>
              <w:t>Воля</w:t>
            </w:r>
            <w:proofErr w:type="spellEnd"/>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FEC62EE" w14:textId="77777777" w:rsidR="00566F7B" w:rsidRPr="001C42D0" w:rsidRDefault="00361957">
            <w:pPr>
              <w:pStyle w:val="a6"/>
              <w:jc w:val="left"/>
              <w:rPr>
                <w:rStyle w:val="a7"/>
              </w:rPr>
            </w:pPr>
            <w:r w:rsidRPr="001C42D0">
              <w:rPr>
                <w:rStyle w:val="a7"/>
              </w:rPr>
              <w:lastRenderedPageBreak/>
              <w:t>Группа «Что»</w:t>
            </w:r>
          </w:p>
          <w:p w14:paraId="3A9C33BB" w14:textId="77777777" w:rsidR="00566F7B" w:rsidRPr="001C42D0" w:rsidRDefault="00361957">
            <w:pPr>
              <w:pStyle w:val="a6"/>
              <w:jc w:val="left"/>
            </w:pPr>
            <w:r w:rsidRPr="001C42D0">
              <w:t>Беседовать с клиентами</w:t>
            </w:r>
          </w:p>
          <w:p w14:paraId="15795CA9" w14:textId="77777777" w:rsidR="00566F7B" w:rsidRPr="001C42D0" w:rsidRDefault="00361957">
            <w:pPr>
              <w:pStyle w:val="a6"/>
              <w:jc w:val="left"/>
            </w:pPr>
            <w:r w:rsidRPr="001C42D0">
              <w:t>Изобретать новое</w:t>
            </w:r>
          </w:p>
          <w:p w14:paraId="6BE47D0F" w14:textId="77777777" w:rsidR="00566F7B" w:rsidRPr="001C42D0" w:rsidRDefault="00361957">
            <w:pPr>
              <w:pStyle w:val="a6"/>
              <w:jc w:val="left"/>
            </w:pPr>
            <w:r w:rsidRPr="001C42D0">
              <w:t>Управлять транспортным средством</w:t>
            </w:r>
          </w:p>
          <w:p w14:paraId="379E9519" w14:textId="77777777" w:rsidR="00566F7B" w:rsidRPr="001C42D0" w:rsidRDefault="00361957">
            <w:pPr>
              <w:pStyle w:val="a6"/>
              <w:jc w:val="left"/>
            </w:pPr>
            <w:r w:rsidRPr="001C42D0">
              <w:t>Готовить пищу</w:t>
            </w:r>
          </w:p>
          <w:p w14:paraId="59CAA23E" w14:textId="77777777" w:rsidR="00566F7B" w:rsidRPr="001C42D0" w:rsidRDefault="00361957">
            <w:pPr>
              <w:pStyle w:val="a6"/>
              <w:jc w:val="left"/>
            </w:pPr>
            <w:r w:rsidRPr="001C42D0">
              <w:t>Убирать помещения</w:t>
            </w:r>
          </w:p>
          <w:p w14:paraId="4DBF0D46" w14:textId="77777777" w:rsidR="00566F7B" w:rsidRPr="001C42D0" w:rsidRDefault="00361957">
            <w:pPr>
              <w:pStyle w:val="a6"/>
              <w:jc w:val="left"/>
            </w:pPr>
            <w:r w:rsidRPr="001C42D0">
              <w:t>Реставрировать памятники архитектуры</w:t>
            </w:r>
          </w:p>
          <w:p w14:paraId="356D0DB9" w14:textId="77777777" w:rsidR="00566F7B" w:rsidRPr="001C42D0" w:rsidRDefault="00361957">
            <w:pPr>
              <w:pStyle w:val="a6"/>
              <w:jc w:val="left"/>
            </w:pPr>
            <w:r w:rsidRPr="001C42D0">
              <w:t>Экспериментировать</w:t>
            </w:r>
          </w:p>
          <w:p w14:paraId="33B43D23" w14:textId="77777777" w:rsidR="00566F7B" w:rsidRPr="001C42D0" w:rsidRDefault="00361957">
            <w:pPr>
              <w:pStyle w:val="a6"/>
              <w:jc w:val="left"/>
            </w:pPr>
            <w:r w:rsidRPr="001C42D0">
              <w:t>Принимать решения в экстремальных ситуациях</w:t>
            </w:r>
          </w:p>
          <w:p w14:paraId="249A33C5" w14:textId="77777777" w:rsidR="00566F7B" w:rsidRPr="001C42D0" w:rsidRDefault="00361957">
            <w:pPr>
              <w:pStyle w:val="a6"/>
              <w:jc w:val="left"/>
            </w:pPr>
            <w:r w:rsidRPr="001C42D0">
              <w:t>Обучать детей</w:t>
            </w:r>
          </w:p>
          <w:p w14:paraId="4AC0CE0E" w14:textId="77777777" w:rsidR="00566F7B" w:rsidRPr="001C42D0" w:rsidRDefault="00361957">
            <w:pPr>
              <w:pStyle w:val="a6"/>
              <w:jc w:val="left"/>
            </w:pPr>
            <w:r w:rsidRPr="001C42D0">
              <w:t>Ухаживать за растениями</w:t>
            </w:r>
          </w:p>
          <w:p w14:paraId="61ADBF7B" w14:textId="77777777" w:rsidR="00566F7B" w:rsidRPr="001C42D0" w:rsidRDefault="00361957">
            <w:pPr>
              <w:pStyle w:val="a6"/>
              <w:jc w:val="left"/>
            </w:pPr>
            <w:r w:rsidRPr="001C42D0">
              <w:t>Лечить животных</w:t>
            </w:r>
          </w:p>
          <w:p w14:paraId="6197CE10" w14:textId="77777777" w:rsidR="00566F7B" w:rsidRPr="001C42D0" w:rsidRDefault="00361957">
            <w:pPr>
              <w:pStyle w:val="a6"/>
              <w:jc w:val="left"/>
            </w:pPr>
            <w:r w:rsidRPr="001C42D0">
              <w:t>Много времени проводить в поездках</w:t>
            </w:r>
          </w:p>
          <w:p w14:paraId="17C929BC" w14:textId="77777777" w:rsidR="00566F7B" w:rsidRPr="001C42D0" w:rsidRDefault="00361957">
            <w:pPr>
              <w:pStyle w:val="a6"/>
              <w:jc w:val="left"/>
            </w:pPr>
            <w:r w:rsidRPr="001C42D0">
              <w:t>Редактировать тексты</w:t>
            </w:r>
          </w:p>
          <w:p w14:paraId="1B52D6AF" w14:textId="77777777" w:rsidR="00566F7B" w:rsidRPr="001C42D0" w:rsidRDefault="00361957">
            <w:pPr>
              <w:pStyle w:val="a6"/>
              <w:jc w:val="left"/>
            </w:pPr>
            <w:r w:rsidRPr="001C42D0">
              <w:t>Обслуживать посетителей</w:t>
            </w:r>
          </w:p>
          <w:p w14:paraId="5402B2B1" w14:textId="77777777" w:rsidR="00566F7B" w:rsidRPr="001C42D0" w:rsidRDefault="00361957">
            <w:pPr>
              <w:pStyle w:val="a6"/>
              <w:jc w:val="left"/>
            </w:pPr>
            <w:r w:rsidRPr="001C42D0">
              <w:t>Обслуживать локальную компью</w:t>
            </w:r>
            <w:r w:rsidRPr="001C42D0">
              <w:lastRenderedPageBreak/>
              <w:t>терную сеть</w:t>
            </w:r>
          </w:p>
          <w:p w14:paraId="068E1635" w14:textId="77777777" w:rsidR="00566F7B" w:rsidRPr="001C42D0" w:rsidRDefault="00361957">
            <w:pPr>
              <w:pStyle w:val="a6"/>
              <w:jc w:val="left"/>
            </w:pPr>
            <w:r w:rsidRPr="001C42D0">
              <w:t>Создавать веб-сайты</w:t>
            </w:r>
          </w:p>
          <w:p w14:paraId="13F6A3EE" w14:textId="77777777" w:rsidR="00566F7B" w:rsidRPr="001C42D0" w:rsidRDefault="00361957">
            <w:pPr>
              <w:pStyle w:val="a6"/>
              <w:jc w:val="left"/>
            </w:pPr>
            <w:r w:rsidRPr="001C42D0">
              <w:t>Вести расчёты</w:t>
            </w:r>
          </w:p>
          <w:p w14:paraId="77FBAF88" w14:textId="77777777" w:rsidR="00566F7B" w:rsidRPr="001C42D0" w:rsidRDefault="00361957">
            <w:pPr>
              <w:pStyle w:val="a6"/>
              <w:jc w:val="left"/>
            </w:pPr>
            <w:r w:rsidRPr="001C42D0">
              <w:t>Тренировать</w:t>
            </w:r>
          </w:p>
          <w:p w14:paraId="0D89FEF4" w14:textId="77777777" w:rsidR="00566F7B" w:rsidRPr="001C42D0" w:rsidRDefault="00361957">
            <w:pPr>
              <w:pStyle w:val="a6"/>
              <w:jc w:val="left"/>
            </w:pPr>
            <w:r w:rsidRPr="001C42D0">
              <w:t>Публично выступать</w:t>
            </w:r>
          </w:p>
          <w:p w14:paraId="02068493" w14:textId="77777777" w:rsidR="00566F7B" w:rsidRPr="001C42D0" w:rsidRDefault="00361957">
            <w:pPr>
              <w:pStyle w:val="a6"/>
              <w:jc w:val="left"/>
            </w:pPr>
            <w:r w:rsidRPr="001C42D0">
              <w:t>Выполнять опасную работу</w:t>
            </w:r>
          </w:p>
          <w:p w14:paraId="4F18BC24" w14:textId="77777777" w:rsidR="00566F7B" w:rsidRPr="001C42D0" w:rsidRDefault="00361957">
            <w:pPr>
              <w:pStyle w:val="a6"/>
              <w:jc w:val="left"/>
            </w:pPr>
            <w:r w:rsidRPr="001C42D0">
              <w:t>Руководить подчинёнными</w:t>
            </w:r>
          </w:p>
          <w:p w14:paraId="02F68887" w14:textId="77777777" w:rsidR="00566F7B" w:rsidRPr="001C42D0" w:rsidRDefault="00361957">
            <w:pPr>
              <w:pStyle w:val="a6"/>
              <w:jc w:val="left"/>
            </w:pPr>
            <w:r w:rsidRPr="001C42D0">
              <w:t>Устанавливать деловые связи</w:t>
            </w:r>
          </w:p>
          <w:p w14:paraId="46E0462F" w14:textId="77777777" w:rsidR="00566F7B" w:rsidRDefault="00361957">
            <w:pPr>
              <w:pStyle w:val="a6"/>
              <w:jc w:val="left"/>
            </w:pPr>
            <w:r w:rsidRPr="001C42D0">
              <w:t>Настраивать технические устройства</w:t>
            </w:r>
          </w:p>
        </w:tc>
        <w:tc>
          <w:tcPr>
            <w:tcW w:w="33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F15A30" w14:textId="77777777" w:rsidR="00566F7B" w:rsidRPr="001C42D0" w:rsidRDefault="00361957">
            <w:pPr>
              <w:pStyle w:val="a6"/>
              <w:jc w:val="left"/>
              <w:rPr>
                <w:rStyle w:val="a7"/>
              </w:rPr>
            </w:pPr>
            <w:r w:rsidRPr="001C42D0">
              <w:rPr>
                <w:rStyle w:val="a7"/>
              </w:rPr>
              <w:lastRenderedPageBreak/>
              <w:t>Группа «Где»</w:t>
            </w:r>
          </w:p>
          <w:p w14:paraId="5A1D9723" w14:textId="77777777" w:rsidR="00566F7B" w:rsidRPr="001C42D0" w:rsidRDefault="00361957">
            <w:pPr>
              <w:pStyle w:val="a6"/>
              <w:jc w:val="left"/>
            </w:pPr>
            <w:r w:rsidRPr="001C42D0">
              <w:t>Общеобразовательная школа</w:t>
            </w:r>
          </w:p>
          <w:p w14:paraId="3C3C004B" w14:textId="77777777" w:rsidR="00566F7B" w:rsidRPr="001C42D0" w:rsidRDefault="00361957">
            <w:pPr>
              <w:pStyle w:val="a6"/>
              <w:jc w:val="left"/>
            </w:pPr>
            <w:r w:rsidRPr="001C42D0">
              <w:t>Войсковая часть</w:t>
            </w:r>
          </w:p>
          <w:p w14:paraId="64E40A45" w14:textId="77777777" w:rsidR="00566F7B" w:rsidRPr="001C42D0" w:rsidRDefault="00361957">
            <w:pPr>
              <w:pStyle w:val="a6"/>
              <w:jc w:val="left"/>
            </w:pPr>
            <w:r w:rsidRPr="001C42D0">
              <w:t>Полиция</w:t>
            </w:r>
          </w:p>
          <w:p w14:paraId="1B6AEEC8" w14:textId="77777777" w:rsidR="00566F7B" w:rsidRPr="001C42D0" w:rsidRDefault="00361957">
            <w:pPr>
              <w:pStyle w:val="a6"/>
              <w:jc w:val="left"/>
            </w:pPr>
            <w:r w:rsidRPr="001C42D0">
              <w:t>Спасательная служба</w:t>
            </w:r>
          </w:p>
          <w:p w14:paraId="70572FD7" w14:textId="77777777" w:rsidR="00566F7B" w:rsidRPr="001C42D0" w:rsidRDefault="00361957">
            <w:pPr>
              <w:pStyle w:val="a6"/>
              <w:jc w:val="left"/>
            </w:pPr>
            <w:r w:rsidRPr="001C42D0">
              <w:t>Подводная лодка</w:t>
            </w:r>
          </w:p>
          <w:p w14:paraId="5BD34C5B" w14:textId="77777777" w:rsidR="00566F7B" w:rsidRPr="001C42D0" w:rsidRDefault="00361957">
            <w:pPr>
              <w:pStyle w:val="a6"/>
              <w:jc w:val="left"/>
            </w:pPr>
            <w:r w:rsidRPr="001C42D0">
              <w:t>Монастырь</w:t>
            </w:r>
          </w:p>
          <w:p w14:paraId="542525A2" w14:textId="77777777" w:rsidR="00566F7B" w:rsidRPr="001C42D0" w:rsidRDefault="00361957">
            <w:pPr>
              <w:pStyle w:val="a6"/>
              <w:jc w:val="left"/>
            </w:pPr>
            <w:r w:rsidRPr="001C42D0">
              <w:t>Служба жилищного хозяйства</w:t>
            </w:r>
          </w:p>
          <w:p w14:paraId="3021AB3E" w14:textId="77777777" w:rsidR="00566F7B" w:rsidRPr="001C42D0" w:rsidRDefault="00361957">
            <w:pPr>
              <w:pStyle w:val="a6"/>
              <w:jc w:val="left"/>
            </w:pPr>
            <w:r w:rsidRPr="001C42D0">
              <w:t>Аэропорт</w:t>
            </w:r>
          </w:p>
          <w:p w14:paraId="16B338E0" w14:textId="77777777" w:rsidR="00566F7B" w:rsidRPr="001C42D0" w:rsidRDefault="00361957">
            <w:pPr>
              <w:pStyle w:val="a6"/>
              <w:jc w:val="left"/>
            </w:pPr>
            <w:r w:rsidRPr="001C42D0">
              <w:t>Гостиница</w:t>
            </w:r>
          </w:p>
          <w:p w14:paraId="7499AA8F" w14:textId="77777777" w:rsidR="00566F7B" w:rsidRPr="001C42D0" w:rsidRDefault="00361957">
            <w:pPr>
              <w:pStyle w:val="a6"/>
              <w:jc w:val="left"/>
            </w:pPr>
            <w:r w:rsidRPr="001C42D0">
              <w:t>Техподдержка интернет-провайдера</w:t>
            </w:r>
          </w:p>
          <w:p w14:paraId="46313133" w14:textId="77777777" w:rsidR="00566F7B" w:rsidRPr="001C42D0" w:rsidRDefault="00361957">
            <w:pPr>
              <w:pStyle w:val="a6"/>
              <w:jc w:val="left"/>
            </w:pPr>
            <w:r w:rsidRPr="001C42D0">
              <w:t>Министерство, управление, департамент</w:t>
            </w:r>
          </w:p>
          <w:p w14:paraId="6839581A" w14:textId="77777777" w:rsidR="00566F7B" w:rsidRPr="001C42D0" w:rsidRDefault="00361957">
            <w:pPr>
              <w:pStyle w:val="a6"/>
              <w:jc w:val="left"/>
            </w:pPr>
            <w:r w:rsidRPr="001C42D0">
              <w:t>Офис топливной компании</w:t>
            </w:r>
          </w:p>
          <w:p w14:paraId="7AF5D0D5" w14:textId="77777777" w:rsidR="00566F7B" w:rsidRPr="001C42D0" w:rsidRDefault="00361957">
            <w:pPr>
              <w:pStyle w:val="a6"/>
              <w:jc w:val="left"/>
            </w:pPr>
            <w:r w:rsidRPr="001C42D0">
              <w:t>Редакция газеты, радиостанция</w:t>
            </w:r>
          </w:p>
          <w:p w14:paraId="43597117" w14:textId="77777777" w:rsidR="00566F7B" w:rsidRPr="001C42D0" w:rsidRDefault="00361957">
            <w:pPr>
              <w:pStyle w:val="a6"/>
              <w:jc w:val="left"/>
            </w:pPr>
            <w:r w:rsidRPr="001C42D0">
              <w:t>Ферма</w:t>
            </w:r>
          </w:p>
          <w:p w14:paraId="595466FB" w14:textId="77777777" w:rsidR="00566F7B" w:rsidRPr="001C42D0" w:rsidRDefault="00361957">
            <w:pPr>
              <w:pStyle w:val="a6"/>
              <w:jc w:val="left"/>
            </w:pPr>
            <w:r w:rsidRPr="001C42D0">
              <w:t>Стройка</w:t>
            </w:r>
          </w:p>
          <w:p w14:paraId="15FF8D0B" w14:textId="77777777" w:rsidR="00566F7B" w:rsidRPr="001C42D0" w:rsidRDefault="00361957">
            <w:pPr>
              <w:pStyle w:val="a6"/>
              <w:jc w:val="left"/>
            </w:pPr>
            <w:r w:rsidRPr="001C42D0">
              <w:t>Автомобильный завод</w:t>
            </w:r>
          </w:p>
          <w:p w14:paraId="07D29B04" w14:textId="77777777" w:rsidR="00566F7B" w:rsidRPr="001C42D0" w:rsidRDefault="00361957">
            <w:pPr>
              <w:pStyle w:val="a6"/>
              <w:jc w:val="left"/>
            </w:pPr>
            <w:r w:rsidRPr="001C42D0">
              <w:lastRenderedPageBreak/>
              <w:t>Атомная электростанция</w:t>
            </w:r>
          </w:p>
          <w:p w14:paraId="3591AEE3" w14:textId="77777777" w:rsidR="00566F7B" w:rsidRPr="001C42D0" w:rsidRDefault="00361957">
            <w:pPr>
              <w:pStyle w:val="a6"/>
              <w:jc w:val="left"/>
            </w:pPr>
            <w:r w:rsidRPr="001C42D0">
              <w:t xml:space="preserve">Больница, поликлиника, </w:t>
            </w:r>
          </w:p>
          <w:p w14:paraId="30EF0A6A" w14:textId="77777777" w:rsidR="00566F7B" w:rsidRPr="001C42D0" w:rsidRDefault="00361957">
            <w:pPr>
              <w:pStyle w:val="a6"/>
              <w:jc w:val="left"/>
            </w:pPr>
            <w:r w:rsidRPr="001C42D0">
              <w:t>роддом</w:t>
            </w:r>
          </w:p>
          <w:p w14:paraId="5D6F5714" w14:textId="77777777" w:rsidR="00566F7B" w:rsidRPr="001C42D0" w:rsidRDefault="00361957">
            <w:pPr>
              <w:pStyle w:val="a6"/>
              <w:jc w:val="left"/>
            </w:pPr>
            <w:r w:rsidRPr="001C42D0">
              <w:t>Туристическое агентство</w:t>
            </w:r>
          </w:p>
          <w:p w14:paraId="136C7A8D" w14:textId="77777777" w:rsidR="00566F7B" w:rsidRPr="001C42D0" w:rsidRDefault="00361957">
            <w:pPr>
              <w:pStyle w:val="a6"/>
              <w:jc w:val="left"/>
            </w:pPr>
            <w:r w:rsidRPr="001C42D0">
              <w:t>Развлекательный центр</w:t>
            </w:r>
          </w:p>
          <w:p w14:paraId="43A6365C" w14:textId="77777777" w:rsidR="00566F7B" w:rsidRPr="001C42D0" w:rsidRDefault="00361957">
            <w:pPr>
              <w:pStyle w:val="a6"/>
              <w:jc w:val="left"/>
            </w:pPr>
            <w:r w:rsidRPr="001C42D0">
              <w:t>Театр</w:t>
            </w:r>
          </w:p>
          <w:p w14:paraId="5A8037AB" w14:textId="77777777" w:rsidR="00566F7B" w:rsidRPr="001C42D0" w:rsidRDefault="00361957">
            <w:pPr>
              <w:pStyle w:val="a6"/>
              <w:jc w:val="left"/>
            </w:pPr>
            <w:r w:rsidRPr="001C42D0">
              <w:t>Музей</w:t>
            </w:r>
          </w:p>
          <w:p w14:paraId="03E48992" w14:textId="77777777" w:rsidR="00566F7B" w:rsidRPr="001C42D0" w:rsidRDefault="00361957">
            <w:pPr>
              <w:pStyle w:val="a6"/>
              <w:jc w:val="left"/>
            </w:pPr>
            <w:r w:rsidRPr="001C42D0">
              <w:t>Буровая установка</w:t>
            </w:r>
          </w:p>
          <w:p w14:paraId="717E4F79" w14:textId="77777777" w:rsidR="00566F7B" w:rsidRPr="001C42D0" w:rsidRDefault="00361957">
            <w:pPr>
              <w:pStyle w:val="a6"/>
              <w:jc w:val="left"/>
            </w:pPr>
            <w:r w:rsidRPr="001C42D0">
              <w:t>Домашний кабинет</w:t>
            </w:r>
          </w:p>
          <w:p w14:paraId="15BBBFF5" w14:textId="77777777" w:rsidR="00566F7B" w:rsidRPr="001C42D0" w:rsidRDefault="00361957">
            <w:pPr>
              <w:pStyle w:val="a6"/>
              <w:jc w:val="left"/>
            </w:pPr>
            <w:r w:rsidRPr="001C42D0">
              <w:t>Кухня в ресторане</w:t>
            </w:r>
          </w:p>
          <w:p w14:paraId="5EBFDC2A" w14:textId="77777777" w:rsidR="00566F7B" w:rsidRDefault="00361957">
            <w:pPr>
              <w:pStyle w:val="a6"/>
              <w:jc w:val="left"/>
            </w:pPr>
            <w:r w:rsidRPr="001C42D0">
              <w:t>Салон красоты</w:t>
            </w:r>
          </w:p>
        </w:tc>
      </w:tr>
      <w:tr w:rsidR="00566F7B" w14:paraId="1D04F5D4"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78CEC404" w14:textId="77777777" w:rsidR="00566F7B" w:rsidRPr="001C42D0" w:rsidRDefault="00361957">
            <w:pPr>
              <w:pStyle w:val="a6"/>
              <w:jc w:val="left"/>
            </w:pPr>
            <w:r w:rsidRPr="001C42D0">
              <w:lastRenderedPageBreak/>
              <w:t>Смелость</w:t>
            </w:r>
          </w:p>
          <w:p w14:paraId="2F42BEBF" w14:textId="77777777" w:rsidR="00566F7B" w:rsidRPr="001C42D0" w:rsidRDefault="00361957">
            <w:pPr>
              <w:pStyle w:val="a6"/>
              <w:jc w:val="left"/>
            </w:pPr>
            <w:r w:rsidRPr="001C42D0">
              <w:t>Самокритичность</w:t>
            </w:r>
          </w:p>
          <w:p w14:paraId="2E9C7CFB" w14:textId="77777777" w:rsidR="00566F7B" w:rsidRPr="001C42D0" w:rsidRDefault="00361957">
            <w:pPr>
              <w:pStyle w:val="a6"/>
              <w:jc w:val="left"/>
            </w:pPr>
            <w:r w:rsidRPr="001C42D0">
              <w:t>Достоинство</w:t>
            </w:r>
          </w:p>
          <w:p w14:paraId="4473699F" w14:textId="77777777" w:rsidR="00566F7B" w:rsidRPr="001C42D0" w:rsidRDefault="00361957">
            <w:pPr>
              <w:pStyle w:val="a6"/>
              <w:jc w:val="left"/>
            </w:pPr>
            <w:r w:rsidRPr="001C42D0">
              <w:t>Репутация</w:t>
            </w:r>
          </w:p>
          <w:p w14:paraId="1AA7DAB2" w14:textId="77777777" w:rsidR="00566F7B" w:rsidRDefault="00361957">
            <w:pPr>
              <w:pStyle w:val="a6"/>
              <w:jc w:val="left"/>
            </w:pPr>
            <w:r w:rsidRPr="001C42D0">
              <w:t>Уравновешенность</w:t>
            </w:r>
          </w:p>
        </w:tc>
        <w:tc>
          <w:tcPr>
            <w:tcW w:w="3401"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47DA1A7" w14:textId="77777777" w:rsidR="00566F7B" w:rsidRPr="001C42D0" w:rsidRDefault="00361957">
            <w:pPr>
              <w:pStyle w:val="a6"/>
              <w:jc w:val="left"/>
            </w:pPr>
            <w:r w:rsidRPr="001C42D0">
              <w:t>Ремонтировать помещения</w:t>
            </w:r>
          </w:p>
          <w:p w14:paraId="52AF45FB" w14:textId="77777777" w:rsidR="00566F7B" w:rsidRPr="001C42D0" w:rsidRDefault="00361957">
            <w:pPr>
              <w:pStyle w:val="a6"/>
              <w:jc w:val="left"/>
            </w:pPr>
            <w:r w:rsidRPr="001C42D0">
              <w:t>Конструировать</w:t>
            </w:r>
          </w:p>
          <w:p w14:paraId="291C7E82" w14:textId="77777777" w:rsidR="00566F7B" w:rsidRPr="001C42D0" w:rsidRDefault="00361957">
            <w:pPr>
              <w:pStyle w:val="a6"/>
              <w:jc w:val="left"/>
            </w:pPr>
            <w:r w:rsidRPr="001C42D0">
              <w:t>Тренироваться</w:t>
            </w:r>
          </w:p>
          <w:p w14:paraId="452E1047" w14:textId="77777777" w:rsidR="00566F7B" w:rsidRPr="001C42D0" w:rsidRDefault="00361957">
            <w:pPr>
              <w:pStyle w:val="a6"/>
              <w:jc w:val="left"/>
            </w:pPr>
            <w:r w:rsidRPr="001C42D0">
              <w:t>Спекулировать (легально)</w:t>
            </w:r>
          </w:p>
          <w:p w14:paraId="13333F79" w14:textId="77777777" w:rsidR="00566F7B" w:rsidRPr="001C42D0" w:rsidRDefault="00361957">
            <w:pPr>
              <w:pStyle w:val="a6"/>
              <w:jc w:val="left"/>
            </w:pPr>
            <w:r w:rsidRPr="001C42D0">
              <w:t>Репетировать</w:t>
            </w:r>
          </w:p>
          <w:p w14:paraId="3016C9F8" w14:textId="77777777" w:rsidR="00566F7B" w:rsidRPr="001C42D0" w:rsidRDefault="00361957">
            <w:pPr>
              <w:pStyle w:val="a6"/>
              <w:jc w:val="left"/>
            </w:pPr>
            <w:r w:rsidRPr="001C42D0">
              <w:t>Выступать на сцене</w:t>
            </w:r>
          </w:p>
          <w:p w14:paraId="754EEDBB" w14:textId="77777777" w:rsidR="00566F7B" w:rsidRPr="001C42D0" w:rsidRDefault="00361957">
            <w:pPr>
              <w:pStyle w:val="a6"/>
              <w:jc w:val="left"/>
            </w:pPr>
            <w:r w:rsidRPr="001C42D0">
              <w:t>Принимать участие в спортивных соревнованиях</w:t>
            </w:r>
          </w:p>
          <w:p w14:paraId="70031970" w14:textId="77777777" w:rsidR="00566F7B" w:rsidRPr="001C42D0" w:rsidRDefault="00361957">
            <w:pPr>
              <w:pStyle w:val="a6"/>
              <w:jc w:val="left"/>
            </w:pPr>
            <w:r w:rsidRPr="001C42D0">
              <w:t>Помогать людям</w:t>
            </w:r>
          </w:p>
          <w:p w14:paraId="41F3DD4A" w14:textId="77777777" w:rsidR="00566F7B" w:rsidRDefault="00361957">
            <w:pPr>
              <w:pStyle w:val="a6"/>
              <w:jc w:val="left"/>
            </w:pPr>
            <w:r w:rsidRPr="001C42D0">
              <w:t>Разбираться в дизайне помещений</w:t>
            </w:r>
          </w:p>
        </w:tc>
        <w:tc>
          <w:tcPr>
            <w:tcW w:w="3335"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37D469C" w14:textId="77777777" w:rsidR="00566F7B" w:rsidRPr="001C42D0" w:rsidRDefault="00361957">
            <w:pPr>
              <w:pStyle w:val="a6"/>
              <w:jc w:val="left"/>
            </w:pPr>
            <w:r w:rsidRPr="001C42D0">
              <w:t>Курьерская служба</w:t>
            </w:r>
          </w:p>
          <w:p w14:paraId="380AA9A3" w14:textId="77777777" w:rsidR="00566F7B" w:rsidRPr="001C42D0" w:rsidRDefault="00361957">
            <w:pPr>
              <w:pStyle w:val="a6"/>
              <w:jc w:val="left"/>
            </w:pPr>
            <w:r w:rsidRPr="001C42D0">
              <w:t>Лесное хозяйство</w:t>
            </w:r>
          </w:p>
          <w:p w14:paraId="0C1A9953" w14:textId="77777777" w:rsidR="00566F7B" w:rsidRPr="001C42D0" w:rsidRDefault="00361957">
            <w:pPr>
              <w:pStyle w:val="a6"/>
              <w:jc w:val="left"/>
            </w:pPr>
            <w:r w:rsidRPr="001C42D0">
              <w:t>Ветеринарная клиника</w:t>
            </w:r>
          </w:p>
          <w:p w14:paraId="7378C716" w14:textId="77777777" w:rsidR="00566F7B" w:rsidRPr="001C42D0" w:rsidRDefault="00361957">
            <w:pPr>
              <w:pStyle w:val="a6"/>
              <w:jc w:val="left"/>
            </w:pPr>
            <w:r w:rsidRPr="001C42D0">
              <w:t>Универмаг</w:t>
            </w:r>
          </w:p>
          <w:p w14:paraId="7B7A9132" w14:textId="77777777" w:rsidR="00566F7B" w:rsidRPr="001C42D0" w:rsidRDefault="00361957">
            <w:pPr>
              <w:pStyle w:val="a6"/>
              <w:jc w:val="left"/>
            </w:pPr>
            <w:r w:rsidRPr="001C42D0">
              <w:t>Кафе быстрого питания</w:t>
            </w:r>
          </w:p>
          <w:p w14:paraId="28213542" w14:textId="77777777" w:rsidR="00566F7B" w:rsidRDefault="00361957">
            <w:pPr>
              <w:pStyle w:val="a6"/>
              <w:jc w:val="left"/>
            </w:pPr>
            <w:r w:rsidRPr="001C42D0">
              <w:t>Проектная лаборатория</w:t>
            </w:r>
          </w:p>
        </w:tc>
      </w:tr>
      <w:tr w:rsidR="00566F7B" w14:paraId="045BD27C" w14:textId="77777777">
        <w:trPr>
          <w:trHeight w:val="4202"/>
        </w:trPr>
        <w:tc>
          <w:tcPr>
            <w:tcW w:w="34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257791D" w14:textId="77777777" w:rsidR="00566F7B" w:rsidRPr="001C42D0" w:rsidRDefault="00361957">
            <w:pPr>
              <w:pStyle w:val="a6"/>
              <w:jc w:val="left"/>
              <w:rPr>
                <w:rStyle w:val="a7"/>
              </w:rPr>
            </w:pPr>
            <w:r w:rsidRPr="001C42D0">
              <w:rPr>
                <w:rStyle w:val="a7"/>
              </w:rPr>
              <w:t>Группа «Кем»</w:t>
            </w:r>
          </w:p>
          <w:p w14:paraId="50CE4917" w14:textId="77777777" w:rsidR="00566F7B" w:rsidRPr="001C42D0" w:rsidRDefault="00361957">
            <w:pPr>
              <w:pStyle w:val="a6"/>
              <w:jc w:val="left"/>
            </w:pPr>
            <w:r w:rsidRPr="001C42D0">
              <w:t>Предприниматели</w:t>
            </w:r>
          </w:p>
          <w:p w14:paraId="14D6E55A" w14:textId="77777777" w:rsidR="00566F7B" w:rsidRPr="001C42D0" w:rsidRDefault="00361957">
            <w:pPr>
              <w:pStyle w:val="a6"/>
              <w:jc w:val="left"/>
            </w:pPr>
            <w:r w:rsidRPr="001C42D0">
              <w:t>Квалифицированные рабочие</w:t>
            </w:r>
          </w:p>
          <w:p w14:paraId="13297A0D" w14:textId="77777777" w:rsidR="00566F7B" w:rsidRPr="001C42D0" w:rsidRDefault="00361957">
            <w:pPr>
              <w:pStyle w:val="a6"/>
              <w:jc w:val="left"/>
            </w:pPr>
            <w:r w:rsidRPr="001C42D0">
              <w:t>Менеджеры</w:t>
            </w:r>
          </w:p>
          <w:p w14:paraId="393BFBB9" w14:textId="77777777" w:rsidR="00566F7B" w:rsidRPr="001C42D0" w:rsidRDefault="00361957">
            <w:pPr>
              <w:pStyle w:val="a6"/>
              <w:jc w:val="left"/>
            </w:pPr>
            <w:r w:rsidRPr="001C42D0">
              <w:t>Политики</w:t>
            </w:r>
          </w:p>
          <w:p w14:paraId="4D34A81F" w14:textId="77777777" w:rsidR="00566F7B" w:rsidRPr="001C42D0" w:rsidRDefault="00361957">
            <w:pPr>
              <w:pStyle w:val="a6"/>
              <w:jc w:val="left"/>
            </w:pPr>
            <w:r w:rsidRPr="001C42D0">
              <w:t>Творческие люди</w:t>
            </w:r>
          </w:p>
          <w:p w14:paraId="782284C6" w14:textId="77777777" w:rsidR="00566F7B" w:rsidRPr="001C42D0" w:rsidRDefault="00361957">
            <w:pPr>
              <w:pStyle w:val="a6"/>
              <w:jc w:val="left"/>
            </w:pPr>
            <w:r w:rsidRPr="001C42D0">
              <w:t>Авантюристы</w:t>
            </w:r>
          </w:p>
          <w:p w14:paraId="5F4CA620" w14:textId="77777777" w:rsidR="00566F7B" w:rsidRPr="001C42D0" w:rsidRDefault="00361957">
            <w:pPr>
              <w:pStyle w:val="a6"/>
              <w:jc w:val="left"/>
            </w:pPr>
            <w:r w:rsidRPr="001C42D0">
              <w:t>Фермеры</w:t>
            </w:r>
          </w:p>
          <w:p w14:paraId="1A8DFFC1" w14:textId="77777777" w:rsidR="00566F7B" w:rsidRPr="001C42D0" w:rsidRDefault="00361957">
            <w:pPr>
              <w:pStyle w:val="a6"/>
              <w:jc w:val="left"/>
            </w:pPr>
            <w:r w:rsidRPr="001C42D0">
              <w:t>Технологи</w:t>
            </w:r>
          </w:p>
          <w:p w14:paraId="549958B1" w14:textId="77777777" w:rsidR="00566F7B" w:rsidRPr="001C42D0" w:rsidRDefault="00361957">
            <w:pPr>
              <w:pStyle w:val="a6"/>
              <w:jc w:val="left"/>
            </w:pPr>
            <w:r w:rsidRPr="001C42D0">
              <w:t>Психологи</w:t>
            </w:r>
          </w:p>
          <w:p w14:paraId="19EC6661" w14:textId="77777777" w:rsidR="00566F7B" w:rsidRPr="001C42D0" w:rsidRDefault="00361957">
            <w:pPr>
              <w:pStyle w:val="a6"/>
              <w:jc w:val="left"/>
            </w:pPr>
            <w:r w:rsidRPr="001C42D0">
              <w:t>Сервис</w:t>
            </w:r>
          </w:p>
          <w:p w14:paraId="1D20562E" w14:textId="77777777" w:rsidR="00566F7B" w:rsidRPr="001C42D0" w:rsidRDefault="00361957">
            <w:pPr>
              <w:pStyle w:val="a6"/>
              <w:jc w:val="left"/>
            </w:pPr>
            <w:r w:rsidRPr="001C42D0">
              <w:t>Путешественники</w:t>
            </w:r>
          </w:p>
          <w:p w14:paraId="7C96EC5D" w14:textId="77777777" w:rsidR="00566F7B" w:rsidRPr="001C42D0" w:rsidRDefault="00361957">
            <w:pPr>
              <w:pStyle w:val="a6"/>
              <w:jc w:val="left"/>
            </w:pPr>
            <w:r w:rsidRPr="001C42D0">
              <w:t>Учёные</w:t>
            </w:r>
          </w:p>
          <w:p w14:paraId="44F69AD4" w14:textId="77777777" w:rsidR="00566F7B" w:rsidRPr="001C42D0" w:rsidRDefault="00361957">
            <w:pPr>
              <w:pStyle w:val="a6"/>
              <w:jc w:val="left"/>
            </w:pPr>
            <w:r w:rsidRPr="001C42D0">
              <w:t>Медики</w:t>
            </w:r>
          </w:p>
          <w:p w14:paraId="439E9859" w14:textId="77777777" w:rsidR="00566F7B" w:rsidRPr="001C42D0" w:rsidRDefault="00361957">
            <w:pPr>
              <w:pStyle w:val="a6"/>
              <w:jc w:val="left"/>
            </w:pPr>
            <w:r w:rsidRPr="001C42D0">
              <w:t>Фрилансеры</w:t>
            </w:r>
          </w:p>
          <w:p w14:paraId="3647664C" w14:textId="77777777" w:rsidR="00566F7B" w:rsidRPr="001C42D0" w:rsidRDefault="00361957">
            <w:pPr>
              <w:pStyle w:val="a6"/>
              <w:jc w:val="left"/>
            </w:pPr>
            <w:r w:rsidRPr="001C42D0">
              <w:t>Педагоги</w:t>
            </w:r>
          </w:p>
          <w:p w14:paraId="6C2C54E3" w14:textId="77777777" w:rsidR="00566F7B" w:rsidRPr="001C42D0" w:rsidRDefault="00361957">
            <w:pPr>
              <w:pStyle w:val="a6"/>
              <w:jc w:val="left"/>
            </w:pPr>
            <w:r w:rsidRPr="001C42D0">
              <w:t>Кулинары</w:t>
            </w:r>
          </w:p>
          <w:p w14:paraId="7BC17C27" w14:textId="77777777" w:rsidR="00566F7B" w:rsidRPr="001C42D0" w:rsidRDefault="00361957">
            <w:pPr>
              <w:pStyle w:val="a6"/>
              <w:jc w:val="left"/>
            </w:pPr>
            <w:r w:rsidRPr="001C42D0">
              <w:t>Маркетологи</w:t>
            </w:r>
          </w:p>
          <w:p w14:paraId="48C4CF64" w14:textId="77777777" w:rsidR="00566F7B" w:rsidRPr="001C42D0" w:rsidRDefault="00361957">
            <w:pPr>
              <w:pStyle w:val="a6"/>
              <w:jc w:val="left"/>
            </w:pPr>
            <w:r w:rsidRPr="001C42D0">
              <w:t>Инженеры</w:t>
            </w:r>
          </w:p>
          <w:p w14:paraId="41550678" w14:textId="77777777" w:rsidR="00566F7B" w:rsidRDefault="00361957">
            <w:pPr>
              <w:pStyle w:val="a6"/>
              <w:jc w:val="left"/>
            </w:pPr>
            <w:r w:rsidRPr="001C42D0">
              <w:t>Программисты</w:t>
            </w:r>
          </w:p>
        </w:tc>
        <w:tc>
          <w:tcPr>
            <w:tcW w:w="3401"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75E60CF2" w14:textId="77777777" w:rsidR="00566F7B" w:rsidRPr="001C42D0" w:rsidRDefault="00361957">
            <w:pPr>
              <w:pStyle w:val="a6"/>
              <w:jc w:val="left"/>
              <w:rPr>
                <w:rStyle w:val="a7"/>
              </w:rPr>
            </w:pPr>
            <w:r w:rsidRPr="001C42D0">
              <w:rPr>
                <w:rStyle w:val="a7"/>
              </w:rPr>
              <w:t>Группа «Каким»</w:t>
            </w:r>
          </w:p>
          <w:p w14:paraId="158B9A93" w14:textId="77777777" w:rsidR="00566F7B" w:rsidRPr="001C42D0" w:rsidRDefault="00361957">
            <w:pPr>
              <w:pStyle w:val="a6"/>
              <w:jc w:val="left"/>
            </w:pPr>
            <w:r w:rsidRPr="001C42D0">
              <w:t>Сильный</w:t>
            </w:r>
          </w:p>
          <w:p w14:paraId="27B5BA38" w14:textId="77777777" w:rsidR="00566F7B" w:rsidRPr="001C42D0" w:rsidRDefault="00361957">
            <w:pPr>
              <w:pStyle w:val="a6"/>
              <w:jc w:val="left"/>
            </w:pPr>
            <w:r w:rsidRPr="001C42D0">
              <w:t>Увлечённый</w:t>
            </w:r>
          </w:p>
          <w:p w14:paraId="01B5AE65" w14:textId="77777777" w:rsidR="00566F7B" w:rsidRPr="001C42D0" w:rsidRDefault="00361957">
            <w:pPr>
              <w:pStyle w:val="a6"/>
              <w:jc w:val="left"/>
            </w:pPr>
            <w:r w:rsidRPr="001C42D0">
              <w:t>Умный</w:t>
            </w:r>
          </w:p>
          <w:p w14:paraId="31F00713" w14:textId="77777777" w:rsidR="00566F7B" w:rsidRPr="001C42D0" w:rsidRDefault="00361957">
            <w:pPr>
              <w:pStyle w:val="a6"/>
              <w:jc w:val="left"/>
            </w:pPr>
            <w:r w:rsidRPr="001C42D0">
              <w:t>Ловкий</w:t>
            </w:r>
          </w:p>
          <w:p w14:paraId="604C2816" w14:textId="77777777" w:rsidR="00566F7B" w:rsidRPr="001C42D0" w:rsidRDefault="00361957">
            <w:pPr>
              <w:pStyle w:val="a6"/>
              <w:jc w:val="left"/>
            </w:pPr>
            <w:r w:rsidRPr="001C42D0">
              <w:t>Сосредоточенный</w:t>
            </w:r>
          </w:p>
          <w:p w14:paraId="64AAD012" w14:textId="77777777" w:rsidR="00566F7B" w:rsidRPr="001C42D0" w:rsidRDefault="00361957">
            <w:pPr>
              <w:pStyle w:val="a6"/>
              <w:jc w:val="left"/>
            </w:pPr>
            <w:r w:rsidRPr="001C42D0">
              <w:t>Хитрый</w:t>
            </w:r>
          </w:p>
          <w:p w14:paraId="07FD3AF4" w14:textId="77777777" w:rsidR="00566F7B" w:rsidRPr="001C42D0" w:rsidRDefault="00361957">
            <w:pPr>
              <w:pStyle w:val="a6"/>
              <w:jc w:val="left"/>
            </w:pPr>
            <w:r w:rsidRPr="001C42D0">
              <w:t>Дотошный</w:t>
            </w:r>
          </w:p>
          <w:p w14:paraId="18CB5226" w14:textId="77777777" w:rsidR="00566F7B" w:rsidRPr="001C42D0" w:rsidRDefault="00361957">
            <w:pPr>
              <w:pStyle w:val="a6"/>
              <w:jc w:val="left"/>
            </w:pPr>
            <w:r w:rsidRPr="001C42D0">
              <w:t>Амбициозный</w:t>
            </w:r>
          </w:p>
          <w:p w14:paraId="4B1B356D" w14:textId="77777777" w:rsidR="00566F7B" w:rsidRPr="001C42D0" w:rsidRDefault="00361957">
            <w:pPr>
              <w:pStyle w:val="a6"/>
              <w:jc w:val="left"/>
            </w:pPr>
            <w:r w:rsidRPr="001C42D0">
              <w:t>Квалифицированный</w:t>
            </w:r>
          </w:p>
          <w:p w14:paraId="6DDD6439" w14:textId="77777777" w:rsidR="00566F7B" w:rsidRPr="001C42D0" w:rsidRDefault="00361957">
            <w:pPr>
              <w:pStyle w:val="a6"/>
              <w:jc w:val="left"/>
            </w:pPr>
            <w:r w:rsidRPr="001C42D0">
              <w:t>Суровый</w:t>
            </w:r>
          </w:p>
          <w:p w14:paraId="615ABF70" w14:textId="77777777" w:rsidR="00566F7B" w:rsidRPr="001C42D0" w:rsidRDefault="00361957">
            <w:pPr>
              <w:pStyle w:val="a6"/>
              <w:jc w:val="left"/>
            </w:pPr>
            <w:proofErr w:type="spellStart"/>
            <w:r w:rsidRPr="001C42D0">
              <w:t>Стрессоустойчиый</w:t>
            </w:r>
            <w:proofErr w:type="spellEnd"/>
          </w:p>
          <w:p w14:paraId="716F18B5" w14:textId="77777777" w:rsidR="00566F7B" w:rsidRPr="001C42D0" w:rsidRDefault="00361957">
            <w:pPr>
              <w:pStyle w:val="a6"/>
              <w:jc w:val="left"/>
            </w:pPr>
            <w:r w:rsidRPr="001C42D0">
              <w:t>Особенный</w:t>
            </w:r>
          </w:p>
          <w:p w14:paraId="4E13BC9B" w14:textId="77777777" w:rsidR="00566F7B" w:rsidRPr="001C42D0" w:rsidRDefault="00361957">
            <w:pPr>
              <w:pStyle w:val="a6"/>
              <w:jc w:val="left"/>
            </w:pPr>
            <w:r w:rsidRPr="001C42D0">
              <w:t>Весёлый</w:t>
            </w:r>
          </w:p>
          <w:p w14:paraId="66377307" w14:textId="77777777" w:rsidR="00566F7B" w:rsidRPr="001C42D0" w:rsidRDefault="00361957">
            <w:pPr>
              <w:pStyle w:val="a6"/>
              <w:jc w:val="left"/>
            </w:pPr>
            <w:r w:rsidRPr="001C42D0">
              <w:t>Организованный</w:t>
            </w:r>
          </w:p>
          <w:p w14:paraId="7844C2E2" w14:textId="77777777" w:rsidR="00566F7B" w:rsidRPr="001C42D0" w:rsidRDefault="00361957">
            <w:pPr>
              <w:pStyle w:val="a6"/>
              <w:jc w:val="left"/>
            </w:pPr>
            <w:r w:rsidRPr="001C42D0">
              <w:t>Свободный</w:t>
            </w:r>
          </w:p>
          <w:p w14:paraId="00F55529" w14:textId="77777777" w:rsidR="00566F7B" w:rsidRPr="001C42D0" w:rsidRDefault="00361957">
            <w:pPr>
              <w:pStyle w:val="a6"/>
              <w:jc w:val="left"/>
            </w:pPr>
            <w:r w:rsidRPr="001C42D0">
              <w:t>Исполнительный</w:t>
            </w:r>
          </w:p>
          <w:p w14:paraId="5ED0BF83" w14:textId="77777777" w:rsidR="00566F7B" w:rsidRDefault="00361957">
            <w:pPr>
              <w:pStyle w:val="a6"/>
              <w:jc w:val="left"/>
              <w:rPr>
                <w:lang w:val="en-GB"/>
              </w:rPr>
            </w:pPr>
            <w:proofErr w:type="spellStart"/>
            <w:r>
              <w:rPr>
                <w:lang w:val="en-GB"/>
              </w:rPr>
              <w:t>Пунктуальный</w:t>
            </w:r>
            <w:proofErr w:type="spellEnd"/>
          </w:p>
          <w:p w14:paraId="094FF895" w14:textId="77777777" w:rsidR="00566F7B" w:rsidRDefault="00361957">
            <w:pPr>
              <w:pStyle w:val="a6"/>
              <w:jc w:val="left"/>
              <w:rPr>
                <w:lang w:val="en-GB"/>
              </w:rPr>
            </w:pPr>
            <w:proofErr w:type="spellStart"/>
            <w:r>
              <w:rPr>
                <w:lang w:val="en-GB"/>
              </w:rPr>
              <w:t>Творческий</w:t>
            </w:r>
            <w:proofErr w:type="spellEnd"/>
          </w:p>
          <w:p w14:paraId="5C0031F6" w14:textId="77777777" w:rsidR="00566F7B" w:rsidRDefault="00361957">
            <w:pPr>
              <w:pStyle w:val="a6"/>
              <w:jc w:val="left"/>
            </w:pPr>
            <w:proofErr w:type="spellStart"/>
            <w:r>
              <w:rPr>
                <w:lang w:val="en-GB"/>
              </w:rPr>
              <w:t>Смекалистый</w:t>
            </w:r>
            <w:proofErr w:type="spellEnd"/>
          </w:p>
        </w:tc>
        <w:tc>
          <w:tcPr>
            <w:tcW w:w="3335"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0E898F4D" w14:textId="77777777" w:rsidR="00566F7B" w:rsidRPr="001C42D0" w:rsidRDefault="00361957">
            <w:pPr>
              <w:pStyle w:val="a6"/>
              <w:jc w:val="left"/>
              <w:rPr>
                <w:rStyle w:val="a7"/>
              </w:rPr>
            </w:pPr>
            <w:r w:rsidRPr="001C42D0">
              <w:rPr>
                <w:rStyle w:val="a7"/>
              </w:rPr>
              <w:t>Группа «Зачем»</w:t>
            </w:r>
          </w:p>
          <w:p w14:paraId="4E4B23C9" w14:textId="77777777" w:rsidR="00566F7B" w:rsidRPr="001C42D0" w:rsidRDefault="00361957">
            <w:pPr>
              <w:pStyle w:val="a6"/>
              <w:jc w:val="left"/>
            </w:pPr>
            <w:r w:rsidRPr="001C42D0">
              <w:t>Родина</w:t>
            </w:r>
          </w:p>
          <w:p w14:paraId="33A8B34E" w14:textId="77777777" w:rsidR="00566F7B" w:rsidRPr="001C42D0" w:rsidRDefault="00361957">
            <w:pPr>
              <w:pStyle w:val="a6"/>
              <w:jc w:val="left"/>
            </w:pPr>
            <w:r w:rsidRPr="001C42D0">
              <w:t>Приключения</w:t>
            </w:r>
          </w:p>
          <w:p w14:paraId="69F396A4" w14:textId="77777777" w:rsidR="00566F7B" w:rsidRPr="001C42D0" w:rsidRDefault="00361957">
            <w:pPr>
              <w:pStyle w:val="a6"/>
              <w:jc w:val="left"/>
            </w:pPr>
            <w:r w:rsidRPr="001C42D0">
              <w:t>Лидерство</w:t>
            </w:r>
          </w:p>
          <w:p w14:paraId="40E71394" w14:textId="77777777" w:rsidR="00566F7B" w:rsidRPr="001C42D0" w:rsidRDefault="00361957">
            <w:pPr>
              <w:pStyle w:val="a6"/>
              <w:jc w:val="left"/>
            </w:pPr>
            <w:r w:rsidRPr="001C42D0">
              <w:t>Общение</w:t>
            </w:r>
          </w:p>
          <w:p w14:paraId="7BE6F439" w14:textId="77777777" w:rsidR="00566F7B" w:rsidRPr="001C42D0" w:rsidRDefault="00361957">
            <w:pPr>
              <w:pStyle w:val="a6"/>
              <w:jc w:val="left"/>
            </w:pPr>
            <w:r w:rsidRPr="001C42D0">
              <w:t>Радость достижений</w:t>
            </w:r>
          </w:p>
          <w:p w14:paraId="66341847" w14:textId="77777777" w:rsidR="00566F7B" w:rsidRPr="001C42D0" w:rsidRDefault="00361957">
            <w:pPr>
              <w:pStyle w:val="a6"/>
              <w:jc w:val="left"/>
            </w:pPr>
            <w:r w:rsidRPr="001C42D0">
              <w:t>Окружение</w:t>
            </w:r>
          </w:p>
          <w:p w14:paraId="77945972" w14:textId="77777777" w:rsidR="00566F7B" w:rsidRPr="001C42D0" w:rsidRDefault="00361957">
            <w:pPr>
              <w:pStyle w:val="a6"/>
              <w:jc w:val="left"/>
            </w:pPr>
            <w:r w:rsidRPr="001C42D0">
              <w:t>Эмиграция</w:t>
            </w:r>
          </w:p>
          <w:p w14:paraId="11385BB5" w14:textId="77777777" w:rsidR="00566F7B" w:rsidRPr="001C42D0" w:rsidRDefault="00361957">
            <w:pPr>
              <w:pStyle w:val="a6"/>
              <w:jc w:val="left"/>
            </w:pPr>
            <w:r w:rsidRPr="001C42D0">
              <w:t>Деньги</w:t>
            </w:r>
          </w:p>
          <w:p w14:paraId="3A22FACF" w14:textId="77777777" w:rsidR="00566F7B" w:rsidRPr="001C42D0" w:rsidRDefault="00361957">
            <w:pPr>
              <w:pStyle w:val="a6"/>
              <w:jc w:val="left"/>
            </w:pPr>
            <w:r w:rsidRPr="001C42D0">
              <w:t>Счастье</w:t>
            </w:r>
          </w:p>
          <w:p w14:paraId="6AFC98AF" w14:textId="77777777" w:rsidR="00566F7B" w:rsidRPr="001C42D0" w:rsidRDefault="00361957">
            <w:pPr>
              <w:pStyle w:val="a6"/>
              <w:jc w:val="left"/>
            </w:pPr>
            <w:r w:rsidRPr="001C42D0">
              <w:t>Власть</w:t>
            </w:r>
          </w:p>
          <w:p w14:paraId="777A6855" w14:textId="77777777" w:rsidR="00566F7B" w:rsidRPr="001C42D0" w:rsidRDefault="00361957">
            <w:pPr>
              <w:pStyle w:val="a6"/>
              <w:jc w:val="left"/>
            </w:pPr>
            <w:r w:rsidRPr="001C42D0">
              <w:t>Здоровье</w:t>
            </w:r>
          </w:p>
          <w:p w14:paraId="2E018156" w14:textId="77777777" w:rsidR="00566F7B" w:rsidRPr="001C42D0" w:rsidRDefault="00361957">
            <w:pPr>
              <w:pStyle w:val="a6"/>
              <w:jc w:val="left"/>
            </w:pPr>
            <w:r w:rsidRPr="001C42D0">
              <w:t>Путешествия</w:t>
            </w:r>
          </w:p>
          <w:p w14:paraId="0ACB8ED8" w14:textId="77777777" w:rsidR="00566F7B" w:rsidRPr="001C42D0" w:rsidRDefault="00361957">
            <w:pPr>
              <w:pStyle w:val="a6"/>
              <w:jc w:val="left"/>
            </w:pPr>
            <w:r w:rsidRPr="001C42D0">
              <w:t>Азарт</w:t>
            </w:r>
          </w:p>
          <w:p w14:paraId="3E33BCB3" w14:textId="77777777" w:rsidR="00566F7B" w:rsidRPr="001C42D0" w:rsidRDefault="00361957">
            <w:pPr>
              <w:pStyle w:val="a6"/>
              <w:jc w:val="left"/>
            </w:pPr>
            <w:r w:rsidRPr="001C42D0">
              <w:t>Свобода</w:t>
            </w:r>
          </w:p>
          <w:p w14:paraId="61DAFCC3" w14:textId="77777777" w:rsidR="00566F7B" w:rsidRPr="001C42D0" w:rsidRDefault="00361957">
            <w:pPr>
              <w:pStyle w:val="a6"/>
              <w:jc w:val="left"/>
            </w:pPr>
            <w:r w:rsidRPr="001C42D0">
              <w:t>Семья</w:t>
            </w:r>
          </w:p>
          <w:p w14:paraId="291FA799" w14:textId="77777777" w:rsidR="00566F7B" w:rsidRDefault="00361957">
            <w:pPr>
              <w:pStyle w:val="a6"/>
              <w:jc w:val="left"/>
              <w:rPr>
                <w:lang w:val="en-GB"/>
              </w:rPr>
            </w:pPr>
            <w:proofErr w:type="spellStart"/>
            <w:r>
              <w:rPr>
                <w:lang w:val="en-GB"/>
              </w:rPr>
              <w:t>Престиж</w:t>
            </w:r>
            <w:proofErr w:type="spellEnd"/>
          </w:p>
          <w:p w14:paraId="3E6D5B7E" w14:textId="77777777" w:rsidR="00566F7B" w:rsidRDefault="00361957">
            <w:pPr>
              <w:pStyle w:val="a6"/>
              <w:jc w:val="left"/>
            </w:pPr>
            <w:proofErr w:type="spellStart"/>
            <w:r>
              <w:rPr>
                <w:lang w:val="en-GB"/>
              </w:rPr>
              <w:t>Духовный</w:t>
            </w:r>
            <w:proofErr w:type="spellEnd"/>
            <w:r>
              <w:rPr>
                <w:lang w:val="en-GB"/>
              </w:rPr>
              <w:t xml:space="preserve"> </w:t>
            </w:r>
            <w:proofErr w:type="spellStart"/>
            <w:r>
              <w:rPr>
                <w:lang w:val="en-GB"/>
              </w:rPr>
              <w:t>поиск</w:t>
            </w:r>
            <w:proofErr w:type="spellEnd"/>
          </w:p>
        </w:tc>
      </w:tr>
      <w:tr w:rsidR="00566F7B" w14:paraId="2FE239B2" w14:textId="77777777">
        <w:trPr>
          <w:trHeight w:val="1303"/>
        </w:trPr>
        <w:tc>
          <w:tcPr>
            <w:tcW w:w="3402" w:type="dxa"/>
            <w:tcBorders>
              <w:top w:val="single" w:sz="4" w:space="0" w:color="000000"/>
              <w:left w:val="single" w:sz="6" w:space="0" w:color="000000"/>
              <w:bottom w:val="single" w:sz="4" w:space="0" w:color="000000"/>
              <w:right w:val="single" w:sz="6" w:space="0" w:color="000000"/>
            </w:tcBorders>
            <w:tcMar>
              <w:top w:w="85" w:type="dxa"/>
              <w:left w:w="170" w:type="dxa"/>
              <w:bottom w:w="85" w:type="dxa"/>
              <w:right w:w="170" w:type="dxa"/>
            </w:tcMar>
          </w:tcPr>
          <w:p w14:paraId="51A68D21"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401" w:type="dxa"/>
            <w:tcBorders>
              <w:top w:val="single" w:sz="4" w:space="0" w:color="000000"/>
              <w:left w:val="single" w:sz="6" w:space="0" w:color="000000"/>
              <w:bottom w:val="single" w:sz="4" w:space="0" w:color="000000"/>
              <w:right w:val="single" w:sz="6" w:space="0" w:color="000000"/>
            </w:tcBorders>
            <w:tcMar>
              <w:top w:w="85" w:type="dxa"/>
              <w:left w:w="170" w:type="dxa"/>
              <w:bottom w:w="85" w:type="dxa"/>
              <w:right w:w="170" w:type="dxa"/>
            </w:tcMar>
          </w:tcPr>
          <w:p w14:paraId="7D80F9A9"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35" w:type="dxa"/>
            <w:tcBorders>
              <w:top w:val="single" w:sz="4" w:space="0" w:color="000000"/>
              <w:left w:val="single" w:sz="6" w:space="0" w:color="000000"/>
              <w:bottom w:val="single" w:sz="4" w:space="0" w:color="000000"/>
              <w:right w:val="single" w:sz="6" w:space="0" w:color="000000"/>
            </w:tcBorders>
            <w:tcMar>
              <w:top w:w="85" w:type="dxa"/>
              <w:left w:w="170" w:type="dxa"/>
              <w:bottom w:w="85" w:type="dxa"/>
              <w:right w:w="170" w:type="dxa"/>
            </w:tcMar>
          </w:tcPr>
          <w:p w14:paraId="57F6BDF5" w14:textId="77777777" w:rsidR="00566F7B" w:rsidRDefault="00566F7B">
            <w:pPr>
              <w:pStyle w:val="Noparagraphstyle"/>
              <w:spacing w:line="240" w:lineRule="auto"/>
              <w:textAlignment w:val="auto"/>
              <w:rPr>
                <w:rFonts w:ascii="SchoolBookSanPin-Bold" w:hAnsi="SchoolBookSanPin-Bold" w:cstheme="minorBidi"/>
                <w:color w:val="auto"/>
              </w:rPr>
            </w:pPr>
          </w:p>
        </w:tc>
      </w:tr>
      <w:tr w:rsidR="00566F7B" w14:paraId="3B8581D0"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14CC2567" w14:textId="77777777" w:rsidR="00566F7B" w:rsidRDefault="00361957">
            <w:pPr>
              <w:pStyle w:val="a6"/>
              <w:jc w:val="left"/>
            </w:pPr>
            <w:proofErr w:type="spellStart"/>
            <w:r>
              <w:rPr>
                <w:lang w:val="en-GB"/>
              </w:rPr>
              <w:t>Защитники</w:t>
            </w:r>
            <w:proofErr w:type="spellEnd"/>
            <w:r>
              <w:rPr>
                <w:lang w:val="en-GB"/>
              </w:rPr>
              <w:t xml:space="preserve"> </w:t>
            </w:r>
            <w:proofErr w:type="spellStart"/>
            <w:r>
              <w:rPr>
                <w:lang w:val="en-GB"/>
              </w:rPr>
              <w:t>Отечества</w:t>
            </w:r>
            <w:proofErr w:type="spellEnd"/>
          </w:p>
        </w:tc>
        <w:tc>
          <w:tcPr>
            <w:tcW w:w="3401"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76C39BAF" w14:textId="77777777" w:rsidR="00566F7B" w:rsidRDefault="00361957">
            <w:pPr>
              <w:pStyle w:val="a6"/>
              <w:jc w:val="left"/>
              <w:rPr>
                <w:lang w:val="en-GB"/>
              </w:rPr>
            </w:pPr>
            <w:proofErr w:type="spellStart"/>
            <w:r>
              <w:rPr>
                <w:lang w:val="en-GB"/>
              </w:rPr>
              <w:t>Независимый</w:t>
            </w:r>
            <w:proofErr w:type="spellEnd"/>
          </w:p>
          <w:p w14:paraId="49387C6A" w14:textId="77777777" w:rsidR="00566F7B" w:rsidRDefault="00361957">
            <w:pPr>
              <w:pStyle w:val="a6"/>
              <w:jc w:val="left"/>
              <w:rPr>
                <w:lang w:val="en-GB"/>
              </w:rPr>
            </w:pPr>
            <w:proofErr w:type="spellStart"/>
            <w:r>
              <w:rPr>
                <w:lang w:val="en-GB"/>
              </w:rPr>
              <w:t>Терпеливый</w:t>
            </w:r>
            <w:proofErr w:type="spellEnd"/>
          </w:p>
          <w:p w14:paraId="1709C175" w14:textId="77777777" w:rsidR="00566F7B" w:rsidRDefault="00361957">
            <w:pPr>
              <w:pStyle w:val="a6"/>
              <w:jc w:val="left"/>
            </w:pPr>
            <w:proofErr w:type="spellStart"/>
            <w:r>
              <w:rPr>
                <w:lang w:val="en-GB"/>
              </w:rPr>
              <w:t>Привлекательный</w:t>
            </w:r>
            <w:proofErr w:type="spellEnd"/>
          </w:p>
        </w:tc>
        <w:tc>
          <w:tcPr>
            <w:tcW w:w="3335"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C4F5BE6" w14:textId="77777777" w:rsidR="00566F7B" w:rsidRDefault="00566F7B">
            <w:pPr>
              <w:pStyle w:val="Noparagraphstyle"/>
              <w:spacing w:line="240" w:lineRule="auto"/>
              <w:textAlignment w:val="auto"/>
              <w:rPr>
                <w:rFonts w:ascii="SchoolBookSanPin-Bold" w:hAnsi="SchoolBookSanPin-Bold" w:cstheme="minorBidi"/>
                <w:color w:val="auto"/>
              </w:rPr>
            </w:pPr>
          </w:p>
        </w:tc>
      </w:tr>
      <w:tr w:rsidR="00566F7B" w14:paraId="5913A4AB"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0BD1DAC3" w14:textId="77777777" w:rsidR="00566F7B" w:rsidRPr="001C42D0" w:rsidRDefault="00361957">
            <w:pPr>
              <w:pStyle w:val="a6"/>
              <w:jc w:val="left"/>
              <w:rPr>
                <w:rStyle w:val="a7"/>
              </w:rPr>
            </w:pPr>
            <w:r w:rsidRPr="001C42D0">
              <w:rPr>
                <w:rStyle w:val="a7"/>
              </w:rPr>
              <w:t>Группа «Профессия»</w:t>
            </w:r>
          </w:p>
          <w:p w14:paraId="0CC22849" w14:textId="77777777" w:rsidR="00566F7B" w:rsidRPr="001C42D0" w:rsidRDefault="00361957">
            <w:pPr>
              <w:pStyle w:val="a6"/>
              <w:jc w:val="left"/>
            </w:pPr>
            <w:r w:rsidRPr="001C42D0">
              <w:t>Воспитывать</w:t>
            </w:r>
          </w:p>
          <w:p w14:paraId="0F9029E7" w14:textId="77777777" w:rsidR="00566F7B" w:rsidRPr="001C42D0" w:rsidRDefault="00361957">
            <w:pPr>
              <w:pStyle w:val="a6"/>
              <w:jc w:val="left"/>
            </w:pPr>
            <w:r w:rsidRPr="001C42D0">
              <w:t>Достигать</w:t>
            </w:r>
          </w:p>
          <w:p w14:paraId="28A42AEE" w14:textId="77777777" w:rsidR="00566F7B" w:rsidRPr="001C42D0" w:rsidRDefault="00361957">
            <w:pPr>
              <w:pStyle w:val="a6"/>
              <w:jc w:val="left"/>
            </w:pPr>
            <w:r w:rsidRPr="001C42D0">
              <w:t>Создавать</w:t>
            </w:r>
          </w:p>
          <w:p w14:paraId="3D0FC627" w14:textId="77777777" w:rsidR="00566F7B" w:rsidRPr="001C42D0" w:rsidRDefault="00361957">
            <w:pPr>
              <w:pStyle w:val="a6"/>
              <w:jc w:val="left"/>
            </w:pPr>
            <w:r w:rsidRPr="001C42D0">
              <w:t>Измерять</w:t>
            </w:r>
          </w:p>
          <w:p w14:paraId="213189E8" w14:textId="77777777" w:rsidR="00566F7B" w:rsidRPr="001C42D0" w:rsidRDefault="00361957">
            <w:pPr>
              <w:pStyle w:val="a6"/>
              <w:jc w:val="left"/>
            </w:pPr>
            <w:r w:rsidRPr="001C42D0">
              <w:t>Изобретать</w:t>
            </w:r>
          </w:p>
          <w:p w14:paraId="0484448E" w14:textId="77777777" w:rsidR="00566F7B" w:rsidRPr="001C42D0" w:rsidRDefault="00361957">
            <w:pPr>
              <w:pStyle w:val="a6"/>
              <w:jc w:val="left"/>
            </w:pPr>
            <w:r w:rsidRPr="001C42D0">
              <w:t>Рисковать</w:t>
            </w:r>
          </w:p>
          <w:p w14:paraId="6146A2B2" w14:textId="77777777" w:rsidR="00566F7B" w:rsidRPr="001C42D0" w:rsidRDefault="00361957">
            <w:pPr>
              <w:pStyle w:val="a6"/>
              <w:jc w:val="left"/>
            </w:pPr>
            <w:r w:rsidRPr="001C42D0">
              <w:t>Помогать</w:t>
            </w:r>
          </w:p>
          <w:p w14:paraId="6DDC7FD2" w14:textId="77777777" w:rsidR="00566F7B" w:rsidRPr="001C42D0" w:rsidRDefault="00361957">
            <w:pPr>
              <w:pStyle w:val="a6"/>
              <w:jc w:val="left"/>
            </w:pPr>
            <w:r w:rsidRPr="001C42D0">
              <w:t>Интриговать</w:t>
            </w:r>
          </w:p>
          <w:p w14:paraId="3F20907A" w14:textId="77777777" w:rsidR="00566F7B" w:rsidRPr="001C42D0" w:rsidRDefault="00361957">
            <w:pPr>
              <w:pStyle w:val="a6"/>
              <w:jc w:val="left"/>
            </w:pPr>
            <w:r w:rsidRPr="001C42D0">
              <w:t>Придумывать</w:t>
            </w:r>
          </w:p>
          <w:p w14:paraId="5F537574" w14:textId="77777777" w:rsidR="00566F7B" w:rsidRPr="001C42D0" w:rsidRDefault="00361957">
            <w:pPr>
              <w:pStyle w:val="a6"/>
              <w:jc w:val="left"/>
            </w:pPr>
            <w:r w:rsidRPr="001C42D0">
              <w:t>Руководить</w:t>
            </w:r>
          </w:p>
          <w:p w14:paraId="1FCDDAE1" w14:textId="77777777" w:rsidR="00566F7B" w:rsidRPr="001C42D0" w:rsidRDefault="00361957">
            <w:pPr>
              <w:pStyle w:val="a6"/>
              <w:jc w:val="left"/>
            </w:pPr>
            <w:r w:rsidRPr="001C42D0">
              <w:t>Защищать</w:t>
            </w:r>
          </w:p>
          <w:p w14:paraId="3752A741" w14:textId="77777777" w:rsidR="00566F7B" w:rsidRPr="001C42D0" w:rsidRDefault="00361957">
            <w:pPr>
              <w:pStyle w:val="a6"/>
              <w:jc w:val="left"/>
            </w:pPr>
            <w:r w:rsidRPr="001C42D0">
              <w:t>Ремонтировать</w:t>
            </w:r>
          </w:p>
          <w:p w14:paraId="78E74752" w14:textId="77777777" w:rsidR="00566F7B" w:rsidRPr="001C42D0" w:rsidRDefault="00361957">
            <w:pPr>
              <w:pStyle w:val="a6"/>
              <w:jc w:val="left"/>
            </w:pPr>
            <w:r w:rsidRPr="001C42D0">
              <w:t>Упорядочивать</w:t>
            </w:r>
          </w:p>
          <w:p w14:paraId="5BA80568" w14:textId="77777777" w:rsidR="00566F7B" w:rsidRPr="001C42D0" w:rsidRDefault="00361957">
            <w:pPr>
              <w:pStyle w:val="a6"/>
              <w:jc w:val="left"/>
            </w:pPr>
            <w:r w:rsidRPr="001C42D0">
              <w:t>Консультировать</w:t>
            </w:r>
          </w:p>
          <w:p w14:paraId="57E440EB" w14:textId="77777777" w:rsidR="00566F7B" w:rsidRPr="001C42D0" w:rsidRDefault="00361957">
            <w:pPr>
              <w:pStyle w:val="a6"/>
              <w:jc w:val="left"/>
            </w:pPr>
            <w:r w:rsidRPr="001C42D0">
              <w:t>Испытывать</w:t>
            </w:r>
          </w:p>
          <w:p w14:paraId="6A9B64EA" w14:textId="77777777" w:rsidR="00566F7B" w:rsidRPr="001C42D0" w:rsidRDefault="00361957">
            <w:pPr>
              <w:pStyle w:val="a6"/>
              <w:jc w:val="left"/>
            </w:pPr>
            <w:r w:rsidRPr="001C42D0">
              <w:t>Проверять</w:t>
            </w:r>
          </w:p>
          <w:p w14:paraId="667B5446" w14:textId="77777777" w:rsidR="00566F7B" w:rsidRPr="001C42D0" w:rsidRDefault="00361957">
            <w:pPr>
              <w:pStyle w:val="a6"/>
              <w:jc w:val="left"/>
            </w:pPr>
            <w:r w:rsidRPr="001C42D0">
              <w:t>Исследовать</w:t>
            </w:r>
          </w:p>
          <w:p w14:paraId="245CF785" w14:textId="77777777" w:rsidR="00566F7B" w:rsidRPr="001C42D0" w:rsidRDefault="00361957">
            <w:pPr>
              <w:pStyle w:val="a6"/>
              <w:jc w:val="left"/>
            </w:pPr>
            <w:r w:rsidRPr="001C42D0">
              <w:t>Объяснять</w:t>
            </w:r>
          </w:p>
          <w:p w14:paraId="1D9066FC" w14:textId="77777777" w:rsidR="00566F7B" w:rsidRPr="001C42D0" w:rsidRDefault="00361957">
            <w:pPr>
              <w:pStyle w:val="a6"/>
              <w:jc w:val="left"/>
            </w:pPr>
            <w:r w:rsidRPr="001C42D0">
              <w:t>Строить</w:t>
            </w:r>
          </w:p>
          <w:p w14:paraId="47CB97D4" w14:textId="77777777" w:rsidR="00566F7B" w:rsidRPr="001C42D0" w:rsidRDefault="00361957">
            <w:pPr>
              <w:pStyle w:val="a6"/>
              <w:jc w:val="left"/>
            </w:pPr>
            <w:r w:rsidRPr="001C42D0">
              <w:t>Выращивать</w:t>
            </w:r>
          </w:p>
          <w:p w14:paraId="688C8863" w14:textId="77777777" w:rsidR="00566F7B" w:rsidRPr="001C42D0" w:rsidRDefault="00361957">
            <w:pPr>
              <w:pStyle w:val="a6"/>
              <w:jc w:val="left"/>
            </w:pPr>
            <w:r w:rsidRPr="001C42D0">
              <w:t>Манипулировать</w:t>
            </w:r>
          </w:p>
          <w:p w14:paraId="72593F23" w14:textId="77777777" w:rsidR="00566F7B" w:rsidRDefault="00361957">
            <w:pPr>
              <w:pStyle w:val="a6"/>
              <w:jc w:val="left"/>
            </w:pPr>
            <w:r w:rsidRPr="001C42D0">
              <w:t>Обрабатывать</w:t>
            </w:r>
          </w:p>
        </w:tc>
        <w:tc>
          <w:tcPr>
            <w:tcW w:w="3401"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4D8279C" w14:textId="77777777" w:rsidR="00566F7B" w:rsidRPr="001C42D0" w:rsidRDefault="00361957">
            <w:pPr>
              <w:pStyle w:val="a6"/>
              <w:jc w:val="left"/>
              <w:rPr>
                <w:rStyle w:val="a7"/>
              </w:rPr>
            </w:pPr>
            <w:r w:rsidRPr="001C42D0">
              <w:rPr>
                <w:rStyle w:val="a7"/>
              </w:rPr>
              <w:t>Группа «Хобби»</w:t>
            </w:r>
          </w:p>
          <w:p w14:paraId="53747C4A" w14:textId="77777777" w:rsidR="00566F7B" w:rsidRPr="001C42D0" w:rsidRDefault="00361957">
            <w:pPr>
              <w:pStyle w:val="a6"/>
              <w:jc w:val="left"/>
            </w:pPr>
            <w:r w:rsidRPr="001C42D0">
              <w:t>Создавать уют</w:t>
            </w:r>
          </w:p>
          <w:p w14:paraId="36D0FCF3" w14:textId="77777777" w:rsidR="00566F7B" w:rsidRPr="001C42D0" w:rsidRDefault="00361957">
            <w:pPr>
              <w:pStyle w:val="a6"/>
              <w:jc w:val="left"/>
            </w:pPr>
            <w:r w:rsidRPr="001C42D0">
              <w:t>Гадать</w:t>
            </w:r>
          </w:p>
          <w:p w14:paraId="0A84B67F" w14:textId="77777777" w:rsidR="00566F7B" w:rsidRPr="001C42D0" w:rsidRDefault="00361957">
            <w:pPr>
              <w:pStyle w:val="a6"/>
              <w:jc w:val="left"/>
            </w:pPr>
            <w:r w:rsidRPr="001C42D0">
              <w:t>Играть</w:t>
            </w:r>
          </w:p>
          <w:p w14:paraId="2059CCCD" w14:textId="77777777" w:rsidR="00566F7B" w:rsidRPr="001C42D0" w:rsidRDefault="00361957">
            <w:pPr>
              <w:pStyle w:val="a6"/>
              <w:jc w:val="left"/>
            </w:pPr>
            <w:r w:rsidRPr="001C42D0">
              <w:t>Сочинять</w:t>
            </w:r>
          </w:p>
          <w:p w14:paraId="3012A3D3" w14:textId="77777777" w:rsidR="00566F7B" w:rsidRPr="001C42D0" w:rsidRDefault="00361957">
            <w:pPr>
              <w:pStyle w:val="a6"/>
              <w:jc w:val="left"/>
            </w:pPr>
            <w:r w:rsidRPr="001C42D0">
              <w:t>Коллекционировать</w:t>
            </w:r>
          </w:p>
          <w:p w14:paraId="562396D7" w14:textId="77777777" w:rsidR="00566F7B" w:rsidRPr="001C42D0" w:rsidRDefault="00361957">
            <w:pPr>
              <w:pStyle w:val="a6"/>
              <w:jc w:val="left"/>
            </w:pPr>
            <w:r w:rsidRPr="001C42D0">
              <w:t>Тренироваться</w:t>
            </w:r>
          </w:p>
          <w:p w14:paraId="2E5E90FF" w14:textId="77777777" w:rsidR="00566F7B" w:rsidRPr="001C42D0" w:rsidRDefault="00361957">
            <w:pPr>
              <w:pStyle w:val="a6"/>
              <w:jc w:val="left"/>
            </w:pPr>
            <w:r w:rsidRPr="001C42D0">
              <w:t>Рисовать</w:t>
            </w:r>
          </w:p>
          <w:p w14:paraId="7CED46C6" w14:textId="77777777" w:rsidR="00566F7B" w:rsidRPr="001C42D0" w:rsidRDefault="00361957">
            <w:pPr>
              <w:pStyle w:val="a6"/>
              <w:jc w:val="left"/>
            </w:pPr>
            <w:r w:rsidRPr="001C42D0">
              <w:t>Любить автомобили</w:t>
            </w:r>
          </w:p>
          <w:p w14:paraId="35C1065A" w14:textId="77777777" w:rsidR="00566F7B" w:rsidRPr="001C42D0" w:rsidRDefault="00361957">
            <w:pPr>
              <w:pStyle w:val="a6"/>
              <w:jc w:val="left"/>
            </w:pPr>
            <w:r w:rsidRPr="001C42D0">
              <w:t>Путешествовать</w:t>
            </w:r>
          </w:p>
          <w:p w14:paraId="491D7E3D" w14:textId="77777777" w:rsidR="00566F7B" w:rsidRPr="001C42D0" w:rsidRDefault="00361957">
            <w:pPr>
              <w:pStyle w:val="a6"/>
              <w:jc w:val="left"/>
            </w:pPr>
            <w:r w:rsidRPr="001C42D0">
              <w:t>Украшать дом</w:t>
            </w:r>
          </w:p>
          <w:p w14:paraId="0B80D84F" w14:textId="77777777" w:rsidR="00566F7B" w:rsidRPr="001C42D0" w:rsidRDefault="00361957">
            <w:pPr>
              <w:pStyle w:val="a6"/>
              <w:jc w:val="left"/>
            </w:pPr>
            <w:r w:rsidRPr="001C42D0">
              <w:t>Читать</w:t>
            </w:r>
          </w:p>
          <w:p w14:paraId="68F7029F" w14:textId="77777777" w:rsidR="00566F7B" w:rsidRPr="001C42D0" w:rsidRDefault="00361957">
            <w:pPr>
              <w:pStyle w:val="a6"/>
              <w:jc w:val="left"/>
            </w:pPr>
            <w:r w:rsidRPr="001C42D0">
              <w:t>Красиво одеваться</w:t>
            </w:r>
          </w:p>
          <w:p w14:paraId="672C893E" w14:textId="77777777" w:rsidR="00566F7B" w:rsidRDefault="00361957">
            <w:pPr>
              <w:pStyle w:val="a6"/>
              <w:jc w:val="left"/>
              <w:rPr>
                <w:lang w:val="en-GB"/>
              </w:rPr>
            </w:pPr>
            <w:proofErr w:type="spellStart"/>
            <w:r>
              <w:rPr>
                <w:lang w:val="en-GB"/>
              </w:rPr>
              <w:t>Танцевать</w:t>
            </w:r>
            <w:proofErr w:type="spellEnd"/>
          </w:p>
          <w:p w14:paraId="3299F68D" w14:textId="77777777" w:rsidR="00566F7B" w:rsidRDefault="00361957">
            <w:pPr>
              <w:pStyle w:val="a6"/>
              <w:jc w:val="left"/>
              <w:rPr>
                <w:lang w:val="en-GB"/>
              </w:rPr>
            </w:pPr>
            <w:proofErr w:type="spellStart"/>
            <w:r>
              <w:rPr>
                <w:lang w:val="en-GB"/>
              </w:rPr>
              <w:t>Мастерить</w:t>
            </w:r>
            <w:proofErr w:type="spellEnd"/>
          </w:p>
          <w:p w14:paraId="57944FB2" w14:textId="77777777" w:rsidR="00566F7B" w:rsidRDefault="00361957">
            <w:pPr>
              <w:pStyle w:val="a6"/>
              <w:jc w:val="left"/>
            </w:pPr>
            <w:proofErr w:type="spellStart"/>
            <w:r>
              <w:rPr>
                <w:lang w:val="en-GB"/>
              </w:rPr>
              <w:t>Готовить</w:t>
            </w:r>
            <w:proofErr w:type="spellEnd"/>
          </w:p>
        </w:tc>
        <w:tc>
          <w:tcPr>
            <w:tcW w:w="3335"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FC23CA6" w14:textId="77777777" w:rsidR="00566F7B" w:rsidRPr="001C42D0" w:rsidRDefault="00361957">
            <w:pPr>
              <w:pStyle w:val="a6"/>
              <w:jc w:val="left"/>
              <w:rPr>
                <w:rStyle w:val="a7"/>
              </w:rPr>
            </w:pPr>
            <w:r w:rsidRPr="001C42D0">
              <w:rPr>
                <w:rStyle w:val="a7"/>
              </w:rPr>
              <w:t>Группа «Личность»</w:t>
            </w:r>
          </w:p>
          <w:p w14:paraId="099D961B" w14:textId="77777777" w:rsidR="00566F7B" w:rsidRPr="001C42D0" w:rsidRDefault="00361957">
            <w:pPr>
              <w:pStyle w:val="a6"/>
              <w:jc w:val="left"/>
            </w:pPr>
            <w:r w:rsidRPr="001C42D0">
              <w:t>Предприниматель</w:t>
            </w:r>
          </w:p>
          <w:p w14:paraId="7D944F90" w14:textId="77777777" w:rsidR="00566F7B" w:rsidRPr="001C42D0" w:rsidRDefault="00361957">
            <w:pPr>
              <w:pStyle w:val="a6"/>
              <w:jc w:val="left"/>
            </w:pPr>
            <w:r w:rsidRPr="001C42D0">
              <w:t>Счастливая свадьба</w:t>
            </w:r>
          </w:p>
          <w:p w14:paraId="3DBD4BA3" w14:textId="77777777" w:rsidR="00566F7B" w:rsidRPr="001C42D0" w:rsidRDefault="00361957">
            <w:pPr>
              <w:pStyle w:val="a6"/>
              <w:jc w:val="left"/>
            </w:pPr>
            <w:r w:rsidRPr="001C42D0">
              <w:t>Выгодная свадьба</w:t>
            </w:r>
          </w:p>
          <w:p w14:paraId="220B7DAA" w14:textId="77777777" w:rsidR="00566F7B" w:rsidRPr="001C42D0" w:rsidRDefault="00361957">
            <w:pPr>
              <w:pStyle w:val="a6"/>
              <w:jc w:val="left"/>
            </w:pPr>
            <w:r w:rsidRPr="001C42D0">
              <w:t>Добиваюсь своего</w:t>
            </w:r>
          </w:p>
          <w:p w14:paraId="2DE0A73E" w14:textId="77777777" w:rsidR="00566F7B" w:rsidRPr="001C42D0" w:rsidRDefault="00361957">
            <w:pPr>
              <w:pStyle w:val="a6"/>
              <w:jc w:val="left"/>
            </w:pPr>
            <w:r w:rsidRPr="001C42D0">
              <w:t>Искатель приключений</w:t>
            </w:r>
          </w:p>
          <w:p w14:paraId="1E7CD01D" w14:textId="77777777" w:rsidR="00566F7B" w:rsidRPr="001C42D0" w:rsidRDefault="00361957">
            <w:pPr>
              <w:pStyle w:val="a6"/>
              <w:jc w:val="left"/>
            </w:pPr>
            <w:r w:rsidRPr="001C42D0">
              <w:t>Первый во всем</w:t>
            </w:r>
          </w:p>
          <w:p w14:paraId="3548B32A" w14:textId="77777777" w:rsidR="00566F7B" w:rsidRPr="001C42D0" w:rsidRDefault="00361957">
            <w:pPr>
              <w:pStyle w:val="a6"/>
              <w:jc w:val="left"/>
            </w:pPr>
            <w:r w:rsidRPr="001C42D0">
              <w:t>Сделал дело</w:t>
            </w:r>
            <w:r>
              <w:rPr>
                <w:lang w:val="en-GB"/>
              </w:rPr>
              <w:t> </w:t>
            </w:r>
            <w:r w:rsidRPr="001C42D0">
              <w:t>— гуляй смело</w:t>
            </w:r>
          </w:p>
          <w:p w14:paraId="410E28CD" w14:textId="77777777" w:rsidR="00566F7B" w:rsidRPr="001C42D0" w:rsidRDefault="00361957">
            <w:pPr>
              <w:pStyle w:val="a6"/>
              <w:jc w:val="left"/>
            </w:pPr>
            <w:r w:rsidRPr="001C42D0">
              <w:t>Оригинал</w:t>
            </w:r>
          </w:p>
          <w:p w14:paraId="57401271" w14:textId="77777777" w:rsidR="00566F7B" w:rsidRPr="001C42D0" w:rsidRDefault="00361957">
            <w:pPr>
              <w:pStyle w:val="a6"/>
              <w:jc w:val="left"/>
            </w:pPr>
            <w:r w:rsidRPr="001C42D0">
              <w:t>Хитрец</w:t>
            </w:r>
          </w:p>
          <w:p w14:paraId="50106E50" w14:textId="77777777" w:rsidR="00566F7B" w:rsidRPr="001C42D0" w:rsidRDefault="00361957">
            <w:pPr>
              <w:pStyle w:val="a6"/>
              <w:jc w:val="left"/>
            </w:pPr>
            <w:r w:rsidRPr="001C42D0">
              <w:t>Фанат своего дела</w:t>
            </w:r>
          </w:p>
          <w:p w14:paraId="2164D72B" w14:textId="77777777" w:rsidR="00566F7B" w:rsidRPr="001C42D0" w:rsidRDefault="00361957">
            <w:pPr>
              <w:pStyle w:val="a6"/>
              <w:jc w:val="left"/>
            </w:pPr>
            <w:r w:rsidRPr="001C42D0">
              <w:t>Мыслитель</w:t>
            </w:r>
          </w:p>
          <w:p w14:paraId="349F59E0" w14:textId="77777777" w:rsidR="00566F7B" w:rsidRPr="001C42D0" w:rsidRDefault="00361957">
            <w:pPr>
              <w:pStyle w:val="a6"/>
              <w:jc w:val="left"/>
            </w:pPr>
            <w:r w:rsidRPr="001C42D0">
              <w:t>Революционер</w:t>
            </w:r>
          </w:p>
          <w:p w14:paraId="6047A444" w14:textId="77777777" w:rsidR="00566F7B" w:rsidRPr="001C42D0" w:rsidRDefault="00361957">
            <w:pPr>
              <w:pStyle w:val="a6"/>
              <w:jc w:val="left"/>
            </w:pPr>
            <w:r w:rsidRPr="001C42D0">
              <w:t>Я</w:t>
            </w:r>
            <w:r>
              <w:rPr>
                <w:lang w:val="en-GB"/>
              </w:rPr>
              <w:t> </w:t>
            </w:r>
            <w:r w:rsidRPr="001C42D0">
              <w:t>как все</w:t>
            </w:r>
          </w:p>
          <w:p w14:paraId="37759FE4" w14:textId="77777777" w:rsidR="00566F7B" w:rsidRPr="001C42D0" w:rsidRDefault="00361957">
            <w:pPr>
              <w:pStyle w:val="a6"/>
              <w:jc w:val="left"/>
            </w:pPr>
            <w:r w:rsidRPr="001C42D0">
              <w:t>Не такой как все</w:t>
            </w:r>
          </w:p>
          <w:p w14:paraId="3683C9D7" w14:textId="77777777" w:rsidR="00566F7B" w:rsidRPr="001C42D0" w:rsidRDefault="00361957">
            <w:pPr>
              <w:pStyle w:val="a6"/>
              <w:jc w:val="left"/>
            </w:pPr>
            <w:r w:rsidRPr="001C42D0">
              <w:t>Мечтатель</w:t>
            </w:r>
          </w:p>
          <w:p w14:paraId="78E3190A" w14:textId="77777777" w:rsidR="00566F7B" w:rsidRPr="001C42D0" w:rsidRDefault="00361957">
            <w:pPr>
              <w:pStyle w:val="a6"/>
              <w:jc w:val="left"/>
            </w:pPr>
            <w:r w:rsidRPr="001C42D0">
              <w:t>Душа коллектива</w:t>
            </w:r>
          </w:p>
          <w:p w14:paraId="3B448FF7" w14:textId="77777777" w:rsidR="00566F7B" w:rsidRPr="001C42D0" w:rsidRDefault="00361957">
            <w:pPr>
              <w:pStyle w:val="a6"/>
              <w:jc w:val="left"/>
            </w:pPr>
            <w:r w:rsidRPr="001C42D0">
              <w:t>Моя хата с краю</w:t>
            </w:r>
          </w:p>
          <w:p w14:paraId="5053CFF8" w14:textId="77777777" w:rsidR="00566F7B" w:rsidRPr="001C42D0" w:rsidRDefault="00361957">
            <w:pPr>
              <w:pStyle w:val="a6"/>
              <w:jc w:val="left"/>
            </w:pPr>
            <w:r w:rsidRPr="001C42D0">
              <w:t>Самый умный</w:t>
            </w:r>
          </w:p>
          <w:p w14:paraId="3A5E43BF" w14:textId="77777777" w:rsidR="00566F7B" w:rsidRPr="001C42D0" w:rsidRDefault="00361957">
            <w:pPr>
              <w:pStyle w:val="a6"/>
              <w:jc w:val="left"/>
            </w:pPr>
            <w:r w:rsidRPr="001C42D0">
              <w:t>Гений</w:t>
            </w:r>
          </w:p>
          <w:p w14:paraId="4D59CA61" w14:textId="77777777" w:rsidR="00566F7B" w:rsidRPr="001C42D0" w:rsidRDefault="00361957">
            <w:pPr>
              <w:pStyle w:val="a6"/>
              <w:jc w:val="left"/>
            </w:pPr>
            <w:r w:rsidRPr="001C42D0">
              <w:t>Ценитель прекрасного</w:t>
            </w:r>
          </w:p>
          <w:p w14:paraId="08B5DCD5" w14:textId="77777777" w:rsidR="00566F7B" w:rsidRPr="001C42D0" w:rsidRDefault="00361957">
            <w:pPr>
              <w:pStyle w:val="a6"/>
              <w:jc w:val="left"/>
            </w:pPr>
            <w:r w:rsidRPr="001C42D0">
              <w:t>Богач</w:t>
            </w:r>
          </w:p>
          <w:p w14:paraId="43E598F1" w14:textId="77777777" w:rsidR="00566F7B" w:rsidRPr="001C42D0" w:rsidRDefault="00361957">
            <w:pPr>
              <w:pStyle w:val="a6"/>
              <w:jc w:val="left"/>
            </w:pPr>
            <w:r w:rsidRPr="001C42D0">
              <w:t>Мастер на все руки</w:t>
            </w:r>
          </w:p>
          <w:p w14:paraId="5A292CEA" w14:textId="77777777" w:rsidR="00566F7B" w:rsidRPr="001C42D0" w:rsidRDefault="00361957">
            <w:pPr>
              <w:pStyle w:val="a6"/>
              <w:jc w:val="left"/>
            </w:pPr>
            <w:r w:rsidRPr="001C42D0">
              <w:t>Семьянин</w:t>
            </w:r>
          </w:p>
          <w:p w14:paraId="78AD0544" w14:textId="77777777" w:rsidR="00566F7B" w:rsidRPr="001C42D0" w:rsidRDefault="00361957">
            <w:pPr>
              <w:pStyle w:val="a6"/>
              <w:jc w:val="left"/>
            </w:pPr>
            <w:r w:rsidRPr="001C42D0">
              <w:t>Юморист</w:t>
            </w:r>
          </w:p>
          <w:p w14:paraId="20AFF000" w14:textId="77777777" w:rsidR="00566F7B" w:rsidRPr="001C42D0" w:rsidRDefault="00361957">
            <w:pPr>
              <w:pStyle w:val="a6"/>
              <w:jc w:val="left"/>
            </w:pPr>
            <w:r w:rsidRPr="001C42D0">
              <w:t>Консерватор</w:t>
            </w:r>
          </w:p>
          <w:p w14:paraId="1896F1DD" w14:textId="77777777" w:rsidR="00566F7B" w:rsidRPr="001C42D0" w:rsidRDefault="00361957">
            <w:pPr>
              <w:pStyle w:val="a6"/>
              <w:jc w:val="left"/>
            </w:pPr>
            <w:r w:rsidRPr="001C42D0">
              <w:t>Герой</w:t>
            </w:r>
          </w:p>
          <w:p w14:paraId="71C97829" w14:textId="77777777" w:rsidR="00566F7B" w:rsidRDefault="00361957">
            <w:pPr>
              <w:pStyle w:val="a6"/>
              <w:jc w:val="left"/>
            </w:pPr>
            <w:r w:rsidRPr="001C42D0">
              <w:t>Хорошо быть дураком</w:t>
            </w:r>
          </w:p>
        </w:tc>
      </w:tr>
    </w:tbl>
    <w:p w14:paraId="61A123FD" w14:textId="77777777" w:rsidR="00566F7B" w:rsidRDefault="00566F7B">
      <w:pPr>
        <w:pStyle w:val="body"/>
      </w:pPr>
    </w:p>
    <w:p w14:paraId="7DEE8204" w14:textId="77777777" w:rsidR="00566F7B" w:rsidRDefault="00361957">
      <w:pPr>
        <w:pStyle w:val="body"/>
        <w:rPr>
          <w:rStyle w:val="a7"/>
        </w:rPr>
      </w:pPr>
      <w:r>
        <w:rPr>
          <w:rStyle w:val="a7"/>
        </w:rPr>
        <w:t>Шаг 1</w:t>
      </w:r>
    </w:p>
    <w:p w14:paraId="41FEBCE1" w14:textId="77777777" w:rsidR="00566F7B" w:rsidRDefault="00361957">
      <w:pPr>
        <w:pStyle w:val="body"/>
      </w:pPr>
      <w:r>
        <w:t xml:space="preserve">Каждому школьнику сначала предлагается </w:t>
      </w:r>
      <w:proofErr w:type="spellStart"/>
      <w:r>
        <w:t>проранжировать</w:t>
      </w:r>
      <w:proofErr w:type="spellEnd"/>
      <w:r>
        <w:t xml:space="preserve"> заранее подготовленные три группы карточек: группу каточек «Кто» (в них перечислены качества, используемые в профессиональной деятельности), группу каточек «Что» (здесь перечислены основные трудовые действия), «Где» (то есть — возможные места работы).</w:t>
      </w:r>
    </w:p>
    <w:p w14:paraId="64A0CD17" w14:textId="77777777" w:rsidR="00566F7B" w:rsidRDefault="00361957">
      <w:pPr>
        <w:pStyle w:val="body"/>
      </w:pPr>
      <w:r>
        <w:t>Затем они ранжируют карточки «Кем», «Каким», «Зачем».</w:t>
      </w:r>
    </w:p>
    <w:p w14:paraId="07E8E4E5" w14:textId="77777777" w:rsidR="00566F7B" w:rsidRDefault="00361957">
      <w:pPr>
        <w:pStyle w:val="body"/>
      </w:pPr>
      <w:r>
        <w:t>Наконец, завершается работа аналогичными действиями с кар</w:t>
      </w:r>
      <w:r>
        <w:lastRenderedPageBreak/>
        <w:t>точками из групп «Профессия», «Хобби», «Личность».</w:t>
      </w:r>
    </w:p>
    <w:p w14:paraId="0CA1CA22" w14:textId="77777777" w:rsidR="00566F7B" w:rsidRDefault="00361957">
      <w:pPr>
        <w:pStyle w:val="body"/>
        <w:rPr>
          <w:rStyle w:val="a7"/>
        </w:rPr>
      </w:pPr>
      <w:r>
        <w:rPr>
          <w:rStyle w:val="a7"/>
        </w:rPr>
        <w:t>Шаг 2</w:t>
      </w:r>
    </w:p>
    <w:p w14:paraId="35D442E2" w14:textId="77777777" w:rsidR="00566F7B" w:rsidRDefault="00361957">
      <w:pPr>
        <w:pStyle w:val="body"/>
      </w:pPr>
      <w:r>
        <w:t>Обучающемуся на втором шаге предлагается взять из выбранных на первом шаге карточек несколько наиболее привлекательных для него.</w:t>
      </w:r>
    </w:p>
    <w:p w14:paraId="2B16AB59" w14:textId="77777777" w:rsidR="00566F7B" w:rsidRDefault="00361957">
      <w:pPr>
        <w:pStyle w:val="body"/>
      </w:pPr>
      <w:r>
        <w:t>Теперь он кладёт перед собой свои выбранные карточки, и ему предлагается усомниться в:</w:t>
      </w:r>
    </w:p>
    <w:p w14:paraId="1FB8479B" w14:textId="77777777" w:rsidR="00566F7B" w:rsidRDefault="00361957">
      <w:pPr>
        <w:pStyle w:val="list-bullet"/>
      </w:pPr>
      <w:r>
        <w:t>своей возможности проявить те или иные качества;</w:t>
      </w:r>
    </w:p>
    <w:p w14:paraId="7B9FC9B7" w14:textId="77777777" w:rsidR="00566F7B" w:rsidRDefault="00361957">
      <w:pPr>
        <w:pStyle w:val="list-bullet"/>
      </w:pPr>
      <w:r>
        <w:t>выполнять регулярно, повседневно те или иные избранные трудовые действия;</w:t>
      </w:r>
    </w:p>
    <w:p w14:paraId="3C0A6B77" w14:textId="77777777" w:rsidR="00566F7B" w:rsidRDefault="00361957">
      <w:pPr>
        <w:pStyle w:val="list-bullet"/>
      </w:pPr>
      <w:r>
        <w:t>приспособиться к возможным (желаемым) местам работы.</w:t>
      </w:r>
    </w:p>
    <w:p w14:paraId="76C982FA" w14:textId="77777777" w:rsidR="00566F7B" w:rsidRDefault="00361957">
      <w:pPr>
        <w:pStyle w:val="body"/>
      </w:pPr>
      <w:r>
        <w:t>Карточки, в которых «усомнился» обучающийся, переворачиваются находящимся в нижней их части «знаком вопроса» наверх.</w:t>
      </w:r>
    </w:p>
    <w:p w14:paraId="2BB2AD5A" w14:textId="77777777" w:rsidR="00566F7B" w:rsidRDefault="00361957">
      <w:pPr>
        <w:pStyle w:val="body"/>
      </w:pPr>
      <w:r>
        <w:t xml:space="preserve">Далее можно предложить обучающемуся </w:t>
      </w:r>
      <w:proofErr w:type="spellStart"/>
      <w:r>
        <w:t>проранжировать</w:t>
      </w:r>
      <w:proofErr w:type="spellEnd"/>
      <w:r>
        <w:t xml:space="preserve"> отвергнутые на первом шаге карточки.</w:t>
      </w:r>
    </w:p>
    <w:p w14:paraId="00B12B58" w14:textId="77777777" w:rsidR="00566F7B" w:rsidRDefault="00361957">
      <w:pPr>
        <w:pStyle w:val="body"/>
        <w:rPr>
          <w:rStyle w:val="a7"/>
        </w:rPr>
      </w:pPr>
      <w:r>
        <w:rPr>
          <w:rStyle w:val="a7"/>
        </w:rPr>
        <w:t>Шаг 3</w:t>
      </w:r>
    </w:p>
    <w:p w14:paraId="27D873AF" w14:textId="77777777" w:rsidR="00566F7B" w:rsidRDefault="00361957">
      <w:pPr>
        <w:pStyle w:val="body"/>
      </w:pPr>
      <w:r>
        <w:t>С обучающимся ведётся разговор о явных его «отличиях» от «среднестатистических сверстников» (то, что эти различия имеются, определяется уже через некоторое время после начала игры) как о потенциальном ресурсе его развития. Школьнику предлагается в оказавшемся у него наборе карточек обнаружить существенные противоречия.</w:t>
      </w:r>
    </w:p>
    <w:p w14:paraId="35DADA91" w14:textId="77777777" w:rsidR="00566F7B" w:rsidRDefault="00361957">
      <w:pPr>
        <w:pStyle w:val="body"/>
      </w:pPr>
      <w:r>
        <w:t>Специально при прохождении первых трёх шагов исключается разговор о конкретных профессиях (отчасти — ввиду низкой информированности многих молодых людей об их практическом содержании), поскольку завершающим шагом работы является конструирование из карточек двух или более логически связанных между собой «молекул» профессий — потенциальных версий профессионального будущего.</w:t>
      </w:r>
    </w:p>
    <w:p w14:paraId="27FFB16D" w14:textId="77777777" w:rsidR="00566F7B" w:rsidRDefault="00361957">
      <w:pPr>
        <w:pStyle w:val="body"/>
      </w:pPr>
      <w:r>
        <w:t>В ходе большой профориентационной игры у школьника, во-первых, формируется представление о наличии у него отдельных компонентов личных профессиональных перспектив. Во-вторых, в ходе проведённой работы частично реализуется первый этап педагогической поддержки, на котором обучающемуся иногда удаётся осознать суть своей проблемы, словесно её оформить в том или ином виде, иногда — не удаётся, однако происходит выявление содержания проблем, мешающих конструктивному развитию, а от подростка может поступить запрос и согласие на оказание ему дальнейшей помощи.</w:t>
      </w:r>
    </w:p>
    <w:p w14:paraId="17465BFF" w14:textId="77777777" w:rsidR="00566F7B" w:rsidRDefault="00361957">
      <w:pPr>
        <w:pStyle w:val="body"/>
        <w:rPr>
          <w:rStyle w:val="a7"/>
        </w:rPr>
      </w:pPr>
      <w:r>
        <w:rPr>
          <w:rStyle w:val="a7"/>
        </w:rPr>
        <w:t>Шаг 4</w:t>
      </w:r>
    </w:p>
    <w:p w14:paraId="0143FE5D" w14:textId="77777777" w:rsidR="00566F7B" w:rsidRDefault="00361957">
      <w:pPr>
        <w:pStyle w:val="body"/>
      </w:pPr>
      <w:r>
        <w:t xml:space="preserve">На этом шаге производится совместная с обучающимся процедура группирования из их карточек «молекул» профессий. Вокруг одной, чаще — двух, реже — трёх карточек (для этой цели лучше выбрать карточки групп «Что» или «Где») школьники формируют логически </w:t>
      </w:r>
      <w:r>
        <w:lastRenderedPageBreak/>
        <w:t>близкие этим карточкам характеристики видов профессиональной деятельности. Некоторые карточки не находят своего применения ни в одной из «молекул», некоторые — располагаются между «молекулами», как бы относясь к каждой из них.</w:t>
      </w:r>
    </w:p>
    <w:p w14:paraId="2881D628" w14:textId="77777777" w:rsidR="00566F7B" w:rsidRDefault="00361957">
      <w:pPr>
        <w:pStyle w:val="body"/>
      </w:pPr>
      <w:r>
        <w:t>При наличии времени можно соотнести «молекулы» профессий с конкретными видами профессиональной деятельности или направлениями продолжения образования. Иногда обучающийся сам называет достаточно чётко сферу своих профессиональных интересов. В других случаях использование такого подхода позволяет давать «молекулам» профессий достаточно расплывчатые названия — «охранно-защитная» профессия, «героическая» профессия, профессия «делового человека», «техническая» профессия, «инженерная» профессия, «помогающая» профессия, «оперативная» профессия и т. д.</w:t>
      </w:r>
    </w:p>
    <w:p w14:paraId="180181FE" w14:textId="77777777" w:rsidR="00566F7B" w:rsidRDefault="00361957">
      <w:pPr>
        <w:pStyle w:val="body"/>
      </w:pPr>
      <w:r>
        <w:t>Никаких жёстких рекомендаций самоопределяющийся молодой человек не получает, для него становится очевидным, что это не «тест», но тем не менее его собственными руками на рабочем столе оказывается сформирован некий результат, предполагающий построение версий профессионального будущего. В то же время простота работы очевидна, и с данной игрой справляется большинство подростков.</w:t>
      </w:r>
    </w:p>
    <w:p w14:paraId="0CE4BADD" w14:textId="77777777" w:rsidR="00566F7B" w:rsidRDefault="00361957">
      <w:pPr>
        <w:pStyle w:val="body"/>
      </w:pPr>
      <w:r>
        <w:t>В ходе работы обучающемуся предлагается производить «перевёртывание» карточек в том случае, если он сомневается в том, что он на самом деле готов к такому выбору.</w:t>
      </w:r>
    </w:p>
    <w:p w14:paraId="3DE17A5A" w14:textId="77777777" w:rsidR="00566F7B" w:rsidRDefault="00361957">
      <w:pPr>
        <w:pStyle w:val="body"/>
        <w:rPr>
          <w:rStyle w:val="a7"/>
        </w:rPr>
      </w:pPr>
      <w:r>
        <w:rPr>
          <w:rStyle w:val="a7"/>
        </w:rPr>
        <w:t>Шаг 5</w:t>
      </w:r>
    </w:p>
    <w:p w14:paraId="0E1FAA86" w14:textId="77777777" w:rsidR="00566F7B" w:rsidRDefault="00361957">
      <w:pPr>
        <w:pStyle w:val="body"/>
      </w:pPr>
      <w:r>
        <w:t>На нём производится конкретизация сформированных «молекул» профессий до какого-либо варианта, доступного для обнаружения в территориальном окружении школы или за его пределами.</w:t>
      </w:r>
    </w:p>
    <w:p w14:paraId="6FDD8DF9" w14:textId="77777777" w:rsidR="00566F7B" w:rsidRDefault="00361957">
      <w:pPr>
        <w:pStyle w:val="body"/>
      </w:pPr>
      <w:r>
        <w:t>Превращение умозрительного образа профессии в конкретный вариант сопровождается рассмотрением основных требований к профессии.</w:t>
      </w:r>
    </w:p>
    <w:p w14:paraId="219C8B9C" w14:textId="77777777" w:rsidR="00566F7B" w:rsidRDefault="00361957">
      <w:pPr>
        <w:pStyle w:val="body"/>
        <w:rPr>
          <w:rStyle w:val="a7"/>
        </w:rPr>
      </w:pPr>
      <w:r>
        <w:rPr>
          <w:rStyle w:val="a7"/>
        </w:rPr>
        <w:t>Шаг 6</w:t>
      </w:r>
    </w:p>
    <w:p w14:paraId="0DA4A6C8" w14:textId="77777777" w:rsidR="00566F7B" w:rsidRDefault="00361957">
      <w:pPr>
        <w:pStyle w:val="body"/>
      </w:pPr>
      <w:r>
        <w:t>На нём производится определение наиболее актуальных для обучающегося факторов выбора. При помощи педагога он выбирает и конкретизирует те факторы, которые представляются ему важными для предстоящего принятия профориентационного решения — для удобства их лучше записать в свой блокнотик или на отдельном листке. Педагог предъявляет ему перечень типичных факторов, оказывающих влияние на выбор, и предлагает определить самые «весомые», либо дополнить этот список своими факторами.</w:t>
      </w:r>
    </w:p>
    <w:p w14:paraId="009F0899" w14:textId="77777777" w:rsidR="00566F7B" w:rsidRDefault="00566F7B">
      <w:pPr>
        <w:pStyle w:val="body"/>
      </w:pPr>
    </w:p>
    <w:p w14:paraId="70198310" w14:textId="77777777" w:rsidR="00566F7B" w:rsidRDefault="00361957">
      <w:pPr>
        <w:pStyle w:val="body"/>
        <w:jc w:val="center"/>
        <w:rPr>
          <w:rStyle w:val="a8"/>
        </w:rPr>
      </w:pPr>
      <w:r>
        <w:rPr>
          <w:rStyle w:val="a8"/>
        </w:rPr>
        <w:t>Перечень типичных факторов выбора профессии</w:t>
      </w:r>
    </w:p>
    <w:tbl>
      <w:tblPr>
        <w:tblW w:w="0" w:type="auto"/>
        <w:tblInd w:w="170" w:type="dxa"/>
        <w:tblLayout w:type="fixed"/>
        <w:tblCellMar>
          <w:left w:w="0" w:type="dxa"/>
          <w:right w:w="0" w:type="dxa"/>
        </w:tblCellMar>
        <w:tblLook w:val="0000" w:firstRow="0" w:lastRow="0" w:firstColumn="0" w:lastColumn="0" w:noHBand="0" w:noVBand="0"/>
      </w:tblPr>
      <w:tblGrid>
        <w:gridCol w:w="6340"/>
      </w:tblGrid>
      <w:tr w:rsidR="00566F7B" w14:paraId="43AD58D4" w14:textId="77777777">
        <w:trPr>
          <w:trHeight w:val="6449"/>
        </w:trPr>
        <w:tc>
          <w:tcPr>
            <w:tcW w:w="63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C5E079" w14:textId="77777777" w:rsidR="00566F7B" w:rsidRDefault="00361957">
            <w:pPr>
              <w:pStyle w:val="a6"/>
              <w:rPr>
                <w:sz w:val="20"/>
                <w:szCs w:val="20"/>
              </w:rPr>
            </w:pPr>
            <w:r>
              <w:rPr>
                <w:sz w:val="20"/>
                <w:szCs w:val="20"/>
              </w:rPr>
              <w:lastRenderedPageBreak/>
              <w:t>Мнение родителей</w:t>
            </w:r>
          </w:p>
          <w:p w14:paraId="4B4130F0" w14:textId="77777777" w:rsidR="00566F7B" w:rsidRDefault="00361957">
            <w:pPr>
              <w:pStyle w:val="a6"/>
              <w:rPr>
                <w:sz w:val="20"/>
                <w:szCs w:val="20"/>
              </w:rPr>
            </w:pPr>
            <w:r>
              <w:rPr>
                <w:sz w:val="20"/>
                <w:szCs w:val="20"/>
              </w:rPr>
              <w:t>Мнение наставника</w:t>
            </w:r>
          </w:p>
          <w:p w14:paraId="1EFF3CC2" w14:textId="77777777" w:rsidR="00566F7B" w:rsidRDefault="00361957">
            <w:pPr>
              <w:pStyle w:val="a6"/>
              <w:rPr>
                <w:sz w:val="20"/>
                <w:szCs w:val="20"/>
              </w:rPr>
            </w:pPr>
            <w:r>
              <w:rPr>
                <w:sz w:val="20"/>
                <w:szCs w:val="20"/>
              </w:rPr>
              <w:t>Мнение учителей</w:t>
            </w:r>
          </w:p>
          <w:p w14:paraId="40CAA296" w14:textId="77777777" w:rsidR="00566F7B" w:rsidRDefault="00361957">
            <w:pPr>
              <w:pStyle w:val="a6"/>
              <w:rPr>
                <w:sz w:val="20"/>
                <w:szCs w:val="20"/>
              </w:rPr>
            </w:pPr>
            <w:r>
              <w:rPr>
                <w:sz w:val="20"/>
                <w:szCs w:val="20"/>
              </w:rPr>
              <w:t>Мнение психолога</w:t>
            </w:r>
          </w:p>
          <w:p w14:paraId="38CC329A" w14:textId="77777777" w:rsidR="00566F7B" w:rsidRDefault="00361957">
            <w:pPr>
              <w:pStyle w:val="a6"/>
              <w:rPr>
                <w:sz w:val="20"/>
                <w:szCs w:val="20"/>
              </w:rPr>
            </w:pPr>
            <w:r>
              <w:rPr>
                <w:sz w:val="20"/>
                <w:szCs w:val="20"/>
              </w:rPr>
              <w:t>Мнение друзей</w:t>
            </w:r>
          </w:p>
          <w:p w14:paraId="0CBE1D2F" w14:textId="77777777" w:rsidR="00566F7B" w:rsidRDefault="00361957">
            <w:pPr>
              <w:pStyle w:val="a6"/>
              <w:rPr>
                <w:sz w:val="20"/>
                <w:szCs w:val="20"/>
              </w:rPr>
            </w:pPr>
            <w:r>
              <w:rPr>
                <w:sz w:val="20"/>
                <w:szCs w:val="20"/>
              </w:rPr>
              <w:t>Пример профессий родителей</w:t>
            </w:r>
          </w:p>
          <w:p w14:paraId="74724261" w14:textId="77777777" w:rsidR="00566F7B" w:rsidRDefault="00361957">
            <w:pPr>
              <w:pStyle w:val="a6"/>
              <w:rPr>
                <w:sz w:val="20"/>
                <w:szCs w:val="20"/>
              </w:rPr>
            </w:pPr>
            <w:r>
              <w:rPr>
                <w:sz w:val="20"/>
                <w:szCs w:val="20"/>
              </w:rPr>
              <w:t>Пример профессии наставника</w:t>
            </w:r>
          </w:p>
          <w:p w14:paraId="5E6966D1" w14:textId="77777777" w:rsidR="00566F7B" w:rsidRDefault="00361957">
            <w:pPr>
              <w:pStyle w:val="a6"/>
              <w:rPr>
                <w:sz w:val="20"/>
                <w:szCs w:val="20"/>
              </w:rPr>
            </w:pPr>
            <w:r>
              <w:rPr>
                <w:sz w:val="20"/>
                <w:szCs w:val="20"/>
              </w:rPr>
              <w:t>Пример старших товарищей, знакомых, сестёр, братьев</w:t>
            </w:r>
          </w:p>
          <w:p w14:paraId="0C9A4934" w14:textId="77777777" w:rsidR="00566F7B" w:rsidRDefault="00361957">
            <w:pPr>
              <w:pStyle w:val="a6"/>
              <w:rPr>
                <w:sz w:val="20"/>
                <w:szCs w:val="20"/>
              </w:rPr>
            </w:pPr>
            <w:r>
              <w:rPr>
                <w:sz w:val="20"/>
                <w:szCs w:val="20"/>
              </w:rPr>
              <w:t>Желание стать предпринимателем</w:t>
            </w:r>
          </w:p>
          <w:p w14:paraId="15F70B3D" w14:textId="77777777" w:rsidR="00566F7B" w:rsidRDefault="00361957">
            <w:pPr>
              <w:pStyle w:val="a6"/>
              <w:rPr>
                <w:sz w:val="20"/>
                <w:szCs w:val="20"/>
              </w:rPr>
            </w:pPr>
            <w:r>
              <w:rPr>
                <w:sz w:val="20"/>
                <w:szCs w:val="20"/>
              </w:rPr>
              <w:t>Успеваемость по определённым предметам</w:t>
            </w:r>
          </w:p>
          <w:p w14:paraId="4176D13E" w14:textId="77777777" w:rsidR="00566F7B" w:rsidRDefault="00361957">
            <w:pPr>
              <w:pStyle w:val="a6"/>
              <w:rPr>
                <w:sz w:val="20"/>
                <w:szCs w:val="20"/>
              </w:rPr>
            </w:pPr>
            <w:r>
              <w:rPr>
                <w:sz w:val="20"/>
                <w:szCs w:val="20"/>
              </w:rPr>
              <w:t>Желание продолжить обучение по определённым предметам</w:t>
            </w:r>
          </w:p>
          <w:p w14:paraId="06460634" w14:textId="77777777" w:rsidR="00566F7B" w:rsidRDefault="00361957">
            <w:pPr>
              <w:pStyle w:val="a6"/>
              <w:rPr>
                <w:sz w:val="20"/>
                <w:szCs w:val="20"/>
              </w:rPr>
            </w:pPr>
            <w:r>
              <w:rPr>
                <w:sz w:val="20"/>
                <w:szCs w:val="20"/>
              </w:rPr>
              <w:t>Материальное положение семьи</w:t>
            </w:r>
          </w:p>
          <w:p w14:paraId="4768A1BA" w14:textId="77777777" w:rsidR="00566F7B" w:rsidRDefault="00361957">
            <w:pPr>
              <w:pStyle w:val="a6"/>
              <w:rPr>
                <w:sz w:val="20"/>
                <w:szCs w:val="20"/>
              </w:rPr>
            </w:pPr>
            <w:r>
              <w:rPr>
                <w:sz w:val="20"/>
                <w:szCs w:val="20"/>
              </w:rPr>
              <w:t xml:space="preserve">Бесплатность или низкий уровень оплаты </w:t>
            </w:r>
            <w:proofErr w:type="gramStart"/>
            <w:r>
              <w:rPr>
                <w:sz w:val="20"/>
                <w:szCs w:val="20"/>
              </w:rPr>
              <w:t>за обучение</w:t>
            </w:r>
            <w:proofErr w:type="gramEnd"/>
          </w:p>
          <w:p w14:paraId="14113630" w14:textId="77777777" w:rsidR="00566F7B" w:rsidRDefault="00361957">
            <w:pPr>
              <w:pStyle w:val="a6"/>
              <w:rPr>
                <w:sz w:val="20"/>
                <w:szCs w:val="20"/>
              </w:rPr>
            </w:pPr>
            <w:r>
              <w:rPr>
                <w:sz w:val="20"/>
                <w:szCs w:val="20"/>
              </w:rPr>
              <w:t>Возможность в дальнейшем уехать жить и работать в другое государство</w:t>
            </w:r>
          </w:p>
          <w:p w14:paraId="73588C34" w14:textId="77777777" w:rsidR="00566F7B" w:rsidRDefault="00361957">
            <w:pPr>
              <w:pStyle w:val="a6"/>
              <w:rPr>
                <w:sz w:val="20"/>
                <w:szCs w:val="20"/>
              </w:rPr>
            </w:pPr>
            <w:r>
              <w:rPr>
                <w:sz w:val="20"/>
                <w:szCs w:val="20"/>
              </w:rPr>
              <w:t>Лёгкость обучения («не хочу или не могу напрягаться»)</w:t>
            </w:r>
          </w:p>
          <w:p w14:paraId="27078CA5" w14:textId="77777777" w:rsidR="00566F7B" w:rsidRDefault="00361957">
            <w:pPr>
              <w:pStyle w:val="a6"/>
              <w:rPr>
                <w:sz w:val="20"/>
                <w:szCs w:val="20"/>
              </w:rPr>
            </w:pPr>
            <w:r>
              <w:rPr>
                <w:sz w:val="20"/>
                <w:szCs w:val="20"/>
              </w:rPr>
              <w:t>Трудность обучения («хочу гордиться преодолёнными трудностями»)</w:t>
            </w:r>
          </w:p>
          <w:p w14:paraId="67AB6331" w14:textId="77777777" w:rsidR="00566F7B" w:rsidRDefault="00361957">
            <w:pPr>
              <w:pStyle w:val="a6"/>
              <w:rPr>
                <w:sz w:val="20"/>
                <w:szCs w:val="20"/>
              </w:rPr>
            </w:pPr>
            <w:r>
              <w:rPr>
                <w:sz w:val="20"/>
                <w:szCs w:val="20"/>
              </w:rPr>
              <w:t>Перспективность варианта для будущих этапов обучения</w:t>
            </w:r>
          </w:p>
          <w:p w14:paraId="3509330E" w14:textId="77777777" w:rsidR="00566F7B" w:rsidRDefault="00361957">
            <w:pPr>
              <w:pStyle w:val="a6"/>
              <w:rPr>
                <w:sz w:val="20"/>
                <w:szCs w:val="20"/>
              </w:rPr>
            </w:pPr>
            <w:r>
              <w:rPr>
                <w:sz w:val="20"/>
                <w:szCs w:val="20"/>
              </w:rPr>
              <w:t>Наличие шанса продолжить обучение в определённом учебном заведении</w:t>
            </w:r>
          </w:p>
          <w:p w14:paraId="3CF87B46" w14:textId="77777777" w:rsidR="00566F7B" w:rsidRDefault="00361957">
            <w:pPr>
              <w:pStyle w:val="a6"/>
              <w:rPr>
                <w:sz w:val="20"/>
                <w:szCs w:val="20"/>
              </w:rPr>
            </w:pPr>
            <w:r>
              <w:rPr>
                <w:sz w:val="20"/>
                <w:szCs w:val="20"/>
              </w:rPr>
              <w:t>Желание продолжить обучение «на старом месте»</w:t>
            </w:r>
          </w:p>
          <w:p w14:paraId="239E0872" w14:textId="77777777" w:rsidR="00566F7B" w:rsidRDefault="00361957">
            <w:pPr>
              <w:pStyle w:val="a6"/>
              <w:rPr>
                <w:sz w:val="20"/>
                <w:szCs w:val="20"/>
              </w:rPr>
            </w:pPr>
            <w:r>
              <w:rPr>
                <w:sz w:val="20"/>
                <w:szCs w:val="20"/>
              </w:rPr>
              <w:t>Желание изменить место обучения</w:t>
            </w:r>
          </w:p>
          <w:p w14:paraId="00B6B2FE" w14:textId="77777777" w:rsidR="00566F7B" w:rsidRDefault="00361957">
            <w:pPr>
              <w:pStyle w:val="a6"/>
              <w:rPr>
                <w:sz w:val="20"/>
                <w:szCs w:val="20"/>
              </w:rPr>
            </w:pPr>
            <w:r>
              <w:rPr>
                <w:sz w:val="20"/>
                <w:szCs w:val="20"/>
              </w:rPr>
              <w:t>Желание приобрести определённую профессию</w:t>
            </w:r>
          </w:p>
          <w:p w14:paraId="7BFD68E0" w14:textId="77777777" w:rsidR="00566F7B" w:rsidRDefault="00361957">
            <w:pPr>
              <w:pStyle w:val="a6"/>
            </w:pPr>
            <w:r>
              <w:rPr>
                <w:sz w:val="20"/>
                <w:szCs w:val="20"/>
              </w:rPr>
              <w:t>«Качественный» преподавательский состав и хорошая материальная база на месте продолжения образования</w:t>
            </w:r>
          </w:p>
        </w:tc>
      </w:tr>
      <w:tr w:rsidR="00566F7B" w14:paraId="7BA3B7D3" w14:textId="77777777">
        <w:trPr>
          <w:trHeight w:val="744"/>
        </w:trPr>
        <w:tc>
          <w:tcPr>
            <w:tcW w:w="63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35A158" w14:textId="77777777" w:rsidR="00566F7B" w:rsidRDefault="00361957">
            <w:pPr>
              <w:pStyle w:val="a6"/>
              <w:rPr>
                <w:sz w:val="20"/>
                <w:szCs w:val="20"/>
              </w:rPr>
            </w:pPr>
            <w:r>
              <w:rPr>
                <w:sz w:val="20"/>
                <w:szCs w:val="20"/>
              </w:rPr>
              <w:t>Желание остаться в том же коллективе одноклассников</w:t>
            </w:r>
          </w:p>
          <w:p w14:paraId="607B8F20" w14:textId="77777777" w:rsidR="00566F7B" w:rsidRDefault="00361957">
            <w:pPr>
              <w:pStyle w:val="a6"/>
              <w:rPr>
                <w:sz w:val="20"/>
                <w:szCs w:val="20"/>
              </w:rPr>
            </w:pPr>
            <w:r>
              <w:rPr>
                <w:sz w:val="20"/>
                <w:szCs w:val="20"/>
              </w:rPr>
              <w:t>Территориальная близость места учёбы</w:t>
            </w:r>
          </w:p>
          <w:p w14:paraId="7F2E96AA" w14:textId="77777777" w:rsidR="00566F7B" w:rsidRDefault="00361957">
            <w:pPr>
              <w:pStyle w:val="a6"/>
              <w:rPr>
                <w:sz w:val="20"/>
                <w:szCs w:val="20"/>
              </w:rPr>
            </w:pPr>
            <w:r>
              <w:rPr>
                <w:sz w:val="20"/>
                <w:szCs w:val="20"/>
              </w:rPr>
              <w:t>Престижность места продолжения образования</w:t>
            </w:r>
          </w:p>
          <w:p w14:paraId="3956E202" w14:textId="77777777" w:rsidR="00566F7B" w:rsidRDefault="00361957">
            <w:pPr>
              <w:pStyle w:val="a6"/>
              <w:rPr>
                <w:sz w:val="20"/>
                <w:szCs w:val="20"/>
              </w:rPr>
            </w:pPr>
            <w:r>
              <w:rPr>
                <w:sz w:val="20"/>
                <w:szCs w:val="20"/>
              </w:rPr>
              <w:t>Хорошая репутация места продолжения образования</w:t>
            </w:r>
          </w:p>
          <w:p w14:paraId="55293015" w14:textId="77777777" w:rsidR="00566F7B" w:rsidRDefault="00361957">
            <w:pPr>
              <w:pStyle w:val="a6"/>
              <w:rPr>
                <w:sz w:val="20"/>
                <w:szCs w:val="20"/>
              </w:rPr>
            </w:pPr>
            <w:r>
              <w:rPr>
                <w:sz w:val="20"/>
                <w:szCs w:val="20"/>
              </w:rPr>
              <w:t>Ярко выраженный интерес к определённой области знания, технологии, искусства</w:t>
            </w:r>
          </w:p>
          <w:p w14:paraId="282668CD" w14:textId="77777777" w:rsidR="00566F7B" w:rsidRDefault="00361957">
            <w:pPr>
              <w:pStyle w:val="a6"/>
              <w:rPr>
                <w:sz w:val="20"/>
                <w:szCs w:val="20"/>
              </w:rPr>
            </w:pPr>
            <w:r>
              <w:rPr>
                <w:sz w:val="20"/>
                <w:szCs w:val="20"/>
              </w:rPr>
              <w:t>Влияние средств массовой информации, кино- и видеофильмов, литературных произведений</w:t>
            </w:r>
          </w:p>
          <w:p w14:paraId="648F4BC6" w14:textId="77777777" w:rsidR="00566F7B" w:rsidRDefault="00361957">
            <w:pPr>
              <w:pStyle w:val="a6"/>
              <w:rPr>
                <w:sz w:val="20"/>
                <w:szCs w:val="20"/>
              </w:rPr>
            </w:pPr>
            <w:r>
              <w:rPr>
                <w:sz w:val="20"/>
                <w:szCs w:val="20"/>
              </w:rPr>
              <w:t>Опыт посещения кружков, студий, учреждений дополнительного образования</w:t>
            </w:r>
          </w:p>
          <w:p w14:paraId="685AD9D2" w14:textId="77777777" w:rsidR="00566F7B" w:rsidRDefault="00361957">
            <w:pPr>
              <w:pStyle w:val="a6"/>
              <w:rPr>
                <w:sz w:val="20"/>
                <w:szCs w:val="20"/>
              </w:rPr>
            </w:pPr>
            <w:r>
              <w:rPr>
                <w:sz w:val="20"/>
                <w:szCs w:val="20"/>
              </w:rPr>
              <w:t>Возможность много и интересно общаться, приобретать интересный опыт</w:t>
            </w:r>
          </w:p>
          <w:p w14:paraId="006346E7" w14:textId="77777777" w:rsidR="00566F7B" w:rsidRDefault="00361957">
            <w:pPr>
              <w:pStyle w:val="a6"/>
            </w:pPr>
            <w:r>
              <w:rPr>
                <w:sz w:val="20"/>
                <w:szCs w:val="20"/>
              </w:rPr>
              <w:t>Отсутствие негативного влияния на здоровье при продолжении образования</w:t>
            </w:r>
          </w:p>
        </w:tc>
      </w:tr>
    </w:tbl>
    <w:p w14:paraId="52D0046D" w14:textId="77777777" w:rsidR="00566F7B" w:rsidRDefault="00566F7B">
      <w:pPr>
        <w:pStyle w:val="body"/>
      </w:pPr>
    </w:p>
    <w:p w14:paraId="1146ABAF" w14:textId="77777777" w:rsidR="00566F7B" w:rsidRDefault="00361957">
      <w:pPr>
        <w:pStyle w:val="body"/>
        <w:rPr>
          <w:rStyle w:val="a7"/>
        </w:rPr>
      </w:pPr>
      <w:r>
        <w:rPr>
          <w:rStyle w:val="a7"/>
        </w:rPr>
        <w:lastRenderedPageBreak/>
        <w:t>Шаг 7</w:t>
      </w:r>
    </w:p>
    <w:p w14:paraId="5F350322" w14:textId="77777777" w:rsidR="00566F7B" w:rsidRDefault="00361957">
      <w:pPr>
        <w:pStyle w:val="body"/>
      </w:pPr>
      <w:r>
        <w:t>Наконец, завершается работа «взвешиванием» сформулированных на 5 шаге вариантов выбора. Для этого используется «Таблица принятия решения».</w:t>
      </w:r>
    </w:p>
    <w:p w14:paraId="0FC60FCA" w14:textId="77777777" w:rsidR="00566F7B" w:rsidRDefault="00361957">
      <w:pPr>
        <w:pStyle w:val="body"/>
      </w:pPr>
      <w:r>
        <w:t>Если в ходе работы учащийся собрал только одну «молекулу» профессии (чётко сформулировав таким образом лишь один вариант своего выбора), то педагог предлагает ему создать второй вариант его выбора, — может быть, даже случайным образом из оставшихся у него карточек.</w:t>
      </w:r>
    </w:p>
    <w:p w14:paraId="3C586318" w14:textId="77777777" w:rsidR="00566F7B" w:rsidRDefault="00361957">
      <w:pPr>
        <w:pStyle w:val="body"/>
      </w:pPr>
      <w:r>
        <w:t>Итак, начинается работа с таблицей. По горизонтали в таблицу вписываются имеющиеся варианты выбора (как правило, их оказывается всего два, но может быть и больше).</w:t>
      </w:r>
    </w:p>
    <w:p w14:paraId="25DE57BA" w14:textId="77777777" w:rsidR="00566F7B" w:rsidRDefault="00361957">
      <w:pPr>
        <w:pStyle w:val="body"/>
      </w:pPr>
      <w:r>
        <w:t>По вертикали в таблицу подросток вписываются те факторы, которые подросток посчитал наиболее важными для выбора.</w:t>
      </w:r>
    </w:p>
    <w:p w14:paraId="5DD84366" w14:textId="77777777" w:rsidR="00566F7B" w:rsidRDefault="00361957">
      <w:pPr>
        <w:pStyle w:val="body"/>
      </w:pPr>
      <w:r>
        <w:t>После того, когда будут вписаны наиболее важные факторы, нужно рядом с самыми важными из них (слева) проставить отметку особой значимости «</w:t>
      </w:r>
      <w:r w:rsidR="002D48EA">
        <w:rPr>
          <w:noProof/>
        </w:rPr>
        <w:pict w14:anchorId="2F22D755">
          <v:shape id="_x0000_s1027" type="#_x0000_t202" style="position:absolute;margin-left:0;margin-top:0;width:5.65pt;height:5.65pt;z-index:251659264;mso-wrap-distance-left:0;mso-wrap-distance-top:0;mso-wrap-distance-right:0;mso-wrap-distance-bottom:0;mso-position-horizontal:center;mso-position-horizontal-relative:char;mso-position-vertical:center;mso-position-vertical-relative:line" o:allowincell="f">
            <v:textbox style="mso-next-textbox:#_x0000_s1027">
              <w:txbxContent>
                <w:p w14:paraId="2534D556" w14:textId="77777777" w:rsidR="00566F7B" w:rsidRDefault="00566F7B">
                  <w:pPr>
                    <w:pStyle w:val="Noparagraphstyle"/>
                  </w:pPr>
                </w:p>
              </w:txbxContent>
            </v:textbox>
            <w10:wrap type="square" anchorx="margin" anchory="margin"/>
          </v:shape>
        </w:pict>
      </w:r>
      <w:r>
        <w:t xml:space="preserve"> </w:t>
      </w:r>
      <w:r>
        <w:rPr>
          <w:rFonts w:ascii="Times New Roman" w:hAnsi="Times New Roman" w:cs="Times New Roman"/>
        </w:rPr>
        <w:t> </w:t>
      </w:r>
      <w:r>
        <w:t>2» (умножить на 2). Это будет их «весовой коэффициент».</w:t>
      </w:r>
    </w:p>
    <w:p w14:paraId="4C9E8F2C" w14:textId="77777777" w:rsidR="00566F7B" w:rsidRDefault="00361957">
      <w:pPr>
        <w:pStyle w:val="body"/>
      </w:pPr>
      <w:r>
        <w:t xml:space="preserve">Далее следует оценить, насколько каждый из выписанных факторов соответствует имеющимся вариантам. Если фактор оценивается подростком как «очень важный», то он получает </w:t>
      </w:r>
      <w:r>
        <w:br/>
        <w:t xml:space="preserve">3 балла, если фактор был обозначен как «фактор средней значимости», то 2 балла, «не очень важный фактор выбора» — </w:t>
      </w:r>
      <w:r>
        <w:br/>
        <w:t>1 балл.</w:t>
      </w:r>
    </w:p>
    <w:p w14:paraId="79E77322" w14:textId="77777777" w:rsidR="00566F7B" w:rsidRDefault="00361957">
      <w:pPr>
        <w:pStyle w:val="body"/>
      </w:pPr>
      <w:r>
        <w:t>После этого проставленные баллы умножаются, при необходимости, на их весовой коэффициент — то есть на 2.</w:t>
      </w:r>
    </w:p>
    <w:p w14:paraId="3F38CBA0" w14:textId="77777777" w:rsidR="00566F7B" w:rsidRDefault="00361957">
      <w:pPr>
        <w:pStyle w:val="body"/>
      </w:pPr>
      <w:r>
        <w:t>Работа завершается тем, что по каждому варианту (столбцу) подсчитывается сумма всех баллов и полученные результаты выписываются в нижней строке таблицы.</w:t>
      </w:r>
    </w:p>
    <w:p w14:paraId="00E87EBD" w14:textId="77777777" w:rsidR="00566F7B" w:rsidRDefault="00566F7B">
      <w:pPr>
        <w:pStyle w:val="body"/>
      </w:pPr>
    </w:p>
    <w:p w14:paraId="7252C251" w14:textId="77777777" w:rsidR="00566F7B" w:rsidRDefault="00361957">
      <w:pPr>
        <w:pStyle w:val="body"/>
        <w:jc w:val="center"/>
        <w:rPr>
          <w:rStyle w:val="a8"/>
        </w:rPr>
      </w:pPr>
      <w:r>
        <w:rPr>
          <w:rStyle w:val="a8"/>
        </w:rPr>
        <w:t>Таблица принятия решения</w:t>
      </w:r>
    </w:p>
    <w:tbl>
      <w:tblPr>
        <w:tblW w:w="0" w:type="auto"/>
        <w:tblInd w:w="170" w:type="dxa"/>
        <w:tblLayout w:type="fixed"/>
        <w:tblCellMar>
          <w:left w:w="0" w:type="dxa"/>
          <w:right w:w="0" w:type="dxa"/>
        </w:tblCellMar>
        <w:tblLook w:val="0000" w:firstRow="0" w:lastRow="0" w:firstColumn="0" w:lastColumn="0" w:noHBand="0" w:noVBand="0"/>
      </w:tblPr>
      <w:tblGrid>
        <w:gridCol w:w="1871"/>
        <w:gridCol w:w="1871"/>
        <w:gridCol w:w="1304"/>
        <w:gridCol w:w="1304"/>
      </w:tblGrid>
      <w:tr w:rsidR="00566F7B" w14:paraId="0E2E81FA" w14:textId="77777777">
        <w:trPr>
          <w:trHeight w:val="59"/>
        </w:trPr>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6BF59D54" w14:textId="77777777" w:rsidR="00566F7B" w:rsidRDefault="00361957">
            <w:pPr>
              <w:pStyle w:val="a6"/>
              <w:jc w:val="center"/>
            </w:pPr>
            <w:proofErr w:type="spellStart"/>
            <w:r>
              <w:rPr>
                <w:lang w:val="en-GB"/>
              </w:rPr>
              <w:t>Весовой</w:t>
            </w:r>
            <w:proofErr w:type="spellEnd"/>
            <w:r>
              <w:rPr>
                <w:lang w:val="en-GB"/>
              </w:rPr>
              <w:t xml:space="preserve"> </w:t>
            </w:r>
            <w:proofErr w:type="spellStart"/>
            <w:r>
              <w:rPr>
                <w:lang w:val="en-GB"/>
              </w:rPr>
              <w:t>коэффициент</w:t>
            </w:r>
            <w:proofErr w:type="spellEnd"/>
            <w:r>
              <w:rPr>
                <w:lang w:val="en-GB"/>
              </w:rPr>
              <w:t xml:space="preserve"> </w:t>
            </w:r>
            <w:r>
              <w:rPr>
                <w:lang w:val="en-GB"/>
              </w:rPr>
              <w:br/>
              <w:t>«</w:t>
            </w:r>
            <w:r>
              <w:rPr>
                <w:rFonts w:ascii="Times New Roman" w:hAnsi="Times New Roman" w:cs="Times New Roman"/>
              </w:rPr>
              <w:t> </w:t>
            </w:r>
            <w:r w:rsidR="002D48EA">
              <w:rPr>
                <w:noProof/>
              </w:rPr>
              <w:pict w14:anchorId="66AB98EA">
                <v:shape id="_x0000_s1028" type="#_x0000_t202" style="position:absolute;margin-left:0;margin-top:0;width:5.65pt;height:5.65pt;z-index:251660288;mso-wrap-distance-left:0;mso-wrap-distance-top:0;mso-wrap-distance-right:0;mso-wrap-distance-bottom:0;mso-position-horizontal:center;mso-position-horizontal-relative:char;mso-position-vertical:center;mso-position-vertical-relative:line">
                  <v:textbox style="mso-next-textbox:#_x0000_s1028">
                    <w:txbxContent>
                      <w:p w14:paraId="66D80CF2" w14:textId="77777777" w:rsidR="00566F7B" w:rsidRDefault="00566F7B">
                        <w:pPr>
                          <w:pStyle w:val="Noparagraphstyle"/>
                        </w:pPr>
                      </w:p>
                    </w:txbxContent>
                  </v:textbox>
                  <w10:wrap type="square" anchorx="margin" anchory="margin"/>
                </v:shape>
              </w:pict>
            </w:r>
            <w:r>
              <w:rPr>
                <w:rFonts w:ascii="Times New Roman" w:hAnsi="Times New Roman" w:cs="Times New Roman"/>
              </w:rPr>
              <w:t> </w:t>
            </w:r>
            <w:r>
              <w:rPr>
                <w:lang w:val="en-GB"/>
              </w:rPr>
              <w:t>2»</w:t>
            </w:r>
          </w:p>
        </w:tc>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8A1874B" w14:textId="77777777" w:rsidR="00566F7B" w:rsidRDefault="00361957">
            <w:pPr>
              <w:pStyle w:val="a6"/>
              <w:jc w:val="center"/>
              <w:rPr>
                <w:lang w:val="en-GB"/>
              </w:rPr>
            </w:pPr>
            <w:proofErr w:type="spellStart"/>
            <w:r>
              <w:rPr>
                <w:lang w:val="en-GB"/>
              </w:rPr>
              <w:t>Факторы</w:t>
            </w:r>
            <w:proofErr w:type="spellEnd"/>
            <w:r>
              <w:rPr>
                <w:lang w:val="en-GB"/>
              </w:rPr>
              <w:t xml:space="preserve"> </w:t>
            </w:r>
          </w:p>
          <w:p w14:paraId="77D011BF" w14:textId="77777777" w:rsidR="00566F7B" w:rsidRDefault="00361957">
            <w:pPr>
              <w:pStyle w:val="a6"/>
              <w:jc w:val="center"/>
            </w:pPr>
            <w:proofErr w:type="spellStart"/>
            <w:r>
              <w:rPr>
                <w:lang w:val="en-GB"/>
              </w:rPr>
              <w:t>выбора</w:t>
            </w:r>
            <w:proofErr w:type="spellEnd"/>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445D3DC" w14:textId="77777777" w:rsidR="00566F7B" w:rsidRDefault="00361957">
            <w:pPr>
              <w:pStyle w:val="a6"/>
              <w:rPr>
                <w:lang w:val="en-GB"/>
              </w:rPr>
            </w:pPr>
            <w:r>
              <w:rPr>
                <w:lang w:val="en-GB"/>
              </w:rPr>
              <w:t xml:space="preserve">1 </w:t>
            </w:r>
            <w:proofErr w:type="spellStart"/>
            <w:r>
              <w:rPr>
                <w:lang w:val="en-GB"/>
              </w:rPr>
              <w:t>вариант</w:t>
            </w:r>
            <w:proofErr w:type="spellEnd"/>
          </w:p>
          <w:p w14:paraId="05DD61FD" w14:textId="77777777" w:rsidR="00566F7B" w:rsidRDefault="00566F7B">
            <w:pPr>
              <w:pStyle w:val="body"/>
              <w:rPr>
                <w:lang w:val="en-GB"/>
              </w:rPr>
            </w:pPr>
          </w:p>
          <w:p w14:paraId="1904C9D4" w14:textId="77777777" w:rsidR="00566F7B" w:rsidRDefault="00566F7B">
            <w:pPr>
              <w:pStyle w:val="body"/>
            </w:pP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67BF9637" w14:textId="77777777" w:rsidR="00566F7B" w:rsidRDefault="00361957">
            <w:pPr>
              <w:pStyle w:val="a6"/>
              <w:rPr>
                <w:lang w:val="en-GB"/>
              </w:rPr>
            </w:pPr>
            <w:r>
              <w:rPr>
                <w:lang w:val="en-GB"/>
              </w:rPr>
              <w:t xml:space="preserve">2 </w:t>
            </w:r>
            <w:proofErr w:type="spellStart"/>
            <w:r>
              <w:rPr>
                <w:lang w:val="en-GB"/>
              </w:rPr>
              <w:t>вариант</w:t>
            </w:r>
            <w:proofErr w:type="spellEnd"/>
          </w:p>
          <w:p w14:paraId="3BF2B1C5" w14:textId="77777777" w:rsidR="00566F7B" w:rsidRDefault="00566F7B">
            <w:pPr>
              <w:pStyle w:val="body"/>
              <w:rPr>
                <w:lang w:val="en-GB"/>
              </w:rPr>
            </w:pPr>
          </w:p>
          <w:p w14:paraId="689A9AB8" w14:textId="77777777" w:rsidR="00566F7B" w:rsidRDefault="00566F7B">
            <w:pPr>
              <w:pStyle w:val="body"/>
            </w:pPr>
          </w:p>
        </w:tc>
      </w:tr>
      <w:tr w:rsidR="00566F7B" w14:paraId="09E939F4" w14:textId="77777777">
        <w:trPr>
          <w:trHeight w:val="59"/>
        </w:trPr>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93D1456"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741E9C8" w14:textId="77777777" w:rsidR="00566F7B" w:rsidRDefault="00361957">
            <w:pPr>
              <w:pStyle w:val="a6"/>
            </w:pPr>
            <w:proofErr w:type="spellStart"/>
            <w:r>
              <w:rPr>
                <w:lang w:val="en-GB"/>
              </w:rPr>
              <w:t>Фактор</w:t>
            </w:r>
            <w:proofErr w:type="spellEnd"/>
            <w:r>
              <w:rPr>
                <w:lang w:val="en-GB"/>
              </w:rPr>
              <w:t xml:space="preserve"> 1</w:t>
            </w: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6B25C86"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394435E" w14:textId="77777777" w:rsidR="00566F7B" w:rsidRDefault="00566F7B">
            <w:pPr>
              <w:pStyle w:val="Noparagraphstyle"/>
              <w:spacing w:line="240" w:lineRule="auto"/>
              <w:textAlignment w:val="auto"/>
              <w:rPr>
                <w:rFonts w:ascii="SchoolBookSanPin-Bold" w:hAnsi="SchoolBookSanPin-Bold" w:cstheme="minorBidi"/>
                <w:color w:val="auto"/>
              </w:rPr>
            </w:pPr>
          </w:p>
        </w:tc>
      </w:tr>
      <w:tr w:rsidR="00566F7B" w14:paraId="21E8FF82" w14:textId="77777777">
        <w:trPr>
          <w:trHeight w:val="59"/>
        </w:trPr>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610015"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B4D198B" w14:textId="77777777" w:rsidR="00566F7B" w:rsidRDefault="00361957">
            <w:pPr>
              <w:pStyle w:val="a6"/>
            </w:pPr>
            <w:proofErr w:type="spellStart"/>
            <w:r>
              <w:rPr>
                <w:lang w:val="en-GB"/>
              </w:rPr>
              <w:t>Фактор</w:t>
            </w:r>
            <w:proofErr w:type="spellEnd"/>
            <w:r>
              <w:rPr>
                <w:lang w:val="en-GB"/>
              </w:rPr>
              <w:t xml:space="preserve"> 2</w:t>
            </w: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67D9C342"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824AC0C" w14:textId="77777777" w:rsidR="00566F7B" w:rsidRDefault="00566F7B">
            <w:pPr>
              <w:pStyle w:val="Noparagraphstyle"/>
              <w:spacing w:line="240" w:lineRule="auto"/>
              <w:textAlignment w:val="auto"/>
              <w:rPr>
                <w:rFonts w:ascii="SchoolBookSanPin-Bold" w:hAnsi="SchoolBookSanPin-Bold" w:cstheme="minorBidi"/>
                <w:color w:val="auto"/>
              </w:rPr>
            </w:pPr>
          </w:p>
        </w:tc>
      </w:tr>
      <w:tr w:rsidR="00566F7B" w14:paraId="3B7788D6" w14:textId="77777777">
        <w:trPr>
          <w:trHeight w:val="59"/>
        </w:trPr>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29EEC15"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D38A8B" w14:textId="77777777" w:rsidR="00566F7B" w:rsidRDefault="00361957">
            <w:pPr>
              <w:pStyle w:val="a6"/>
            </w:pPr>
            <w:proofErr w:type="spellStart"/>
            <w:r>
              <w:rPr>
                <w:lang w:val="en-GB"/>
              </w:rPr>
              <w:t>Фактор</w:t>
            </w:r>
            <w:proofErr w:type="spellEnd"/>
            <w:r>
              <w:rPr>
                <w:lang w:val="en-GB"/>
              </w:rPr>
              <w:t xml:space="preserve"> 3</w:t>
            </w: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F76B0B8"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66527E" w14:textId="77777777" w:rsidR="00566F7B" w:rsidRDefault="00566F7B">
            <w:pPr>
              <w:pStyle w:val="Noparagraphstyle"/>
              <w:spacing w:line="240" w:lineRule="auto"/>
              <w:textAlignment w:val="auto"/>
              <w:rPr>
                <w:rFonts w:ascii="SchoolBookSanPin-Bold" w:hAnsi="SchoolBookSanPin-Bold" w:cstheme="minorBidi"/>
                <w:color w:val="auto"/>
              </w:rPr>
            </w:pPr>
          </w:p>
        </w:tc>
      </w:tr>
      <w:tr w:rsidR="00566F7B" w14:paraId="08053055" w14:textId="77777777">
        <w:trPr>
          <w:trHeight w:val="59"/>
        </w:trPr>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3C94425"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B482772" w14:textId="77777777" w:rsidR="00566F7B" w:rsidRDefault="00361957">
            <w:pPr>
              <w:pStyle w:val="a6"/>
            </w:pPr>
            <w:proofErr w:type="spellStart"/>
            <w:r>
              <w:rPr>
                <w:lang w:val="en-GB"/>
              </w:rPr>
              <w:t>Фактор</w:t>
            </w:r>
            <w:proofErr w:type="spellEnd"/>
            <w:r>
              <w:rPr>
                <w:lang w:val="en-GB"/>
              </w:rPr>
              <w:t xml:space="preserve"> 4</w:t>
            </w: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6A1DF862"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ACEBBBE" w14:textId="77777777" w:rsidR="00566F7B" w:rsidRDefault="00566F7B">
            <w:pPr>
              <w:pStyle w:val="Noparagraphstyle"/>
              <w:spacing w:line="240" w:lineRule="auto"/>
              <w:textAlignment w:val="auto"/>
              <w:rPr>
                <w:rFonts w:ascii="SchoolBookSanPin-Bold" w:hAnsi="SchoolBookSanPin-Bold" w:cstheme="minorBidi"/>
                <w:color w:val="auto"/>
              </w:rPr>
            </w:pPr>
          </w:p>
        </w:tc>
      </w:tr>
      <w:tr w:rsidR="00566F7B" w14:paraId="5A55127E" w14:textId="77777777">
        <w:trPr>
          <w:trHeight w:val="59"/>
        </w:trPr>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A1BEB38"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87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C1BA1FB" w14:textId="77777777" w:rsidR="00566F7B" w:rsidRDefault="00361957">
            <w:pPr>
              <w:pStyle w:val="a6"/>
            </w:pPr>
            <w:r>
              <w:rPr>
                <w:lang w:val="en-GB"/>
              </w:rPr>
              <w:t>ИТОГО:</w:t>
            </w: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21DD78"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D3A22C8" w14:textId="77777777" w:rsidR="00566F7B" w:rsidRDefault="00566F7B">
            <w:pPr>
              <w:pStyle w:val="Noparagraphstyle"/>
              <w:spacing w:line="240" w:lineRule="auto"/>
              <w:textAlignment w:val="auto"/>
              <w:rPr>
                <w:rFonts w:ascii="SchoolBookSanPin-Bold" w:hAnsi="SchoolBookSanPin-Bold" w:cstheme="minorBidi"/>
                <w:color w:val="auto"/>
              </w:rPr>
            </w:pPr>
          </w:p>
        </w:tc>
      </w:tr>
    </w:tbl>
    <w:p w14:paraId="0CB362B0" w14:textId="77777777" w:rsidR="00566F7B" w:rsidRDefault="00566F7B">
      <w:pPr>
        <w:pStyle w:val="body"/>
      </w:pPr>
    </w:p>
    <w:p w14:paraId="58DDB787" w14:textId="77777777" w:rsidR="00566F7B" w:rsidRDefault="00566F7B">
      <w:pPr>
        <w:pStyle w:val="body"/>
      </w:pPr>
    </w:p>
    <w:p w14:paraId="4CD69BB8" w14:textId="77777777" w:rsidR="00566F7B" w:rsidRDefault="00361957">
      <w:pPr>
        <w:pStyle w:val="body"/>
      </w:pPr>
      <w:r>
        <w:t>Когда произведены расчёты, подростку предлагается «усомниться» в результатах проделанной работы. И не только потому, что нельзя безоговорочно доверять схемам и таблицам. А потому, что один из факторов может иметь вес, превышающий остальные не в 2 и не в 4 раза, а гораздо в большее количество раз.</w:t>
      </w:r>
    </w:p>
    <w:p w14:paraId="6020CE57" w14:textId="77777777" w:rsidR="00566F7B" w:rsidRDefault="00361957">
      <w:pPr>
        <w:pStyle w:val="body"/>
      </w:pPr>
      <w:r>
        <w:t>Конечно же, нельзя переоценивать эти чисто количественные показатели привлекательности вариантов. Они являются лишь основой для дальнейших размышлений.</w:t>
      </w:r>
    </w:p>
    <w:p w14:paraId="6598BA0B" w14:textId="77777777" w:rsidR="00566F7B" w:rsidRDefault="00361957">
      <w:pPr>
        <w:pStyle w:val="body"/>
      </w:pPr>
      <w:r>
        <w:t>Таким образом, в ходе игры создаётся возможность обучающемуся «взвесить» те варианты, которые были самостоятельно сконструированы им из, казалось бы, несущественных, но понятных элементов, и превращены из умозрительной конструкции в относительно конкретизированный вариант образовательного и профессионального становления.</w:t>
      </w:r>
    </w:p>
    <w:p w14:paraId="2F261B0D" w14:textId="77777777" w:rsidR="00566F7B" w:rsidRDefault="00361957">
      <w:pPr>
        <w:pStyle w:val="body"/>
      </w:pPr>
      <w:r>
        <w:t>В конце игры нужно зафиксировать результат работы, например, сфотографировать полученные «молекулы» профессий каждого школьника.</w:t>
      </w:r>
    </w:p>
    <w:p w14:paraId="63E8A081" w14:textId="77777777" w:rsidR="00566F7B" w:rsidRDefault="00566F7B">
      <w:pPr>
        <w:pStyle w:val="body"/>
      </w:pPr>
    </w:p>
    <w:p w14:paraId="6E626C72" w14:textId="77777777" w:rsidR="00566F7B" w:rsidRDefault="00566F7B">
      <w:pPr>
        <w:pStyle w:val="body"/>
      </w:pPr>
    </w:p>
    <w:p w14:paraId="50E74DB8" w14:textId="77777777" w:rsidR="001C42D0" w:rsidRDefault="001C42D0">
      <w:pPr>
        <w:pStyle w:val="h1"/>
        <w:sectPr w:rsidR="001C42D0">
          <w:pgSz w:w="7824" w:h="12019"/>
          <w:pgMar w:top="720" w:right="720" w:bottom="720" w:left="720" w:header="720" w:footer="720" w:gutter="0"/>
          <w:cols w:space="720"/>
          <w:noEndnote/>
        </w:sectPr>
      </w:pPr>
    </w:p>
    <w:p w14:paraId="549D72DF" w14:textId="77777777" w:rsidR="00566F7B" w:rsidRDefault="00361957">
      <w:pPr>
        <w:pStyle w:val="h1"/>
      </w:pPr>
      <w:r>
        <w:lastRenderedPageBreak/>
        <w:t>Приложение 3.</w:t>
      </w:r>
      <w:r>
        <w:br/>
        <w:t>Профессиональные пробы</w:t>
      </w:r>
    </w:p>
    <w:p w14:paraId="374CA57C" w14:textId="77777777" w:rsidR="00566F7B" w:rsidRDefault="00361957">
      <w:pPr>
        <w:pStyle w:val="h3-first"/>
      </w:pPr>
      <w:r>
        <w:t>1. Профессиональная проба «Интервью»</w:t>
      </w:r>
    </w:p>
    <w:p w14:paraId="12756309" w14:textId="77777777" w:rsidR="00566F7B" w:rsidRDefault="00361957">
      <w:pPr>
        <w:pStyle w:val="body"/>
      </w:pPr>
      <w:r>
        <w:t>Проба рассчитана на 4 часа.</w:t>
      </w:r>
    </w:p>
    <w:p w14:paraId="3C6513B5" w14:textId="77777777" w:rsidR="00566F7B" w:rsidRDefault="00361957">
      <w:pPr>
        <w:pStyle w:val="body"/>
      </w:pPr>
      <w:r>
        <w:t xml:space="preserve">В ходе </w:t>
      </w:r>
      <w:r>
        <w:rPr>
          <w:rStyle w:val="a8"/>
        </w:rPr>
        <w:t>подготовительного этапа</w:t>
      </w:r>
      <w:r>
        <w:t xml:space="preserve"> учащиеся получают информацию, касающуюся основных направлений деятельности журналистов. Узнают о специфике деятельности редактора, корреспондентской деятельности, о жанровых направлениях журналистики, особенностях работы в периодическом издании, особенностях новостной информации, стадиях подготовки публикации. Знакомятся с профессиональной журналистской этикой, с законодательством Российской Федерации, защищающим частную жизнь гражданина.</w:t>
      </w:r>
    </w:p>
    <w:p w14:paraId="0CB1CC84" w14:textId="77777777" w:rsidR="00566F7B" w:rsidRDefault="00361957">
      <w:pPr>
        <w:pStyle w:val="body"/>
      </w:pPr>
      <w:r>
        <w:rPr>
          <w:rStyle w:val="a8"/>
        </w:rPr>
        <w:t xml:space="preserve">Практический этап. </w:t>
      </w:r>
      <w:r>
        <w:t>Учащиеся приобретают начальные умения:</w:t>
      </w:r>
    </w:p>
    <w:p w14:paraId="1BFF9B8D" w14:textId="77777777" w:rsidR="00566F7B" w:rsidRDefault="00361957">
      <w:pPr>
        <w:pStyle w:val="body"/>
      </w:pPr>
      <w:r>
        <w:t>—</w:t>
      </w:r>
      <w:r>
        <w:rPr>
          <w:rFonts w:ascii="Times New Roman" w:hAnsi="Times New Roman" w:cs="Times New Roman"/>
        </w:rPr>
        <w:t> </w:t>
      </w:r>
      <w:r>
        <w:t>анализировать обстоятельства событий, выявлять наиболее значимые моменты (в социальном, политическом, экологическом, экономическом и т.</w:t>
      </w:r>
      <w:r>
        <w:rPr>
          <w:rFonts w:ascii="Times New Roman" w:hAnsi="Times New Roman" w:cs="Times New Roman"/>
        </w:rPr>
        <w:t>  </w:t>
      </w:r>
      <w:r>
        <w:t>д. аспекте);</w:t>
      </w:r>
    </w:p>
    <w:p w14:paraId="37FF4185" w14:textId="77777777" w:rsidR="00566F7B" w:rsidRDefault="00361957">
      <w:pPr>
        <w:pStyle w:val="body"/>
      </w:pPr>
      <w:r>
        <w:t>—</w:t>
      </w:r>
      <w:r>
        <w:rPr>
          <w:rFonts w:ascii="Times New Roman" w:hAnsi="Times New Roman" w:cs="Times New Roman"/>
        </w:rPr>
        <w:t> </w:t>
      </w:r>
      <w:r>
        <w:t>планировать действия по поиску и проверке информации, поиску очевидцев и участников событий;</w:t>
      </w:r>
    </w:p>
    <w:p w14:paraId="5681683A" w14:textId="77777777" w:rsidR="00566F7B" w:rsidRDefault="00361957">
      <w:pPr>
        <w:pStyle w:val="body"/>
      </w:pPr>
      <w:r>
        <w:t>—</w:t>
      </w:r>
      <w:r>
        <w:rPr>
          <w:rFonts w:ascii="Times New Roman" w:hAnsi="Times New Roman" w:cs="Times New Roman"/>
        </w:rPr>
        <w:t> </w:t>
      </w:r>
      <w:r>
        <w:t>проводить интервью с использованием аудиозаписи и (или) блокнота, с последующей расшифровкой;</w:t>
      </w:r>
    </w:p>
    <w:p w14:paraId="3D885BE7" w14:textId="77777777" w:rsidR="00566F7B" w:rsidRDefault="00361957">
      <w:pPr>
        <w:pStyle w:val="body"/>
      </w:pPr>
      <w:r>
        <w:t>—</w:t>
      </w:r>
      <w:r>
        <w:rPr>
          <w:rFonts w:ascii="Times New Roman" w:hAnsi="Times New Roman" w:cs="Times New Roman"/>
        </w:rPr>
        <w:t> </w:t>
      </w:r>
      <w:r>
        <w:t>проводить поиск и анализ информации в изданиях СМИ, готовить материал (публикацию) для представления редактору, комментировать освещаемые в публикации события, формулировать по образцам заголовки и «</w:t>
      </w:r>
      <w:proofErr w:type="spellStart"/>
      <w:r>
        <w:t>хедлайны</w:t>
      </w:r>
      <w:proofErr w:type="spellEnd"/>
      <w:r>
        <w:t>» для публикации, подбирать тему для репортажа или дайджеста.</w:t>
      </w:r>
    </w:p>
    <w:p w14:paraId="333A76CC" w14:textId="77777777" w:rsidR="00566F7B" w:rsidRDefault="00361957">
      <w:pPr>
        <w:pStyle w:val="body"/>
      </w:pPr>
      <w:r>
        <w:t>Выполнение профессиональной пробы проходит по трём компонентам и двум уровням сложности.</w:t>
      </w:r>
    </w:p>
    <w:p w14:paraId="64EC4DB1" w14:textId="77777777" w:rsidR="00566F7B" w:rsidRDefault="00566F7B">
      <w:pPr>
        <w:pStyle w:val="body"/>
        <w:rPr>
          <w:rStyle w:val="a8"/>
        </w:rPr>
      </w:pPr>
    </w:p>
    <w:p w14:paraId="586D7A7B" w14:textId="77777777" w:rsidR="00566F7B" w:rsidRDefault="00361957">
      <w:pPr>
        <w:pStyle w:val="body"/>
        <w:jc w:val="center"/>
        <w:rPr>
          <w:rStyle w:val="a8"/>
        </w:rPr>
      </w:pPr>
      <w:r>
        <w:rPr>
          <w:rStyle w:val="a8"/>
        </w:rPr>
        <w:t>Содержание профессиональной пробы</w:t>
      </w:r>
    </w:p>
    <w:tbl>
      <w:tblPr>
        <w:tblW w:w="0" w:type="auto"/>
        <w:tblInd w:w="170" w:type="dxa"/>
        <w:tblLayout w:type="fixed"/>
        <w:tblCellMar>
          <w:left w:w="0" w:type="dxa"/>
          <w:right w:w="0" w:type="dxa"/>
        </w:tblCellMar>
        <w:tblLook w:val="0000" w:firstRow="0" w:lastRow="0" w:firstColumn="0" w:lastColumn="0" w:noHBand="0" w:noVBand="0"/>
      </w:tblPr>
      <w:tblGrid>
        <w:gridCol w:w="3425"/>
        <w:gridCol w:w="3401"/>
        <w:gridCol w:w="3312"/>
      </w:tblGrid>
      <w:tr w:rsidR="00566F7B" w14:paraId="6C93B008"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14:paraId="7B00B232" w14:textId="77777777" w:rsidR="00566F7B" w:rsidRDefault="00361957">
            <w:pPr>
              <w:pStyle w:val="a6"/>
              <w:jc w:val="center"/>
            </w:pPr>
            <w:r>
              <w:lastRenderedPageBreak/>
              <w:t>Технологический компонент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14:paraId="64C12F7C" w14:textId="77777777" w:rsidR="00566F7B" w:rsidRDefault="00361957">
            <w:pPr>
              <w:pStyle w:val="a6"/>
              <w:jc w:val="center"/>
            </w:pPr>
            <w:r>
              <w:t>Ситуативный компонент</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14:paraId="624783AF" w14:textId="77777777" w:rsidR="00566F7B" w:rsidRDefault="00361957">
            <w:pPr>
              <w:pStyle w:val="a6"/>
              <w:jc w:val="center"/>
            </w:pPr>
            <w:r>
              <w:t>Функциональный компонент</w:t>
            </w:r>
          </w:p>
        </w:tc>
      </w:tr>
      <w:tr w:rsidR="00566F7B" w14:paraId="204CA1FA" w14:textId="77777777">
        <w:trPr>
          <w:trHeight w:val="59"/>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14:paraId="78D50C7A" w14:textId="77777777" w:rsidR="00566F7B" w:rsidRDefault="00361957">
            <w:pPr>
              <w:pStyle w:val="a6"/>
              <w:jc w:val="center"/>
            </w:pPr>
            <w:r>
              <w:rPr>
                <w:rStyle w:val="a9"/>
              </w:rPr>
              <w:t>1-й уровень сложности</w:t>
            </w:r>
          </w:p>
        </w:tc>
      </w:tr>
      <w:tr w:rsidR="00566F7B" w14:paraId="0F497E97"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EEBED3" w14:textId="77777777" w:rsidR="00566F7B" w:rsidRDefault="00361957">
            <w:pPr>
              <w:pStyle w:val="a6"/>
              <w:rPr>
                <w:rStyle w:val="ac"/>
                <w:u w:val="none"/>
              </w:rPr>
            </w:pPr>
            <w:r>
              <w:rPr>
                <w:rStyle w:val="ac"/>
                <w:u w:val="none"/>
              </w:rPr>
              <w:t>Задание:</w:t>
            </w:r>
          </w:p>
          <w:p w14:paraId="001B77AD" w14:textId="77777777" w:rsidR="00566F7B" w:rsidRDefault="00361957">
            <w:pPr>
              <w:pStyle w:val="a6"/>
            </w:pPr>
            <w:r>
              <w:t>Собрать информацию о предполагаемом объекте интервью. Наметить план проведения интервью, составить вопросы, согласовать место и время проведения интервью с интервьюируемым. Продумать последовательность вопросов. Подготовить диктофон (при наличии), установить приложение «диктофон» на телефон (если оно не установлено), блокнот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CAE537" w14:textId="77777777" w:rsidR="00566F7B" w:rsidRDefault="00361957">
            <w:pPr>
              <w:pStyle w:val="a6"/>
              <w:rPr>
                <w:rStyle w:val="ac"/>
                <w:u w:val="none"/>
              </w:rPr>
            </w:pPr>
            <w:r>
              <w:rPr>
                <w:rStyle w:val="ac"/>
                <w:u w:val="none"/>
              </w:rPr>
              <w:t>Задание:</w:t>
            </w:r>
          </w:p>
          <w:p w14:paraId="5AC83FC1" w14:textId="77777777" w:rsidR="00566F7B" w:rsidRDefault="00361957">
            <w:pPr>
              <w:pStyle w:val="a6"/>
            </w:pPr>
            <w:r>
              <w:t>Получить согласие интервьюируемого на запись беседы на диктофон. Ход интервью записать на диктофон и (или) в блокнот. Договориться с интервьюируемым о последующий встрече для согласования текста интервью</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F42AFFF" w14:textId="77777777" w:rsidR="00566F7B" w:rsidRDefault="00361957">
            <w:pPr>
              <w:pStyle w:val="a6"/>
              <w:rPr>
                <w:rStyle w:val="ac"/>
                <w:u w:val="none"/>
              </w:rPr>
            </w:pPr>
            <w:r>
              <w:rPr>
                <w:rStyle w:val="ac"/>
                <w:u w:val="none"/>
              </w:rPr>
              <w:t>Задание:</w:t>
            </w:r>
          </w:p>
          <w:p w14:paraId="4C669E28" w14:textId="77777777" w:rsidR="00566F7B" w:rsidRDefault="00361957">
            <w:pPr>
              <w:pStyle w:val="a6"/>
            </w:pPr>
            <w:r>
              <w:t>Расшифровать запись интервью. Придумать название публикации. Сделать набросок публикации: вступление, основная часть (интервью), заключение.</w:t>
            </w:r>
          </w:p>
          <w:p w14:paraId="17CE3A2D" w14:textId="77777777" w:rsidR="00566F7B" w:rsidRDefault="00361957">
            <w:pPr>
              <w:pStyle w:val="a6"/>
            </w:pPr>
            <w:r>
              <w:t>После обсуждения набросков публикации с преподавателем написать текст публикации полностью, включив в него собственные комментарии</w:t>
            </w:r>
          </w:p>
          <w:p w14:paraId="5D9A9B6D" w14:textId="77777777" w:rsidR="00566F7B" w:rsidRDefault="00566F7B">
            <w:pPr>
              <w:pStyle w:val="a6"/>
            </w:pPr>
          </w:p>
        </w:tc>
      </w:tr>
      <w:tr w:rsidR="00566F7B" w14:paraId="4684F434"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8A201B" w14:textId="77777777" w:rsidR="00566F7B" w:rsidRDefault="00361957">
            <w:pPr>
              <w:pStyle w:val="a6"/>
              <w:rPr>
                <w:rStyle w:val="ac"/>
                <w:u w:val="none"/>
              </w:rPr>
            </w:pPr>
            <w:r>
              <w:rPr>
                <w:rStyle w:val="ac"/>
                <w:u w:val="none"/>
              </w:rPr>
              <w:t>Условия:</w:t>
            </w:r>
          </w:p>
          <w:p w14:paraId="7AFE5697" w14:textId="77777777" w:rsidR="00566F7B" w:rsidRDefault="00361957">
            <w:pPr>
              <w:pStyle w:val="a6"/>
            </w:pPr>
            <w:r>
              <w:t>Задание выполняется с участием педагога. Интервьюируемый выбирается из числа учащихся школы или преподавателей</w:t>
            </w:r>
          </w:p>
          <w:p w14:paraId="0A4CD432" w14:textId="77777777" w:rsidR="00566F7B" w:rsidRDefault="00566F7B">
            <w:pPr>
              <w:pStyle w:val="a6"/>
            </w:pPr>
          </w:p>
          <w:p w14:paraId="40754706"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32883E" w14:textId="77777777" w:rsidR="00566F7B" w:rsidRDefault="00361957">
            <w:pPr>
              <w:pStyle w:val="a6"/>
              <w:rPr>
                <w:rStyle w:val="ac"/>
                <w:u w:val="none"/>
              </w:rPr>
            </w:pPr>
            <w:r>
              <w:rPr>
                <w:rStyle w:val="ac"/>
                <w:u w:val="none"/>
              </w:rPr>
              <w:t>Условия:</w:t>
            </w:r>
          </w:p>
          <w:p w14:paraId="23A1B546" w14:textId="77777777" w:rsidR="00566F7B" w:rsidRDefault="00361957">
            <w:pPr>
              <w:pStyle w:val="a6"/>
            </w:pPr>
            <w:r>
              <w:t>Задание выполняется с участием педагога.</w:t>
            </w:r>
          </w:p>
          <w:p w14:paraId="0DB416EC" w14:textId="77777777" w:rsidR="00566F7B" w:rsidRDefault="00361957">
            <w:pPr>
              <w:pStyle w:val="a6"/>
            </w:pPr>
            <w:r>
              <w:t>Интервьюируемый выбирается из числа учащихся школы или преподавателей</w:t>
            </w:r>
          </w:p>
          <w:p w14:paraId="50E02311" w14:textId="77777777" w:rsidR="00566F7B" w:rsidRDefault="00566F7B">
            <w:pPr>
              <w:pStyle w:val="a6"/>
            </w:pP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AE1A05" w14:textId="77777777" w:rsidR="00566F7B" w:rsidRDefault="00361957">
            <w:pPr>
              <w:pStyle w:val="a6"/>
              <w:rPr>
                <w:rStyle w:val="ac"/>
                <w:u w:val="none"/>
              </w:rPr>
            </w:pPr>
            <w:r>
              <w:rPr>
                <w:rStyle w:val="ac"/>
                <w:u w:val="none"/>
              </w:rPr>
              <w:t>Условия:</w:t>
            </w:r>
          </w:p>
          <w:p w14:paraId="4F28F94C" w14:textId="77777777" w:rsidR="00566F7B" w:rsidRDefault="00361957">
            <w:pPr>
              <w:pStyle w:val="a6"/>
            </w:pPr>
            <w:r>
              <w:t>Задание выполняется самостоятельно</w:t>
            </w:r>
          </w:p>
          <w:p w14:paraId="71F0BD63" w14:textId="77777777" w:rsidR="00566F7B" w:rsidRDefault="00566F7B">
            <w:pPr>
              <w:pStyle w:val="a6"/>
            </w:pPr>
          </w:p>
          <w:p w14:paraId="3B9E6491" w14:textId="77777777" w:rsidR="00566F7B" w:rsidRDefault="00566F7B">
            <w:pPr>
              <w:pStyle w:val="a6"/>
            </w:pPr>
          </w:p>
        </w:tc>
      </w:tr>
      <w:tr w:rsidR="00566F7B" w14:paraId="50C6339B"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994D72" w14:textId="77777777" w:rsidR="00566F7B" w:rsidRDefault="00361957">
            <w:pPr>
              <w:pStyle w:val="a6"/>
              <w:rPr>
                <w:rStyle w:val="ac"/>
                <w:u w:val="none"/>
              </w:rPr>
            </w:pPr>
            <w:r>
              <w:rPr>
                <w:rStyle w:val="ac"/>
                <w:u w:val="none"/>
              </w:rPr>
              <w:t>Результат:</w:t>
            </w:r>
          </w:p>
          <w:p w14:paraId="153D1776" w14:textId="77777777" w:rsidR="00566F7B" w:rsidRDefault="00361957">
            <w:pPr>
              <w:pStyle w:val="a6"/>
            </w:pPr>
            <w:r>
              <w:t xml:space="preserve">Задание считается выполненным, если составлен обоснованный план </w:t>
            </w:r>
            <w:r>
              <w:lastRenderedPageBreak/>
              <w:t>интервью</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9C5E2" w14:textId="77777777" w:rsidR="00566F7B" w:rsidRDefault="00361957">
            <w:pPr>
              <w:pStyle w:val="a6"/>
              <w:rPr>
                <w:rStyle w:val="ac"/>
                <w:u w:val="none"/>
              </w:rPr>
            </w:pPr>
            <w:r>
              <w:rPr>
                <w:rStyle w:val="ac"/>
                <w:u w:val="none"/>
              </w:rPr>
              <w:lastRenderedPageBreak/>
              <w:t>Результат:</w:t>
            </w:r>
          </w:p>
          <w:p w14:paraId="68E95BE5" w14:textId="77777777" w:rsidR="00566F7B" w:rsidRDefault="00361957">
            <w:pPr>
              <w:pStyle w:val="a6"/>
            </w:pPr>
            <w:r>
              <w:t>Задание считается выполненным, если получено согласие интервьюи</w:t>
            </w:r>
            <w:r>
              <w:lastRenderedPageBreak/>
              <w:t xml:space="preserve">руемого на запись беседы на </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775680" w14:textId="77777777" w:rsidR="00566F7B" w:rsidRDefault="00361957">
            <w:pPr>
              <w:pStyle w:val="a6"/>
              <w:rPr>
                <w:rStyle w:val="ac"/>
                <w:u w:val="none"/>
              </w:rPr>
            </w:pPr>
            <w:r>
              <w:rPr>
                <w:rStyle w:val="ac"/>
                <w:u w:val="none"/>
              </w:rPr>
              <w:lastRenderedPageBreak/>
              <w:t>Результат:</w:t>
            </w:r>
          </w:p>
          <w:p w14:paraId="0C3E6570" w14:textId="77777777" w:rsidR="00566F7B" w:rsidRDefault="00361957">
            <w:pPr>
              <w:pStyle w:val="a6"/>
              <w:jc w:val="distribute"/>
            </w:pPr>
            <w:r>
              <w:t xml:space="preserve">Задание считается выполненным, если текст публикации отражает </w:t>
            </w:r>
            <w:r>
              <w:lastRenderedPageBreak/>
              <w:t xml:space="preserve">содержание интервью, </w:t>
            </w:r>
          </w:p>
        </w:tc>
      </w:tr>
      <w:tr w:rsidR="00566F7B" w14:paraId="32936DB9" w14:textId="77777777">
        <w:trPr>
          <w:trHeight w:val="1526"/>
        </w:trPr>
        <w:tc>
          <w:tcPr>
            <w:tcW w:w="3425" w:type="dxa"/>
            <w:tcBorders>
              <w:top w:val="single" w:sz="4" w:space="0" w:color="000000"/>
              <w:left w:val="single" w:sz="6" w:space="0" w:color="000000"/>
              <w:bottom w:val="single" w:sz="4" w:space="0" w:color="000000"/>
              <w:right w:val="single" w:sz="6" w:space="0" w:color="000000"/>
            </w:tcBorders>
            <w:tcMar>
              <w:top w:w="113" w:type="dxa"/>
              <w:left w:w="170" w:type="dxa"/>
              <w:bottom w:w="136" w:type="dxa"/>
              <w:right w:w="170" w:type="dxa"/>
            </w:tcMar>
          </w:tcPr>
          <w:p w14:paraId="5EB6AACE"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401" w:type="dxa"/>
            <w:tcBorders>
              <w:top w:val="single" w:sz="4" w:space="0" w:color="000000"/>
              <w:left w:val="single" w:sz="6" w:space="0" w:color="000000"/>
              <w:bottom w:val="single" w:sz="4" w:space="0" w:color="000000"/>
              <w:right w:val="single" w:sz="6" w:space="0" w:color="000000"/>
            </w:tcBorders>
            <w:tcMar>
              <w:top w:w="113" w:type="dxa"/>
              <w:left w:w="170" w:type="dxa"/>
              <w:bottom w:w="136" w:type="dxa"/>
              <w:right w:w="170" w:type="dxa"/>
            </w:tcMar>
          </w:tcPr>
          <w:p w14:paraId="20C39773"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312" w:type="dxa"/>
            <w:tcBorders>
              <w:top w:val="single" w:sz="4" w:space="0" w:color="000000"/>
              <w:left w:val="single" w:sz="6" w:space="0" w:color="000000"/>
              <w:bottom w:val="single" w:sz="4" w:space="0" w:color="000000"/>
              <w:right w:val="single" w:sz="6" w:space="0" w:color="000000"/>
            </w:tcBorders>
            <w:tcMar>
              <w:top w:w="113" w:type="dxa"/>
              <w:left w:w="170" w:type="dxa"/>
              <w:bottom w:w="136" w:type="dxa"/>
              <w:right w:w="170" w:type="dxa"/>
            </w:tcMar>
          </w:tcPr>
          <w:p w14:paraId="0A95DEDD" w14:textId="77777777" w:rsidR="00566F7B" w:rsidRDefault="00566F7B">
            <w:pPr>
              <w:pStyle w:val="Noparagraphstyle"/>
              <w:spacing w:line="240" w:lineRule="auto"/>
              <w:textAlignment w:val="auto"/>
              <w:rPr>
                <w:rFonts w:ascii="SchoolBookSanPin-Bold" w:hAnsi="SchoolBookSanPin-Bold" w:cstheme="minorBidi"/>
                <w:color w:val="auto"/>
              </w:rPr>
            </w:pPr>
          </w:p>
        </w:tc>
      </w:tr>
      <w:tr w:rsidR="00566F7B" w14:paraId="6997CE73"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CE516D7"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AA1EA1" w14:textId="77777777" w:rsidR="00566F7B" w:rsidRDefault="00361957">
            <w:pPr>
              <w:pStyle w:val="a6"/>
            </w:pPr>
            <w:r>
              <w:t>диктофон, интервью записано на диктофон и в блокнот, текст интервью согласован с интервьюируемым</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865EF3D" w14:textId="77777777" w:rsidR="00566F7B" w:rsidRDefault="00361957">
            <w:pPr>
              <w:pStyle w:val="a6"/>
            </w:pPr>
            <w:r>
              <w:t>название передаёт суть публикации, а комментарии уместны и органично дополняют материал</w:t>
            </w:r>
          </w:p>
        </w:tc>
      </w:tr>
      <w:tr w:rsidR="00566F7B" w14:paraId="1CFA9598" w14:textId="77777777">
        <w:trPr>
          <w:trHeight w:val="59"/>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D80311" w14:textId="77777777" w:rsidR="00566F7B" w:rsidRDefault="00361957">
            <w:pPr>
              <w:pStyle w:val="a6"/>
              <w:jc w:val="center"/>
            </w:pPr>
            <w:r>
              <w:rPr>
                <w:rStyle w:val="a9"/>
              </w:rPr>
              <w:t>2-й уровень сложности</w:t>
            </w:r>
          </w:p>
        </w:tc>
      </w:tr>
      <w:tr w:rsidR="00566F7B" w14:paraId="758E9E4A"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49A9C8" w14:textId="77777777" w:rsidR="00566F7B" w:rsidRDefault="00361957">
            <w:pPr>
              <w:pStyle w:val="a6"/>
              <w:rPr>
                <w:rStyle w:val="ac"/>
                <w:u w:val="none"/>
              </w:rPr>
            </w:pPr>
            <w:r>
              <w:rPr>
                <w:rStyle w:val="ac"/>
                <w:u w:val="none"/>
              </w:rPr>
              <w:t>Задание:</w:t>
            </w:r>
          </w:p>
          <w:p w14:paraId="29033506" w14:textId="77777777" w:rsidR="00566F7B" w:rsidRDefault="00361957">
            <w:pPr>
              <w:pStyle w:val="a6"/>
            </w:pPr>
            <w:r>
              <w:t xml:space="preserve">Собрать информацию о предполагаемом объекте интервью. Наметить план проведения интервью, составить вопросы, согласовать место и время проведения интервью с интервьюируемым. Продумать последовательность вопросов. Подготовить диктофон (при наличии), установить приложение «диктофон» на телефон (если оно не установлено), </w:t>
            </w:r>
            <w:r>
              <w:lastRenderedPageBreak/>
              <w:t>блокнот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15F913" w14:textId="77777777" w:rsidR="00566F7B" w:rsidRDefault="00361957">
            <w:pPr>
              <w:pStyle w:val="a6"/>
              <w:rPr>
                <w:rStyle w:val="ac"/>
                <w:u w:val="none"/>
              </w:rPr>
            </w:pPr>
            <w:r>
              <w:rPr>
                <w:rStyle w:val="ac"/>
                <w:u w:val="none"/>
              </w:rPr>
              <w:lastRenderedPageBreak/>
              <w:t>Задание:</w:t>
            </w:r>
          </w:p>
          <w:p w14:paraId="15013C33" w14:textId="77777777" w:rsidR="00566F7B" w:rsidRDefault="00361957">
            <w:pPr>
              <w:pStyle w:val="a6"/>
            </w:pPr>
            <w:r>
              <w:t>Получить согласие интервьюируемого на запись беседы на диктофон. Ход интервью записать на диктофон и (или) в блокнот. Договорится с интервьюируемым о последующий встрече для согласования текста интервью</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6F3263" w14:textId="77777777" w:rsidR="00566F7B" w:rsidRDefault="00361957">
            <w:pPr>
              <w:pStyle w:val="a6"/>
              <w:rPr>
                <w:rStyle w:val="ac"/>
                <w:u w:val="none"/>
              </w:rPr>
            </w:pPr>
            <w:r>
              <w:rPr>
                <w:rStyle w:val="ac"/>
                <w:u w:val="none"/>
              </w:rPr>
              <w:t>Задание:</w:t>
            </w:r>
          </w:p>
          <w:p w14:paraId="23ECF335" w14:textId="77777777" w:rsidR="00566F7B" w:rsidRDefault="00361957">
            <w:pPr>
              <w:pStyle w:val="a6"/>
            </w:pPr>
            <w:r>
              <w:rPr>
                <w:spacing w:val="-2"/>
              </w:rPr>
              <w:t>Расшифровать запись интервью. Придумать два-три названия публикации. Сделать набросок публикации: вступление, основная часть (интервью), заключение.</w:t>
            </w:r>
          </w:p>
          <w:p w14:paraId="543AF9D1" w14:textId="77777777" w:rsidR="00566F7B" w:rsidRDefault="00361957">
            <w:pPr>
              <w:pStyle w:val="a6"/>
            </w:pPr>
            <w:r>
              <w:t xml:space="preserve">После обсуждения набросков публикации с преподавателем выбрать наиболее удачное название из предложенных, написать текст публикации полностью, включив в </w:t>
            </w:r>
            <w:r>
              <w:lastRenderedPageBreak/>
              <w:t>него собственные комментарии</w:t>
            </w:r>
          </w:p>
        </w:tc>
      </w:tr>
      <w:tr w:rsidR="00566F7B" w14:paraId="0644492C"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5B7524" w14:textId="77777777" w:rsidR="00566F7B" w:rsidRDefault="00361957">
            <w:pPr>
              <w:pStyle w:val="a6"/>
              <w:rPr>
                <w:rStyle w:val="ac"/>
                <w:u w:val="none"/>
              </w:rPr>
            </w:pPr>
            <w:r>
              <w:rPr>
                <w:rStyle w:val="ac"/>
                <w:u w:val="none"/>
              </w:rPr>
              <w:lastRenderedPageBreak/>
              <w:t>Условия:</w:t>
            </w:r>
          </w:p>
          <w:p w14:paraId="7EA9D472" w14:textId="77777777" w:rsidR="00566F7B" w:rsidRDefault="00361957">
            <w:pPr>
              <w:pStyle w:val="a6"/>
            </w:pPr>
            <w:r>
              <w:t>Задание выполняется с участием педагога. Интервьюируемый выбирается из числа социальных партнёров школы, выпускников школы, родителей</w:t>
            </w:r>
          </w:p>
          <w:p w14:paraId="544808AF"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81F15F" w14:textId="77777777" w:rsidR="00566F7B" w:rsidRDefault="00361957">
            <w:pPr>
              <w:pStyle w:val="a6"/>
              <w:rPr>
                <w:rStyle w:val="ac"/>
                <w:u w:val="none"/>
              </w:rPr>
            </w:pPr>
            <w:r>
              <w:rPr>
                <w:rStyle w:val="ac"/>
                <w:u w:val="none"/>
              </w:rPr>
              <w:t>Условия:</w:t>
            </w:r>
          </w:p>
          <w:p w14:paraId="1615B483" w14:textId="77777777" w:rsidR="00566F7B" w:rsidRDefault="00361957">
            <w:pPr>
              <w:pStyle w:val="a6"/>
            </w:pPr>
            <w:r>
              <w:t>Задание выполняется с участием педагога.</w:t>
            </w:r>
          </w:p>
          <w:p w14:paraId="59BAC7C0" w14:textId="77777777" w:rsidR="00566F7B" w:rsidRDefault="00361957">
            <w:pPr>
              <w:pStyle w:val="a6"/>
            </w:pPr>
            <w:r>
              <w:t>Интервьюируемый выбирается из числа социальных партнёров школы, выпускников школы, родителей. Тема интервью — профессиональная ориентация.</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8DF97F" w14:textId="77777777" w:rsidR="00566F7B" w:rsidRDefault="00361957">
            <w:pPr>
              <w:pStyle w:val="a6"/>
              <w:rPr>
                <w:rStyle w:val="ac"/>
                <w:u w:val="none"/>
              </w:rPr>
            </w:pPr>
            <w:r>
              <w:rPr>
                <w:rStyle w:val="ac"/>
                <w:u w:val="none"/>
              </w:rPr>
              <w:t>Условия:</w:t>
            </w:r>
          </w:p>
          <w:p w14:paraId="7AA97ACA" w14:textId="77777777" w:rsidR="00566F7B" w:rsidRDefault="00361957">
            <w:pPr>
              <w:pStyle w:val="a6"/>
            </w:pPr>
            <w:r>
              <w:t>Задание выполняется с участием педагога.</w:t>
            </w:r>
          </w:p>
          <w:p w14:paraId="52D888C0" w14:textId="77777777" w:rsidR="00566F7B" w:rsidRDefault="00361957">
            <w:pPr>
              <w:pStyle w:val="a6"/>
            </w:pPr>
            <w:r>
              <w:t>Объём публикации не должен превышать трёх страниц.</w:t>
            </w:r>
          </w:p>
          <w:p w14:paraId="580300D8" w14:textId="77777777" w:rsidR="00566F7B" w:rsidRDefault="00361957">
            <w:pPr>
              <w:pStyle w:val="a6"/>
              <w:jc w:val="distribute"/>
            </w:pPr>
            <w:r>
              <w:t xml:space="preserve">В качестве примера школьнику даны педагогом опубликованные интервью, касающиеся </w:t>
            </w:r>
            <w:proofErr w:type="spellStart"/>
            <w:r>
              <w:t>пробле</w:t>
            </w:r>
            <w:proofErr w:type="spellEnd"/>
            <w:r>
              <w:t>-</w:t>
            </w:r>
          </w:p>
        </w:tc>
      </w:tr>
      <w:tr w:rsidR="00566F7B" w14:paraId="1D6B5A38"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4B7C347" w14:textId="77777777" w:rsidR="00566F7B" w:rsidRDefault="00361957">
            <w:pPr>
              <w:pStyle w:val="a6"/>
              <w:jc w:val="center"/>
            </w:pPr>
            <w:r>
              <w:t>Технологический компонент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CB274E" w14:textId="77777777" w:rsidR="00566F7B" w:rsidRDefault="00361957">
            <w:pPr>
              <w:pStyle w:val="a6"/>
              <w:jc w:val="center"/>
            </w:pPr>
            <w:r>
              <w:t>Ситуативный компонент</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AF8AC4" w14:textId="77777777" w:rsidR="00566F7B" w:rsidRDefault="00361957">
            <w:pPr>
              <w:pStyle w:val="a6"/>
              <w:jc w:val="center"/>
            </w:pPr>
            <w:r>
              <w:t>Функциональный компонент</w:t>
            </w:r>
          </w:p>
        </w:tc>
      </w:tr>
      <w:tr w:rsidR="00566F7B" w14:paraId="7C91CE9E"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A70E817"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49AB7" w14:textId="77777777" w:rsidR="00566F7B" w:rsidRDefault="00361957">
            <w:pPr>
              <w:pStyle w:val="a6"/>
            </w:pPr>
            <w:r>
              <w:t xml:space="preserve">Интервью может </w:t>
            </w:r>
            <w:proofErr w:type="gramStart"/>
            <w:r>
              <w:t>проводится</w:t>
            </w:r>
            <w:proofErr w:type="gramEnd"/>
            <w:r>
              <w:t xml:space="preserve"> во время запланированных по программе внеурочной деятельности экскурсий</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302896" w14:textId="77777777" w:rsidR="00566F7B" w:rsidRDefault="00361957">
            <w:pPr>
              <w:pStyle w:val="a6"/>
            </w:pPr>
            <w:r>
              <w:t>мы профессионального само-</w:t>
            </w:r>
            <w:r>
              <w:br/>
              <w:t>определения и профессиональной ориентации</w:t>
            </w:r>
          </w:p>
        </w:tc>
      </w:tr>
      <w:tr w:rsidR="00566F7B" w14:paraId="0B4B247B" w14:textId="77777777">
        <w:trPr>
          <w:trHeight w:val="59"/>
        </w:trPr>
        <w:tc>
          <w:tcPr>
            <w:tcW w:w="34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B07239" w14:textId="77777777" w:rsidR="00566F7B" w:rsidRDefault="00361957">
            <w:pPr>
              <w:pStyle w:val="a6"/>
              <w:rPr>
                <w:rStyle w:val="ab"/>
                <w:u w:val="none"/>
              </w:rPr>
            </w:pPr>
            <w:r>
              <w:rPr>
                <w:rStyle w:val="ac"/>
                <w:u w:val="none"/>
              </w:rPr>
              <w:t>Результат:</w:t>
            </w:r>
          </w:p>
          <w:p w14:paraId="0C1A9AB3" w14:textId="77777777" w:rsidR="00566F7B" w:rsidRDefault="00361957">
            <w:pPr>
              <w:pStyle w:val="a6"/>
            </w:pPr>
            <w:r>
              <w:t>Задание считается выполненным, если составлен обоснованный план интервью, посвящённого профориентационной проблематике</w:t>
            </w:r>
          </w:p>
          <w:p w14:paraId="73AD7C06"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7BE3F5" w14:textId="77777777" w:rsidR="00566F7B" w:rsidRDefault="00361957">
            <w:pPr>
              <w:pStyle w:val="a6"/>
              <w:rPr>
                <w:rStyle w:val="ac"/>
                <w:u w:val="none"/>
              </w:rPr>
            </w:pPr>
            <w:r>
              <w:rPr>
                <w:rStyle w:val="ac"/>
                <w:u w:val="none"/>
              </w:rPr>
              <w:t>Результат:</w:t>
            </w:r>
          </w:p>
          <w:p w14:paraId="68E51447" w14:textId="77777777" w:rsidR="00566F7B" w:rsidRDefault="00361957">
            <w:pPr>
              <w:pStyle w:val="a6"/>
            </w:pPr>
            <w:r>
              <w:t>Задание считается выполненным, если получено согласие интервьюируемого на запись беседы на диктофон, интервью записано на диктофон и в блокнот, текст интервью согласован с интервьюируемым</w:t>
            </w:r>
          </w:p>
        </w:tc>
        <w:tc>
          <w:tcPr>
            <w:tcW w:w="331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7E5AC" w14:textId="77777777" w:rsidR="00566F7B" w:rsidRDefault="00361957">
            <w:pPr>
              <w:pStyle w:val="a6"/>
              <w:rPr>
                <w:rStyle w:val="ac"/>
                <w:u w:val="none"/>
              </w:rPr>
            </w:pPr>
            <w:r>
              <w:rPr>
                <w:rStyle w:val="ac"/>
                <w:u w:val="none"/>
              </w:rPr>
              <w:t>Результат:</w:t>
            </w:r>
          </w:p>
          <w:p w14:paraId="5C42D751" w14:textId="77777777" w:rsidR="00566F7B" w:rsidRDefault="00361957">
            <w:pPr>
              <w:pStyle w:val="a6"/>
            </w:pPr>
            <w:r>
              <w:t>Задание считается выполненным, если текст публикации отражает содержание интервью, выбранное название наиболее удачно передаёт суть публикации, а комментарии уместны и органично дополняют материал</w:t>
            </w:r>
          </w:p>
        </w:tc>
      </w:tr>
    </w:tbl>
    <w:p w14:paraId="5CC3454B" w14:textId="77777777" w:rsidR="00566F7B" w:rsidRDefault="00566F7B">
      <w:pPr>
        <w:pStyle w:val="body"/>
      </w:pPr>
    </w:p>
    <w:p w14:paraId="4A463A71" w14:textId="77777777" w:rsidR="001C42D0" w:rsidRDefault="001C42D0">
      <w:pPr>
        <w:pStyle w:val="body"/>
        <w:sectPr w:rsidR="001C42D0" w:rsidSect="001C42D0">
          <w:pgSz w:w="12019" w:h="7824" w:orient="landscape"/>
          <w:pgMar w:top="720" w:right="720" w:bottom="720" w:left="720" w:header="720" w:footer="720" w:gutter="0"/>
          <w:cols w:space="720"/>
          <w:noEndnote/>
        </w:sectPr>
      </w:pPr>
    </w:p>
    <w:p w14:paraId="033CE5FC" w14:textId="77777777" w:rsidR="00566F7B" w:rsidRDefault="00566F7B">
      <w:pPr>
        <w:pStyle w:val="body"/>
      </w:pPr>
    </w:p>
    <w:p w14:paraId="524F9B5C" w14:textId="77777777" w:rsidR="00566F7B" w:rsidRDefault="00566F7B">
      <w:pPr>
        <w:pStyle w:val="body"/>
      </w:pPr>
    </w:p>
    <w:p w14:paraId="5307F5B6" w14:textId="77777777" w:rsidR="00566F7B" w:rsidRDefault="00361957">
      <w:pPr>
        <w:pStyle w:val="h3-first"/>
      </w:pPr>
      <w:r>
        <w:t>2. Профессиональная проба «Фитодизайн».</w:t>
      </w:r>
    </w:p>
    <w:p w14:paraId="736A1710" w14:textId="77777777" w:rsidR="00566F7B" w:rsidRDefault="00361957">
      <w:pPr>
        <w:pStyle w:val="body"/>
      </w:pPr>
      <w:r>
        <w:t>Проба рассчитана на 4 часа.</w:t>
      </w:r>
    </w:p>
    <w:p w14:paraId="4803B9BF" w14:textId="77777777" w:rsidR="00566F7B" w:rsidRDefault="00361957">
      <w:pPr>
        <w:pStyle w:val="body"/>
        <w:rPr>
          <w:spacing w:val="-4"/>
        </w:rPr>
      </w:pPr>
      <w:r>
        <w:rPr>
          <w:rStyle w:val="a8"/>
          <w:spacing w:val="-4"/>
        </w:rPr>
        <w:t xml:space="preserve">Подготовительный этап. </w:t>
      </w:r>
      <w:r>
        <w:rPr>
          <w:spacing w:val="-4"/>
        </w:rPr>
        <w:t>Во время этого этапа педагог знакомит школьников с понятием «фитодизайн». Даёт характеристику основных типов интерьера. Останавливается на понятиях «температурно-влажностный режим», «видовой состав тропических и субтропических растений», «биологическая совместимость растений». Объясняет, что такое художественно-эстетическое равновесие композиции, пропорции композиции и интерьера.</w:t>
      </w:r>
    </w:p>
    <w:p w14:paraId="51F9B4D2" w14:textId="77777777" w:rsidR="00566F7B" w:rsidRDefault="00361957">
      <w:pPr>
        <w:pStyle w:val="body"/>
      </w:pPr>
      <w:r>
        <w:t>У учащихся формируется понятие о фитодизайне и его основных функциях:</w:t>
      </w:r>
    </w:p>
    <w:p w14:paraId="739AAD5C" w14:textId="77777777" w:rsidR="00566F7B" w:rsidRDefault="00361957">
      <w:pPr>
        <w:pStyle w:val="list-bullet2"/>
      </w:pPr>
      <w:r>
        <w:t>изучение взаимосвязи между здоровьем человека и растениями (например, прямое влияние на здоровье человека летучих растительных выделений, влияние цвета растений на эмоциональное состояние человека, обогащение воздуха кислородом и лёгкими отрицательными ионами, нейтрализация растениями вредных выделений);</w:t>
      </w:r>
    </w:p>
    <w:p w14:paraId="0FF990CB" w14:textId="77777777" w:rsidR="00566F7B" w:rsidRDefault="00361957">
      <w:pPr>
        <w:pStyle w:val="list-bullet2"/>
      </w:pPr>
      <w:r>
        <w:t>введение растений в интерьеры, учитывающее их биологическую совместимость, выживаемость и приспосабливаемость к различным условиям среды помещений;</w:t>
      </w:r>
    </w:p>
    <w:p w14:paraId="743484A6" w14:textId="77777777" w:rsidR="00566F7B" w:rsidRDefault="00361957">
      <w:pPr>
        <w:pStyle w:val="list-bullet2"/>
      </w:pPr>
      <w:r>
        <w:t>объединение растений с предметным миром, гармонизирующее искусственную среду обитания человека и содействующее его эмоционально-эстетическому развитию.</w:t>
      </w:r>
    </w:p>
    <w:p w14:paraId="1DD1CA65" w14:textId="77777777" w:rsidR="00566F7B" w:rsidRDefault="00361957">
      <w:pPr>
        <w:pStyle w:val="body"/>
      </w:pPr>
      <w:r>
        <w:t>На подготовительном этапе учащиеся получают научные знания из разных областей: ботаника, медицина, биология, архитектура и дизайн.</w:t>
      </w:r>
    </w:p>
    <w:p w14:paraId="144E425C" w14:textId="77777777" w:rsidR="00566F7B" w:rsidRDefault="00361957">
      <w:pPr>
        <w:pStyle w:val="body"/>
      </w:pPr>
      <w:r>
        <w:t>Особое внимание уделяется основным типам интерьеров:</w:t>
      </w:r>
    </w:p>
    <w:p w14:paraId="195489B5" w14:textId="77777777" w:rsidR="00566F7B" w:rsidRDefault="00361957">
      <w:pPr>
        <w:pStyle w:val="list-bullet2"/>
      </w:pPr>
      <w:r>
        <w:rPr>
          <w:rStyle w:val="a8"/>
        </w:rPr>
        <w:t>лечебно-оздоровительный</w:t>
      </w:r>
      <w:r>
        <w:t xml:space="preserve"> (самый благоприятный для человека и оптимальный для растений) — помещения санаториев, больниц, детских садов и яслей, комнаты психофизиологической разгрузки, релаксации, специализированные зоны отдыха и др.;</w:t>
      </w:r>
    </w:p>
    <w:p w14:paraId="5B33A6C4" w14:textId="77777777" w:rsidR="00566F7B" w:rsidRDefault="00361957">
      <w:pPr>
        <w:pStyle w:val="list-bullet2"/>
      </w:pPr>
      <w:r>
        <w:rPr>
          <w:rStyle w:val="a8"/>
        </w:rPr>
        <w:t xml:space="preserve">бытовой — </w:t>
      </w:r>
      <w:r>
        <w:t>жилые помещения и комнаты отдыха на предприятиях;</w:t>
      </w:r>
    </w:p>
    <w:p w14:paraId="67918804" w14:textId="77777777" w:rsidR="00566F7B" w:rsidRDefault="00361957">
      <w:pPr>
        <w:pStyle w:val="list-bullet2"/>
      </w:pPr>
      <w:r>
        <w:rPr>
          <w:rStyle w:val="a8"/>
        </w:rPr>
        <w:t>служебный —</w:t>
      </w:r>
      <w:r>
        <w:t xml:space="preserve"> самые разнообразные административные помещения, кабинеты, аудитории, классы, вестибюли, фойе, холлы;</w:t>
      </w:r>
    </w:p>
    <w:p w14:paraId="551BE0FC" w14:textId="77777777" w:rsidR="00566F7B" w:rsidRDefault="00361957">
      <w:pPr>
        <w:pStyle w:val="list-bullet2"/>
      </w:pPr>
      <w:r>
        <w:rPr>
          <w:rStyle w:val="a8"/>
        </w:rPr>
        <w:t>парадный —</w:t>
      </w:r>
      <w:r>
        <w:t xml:space="preserve"> различные залы заседаний, приёмов, мемориальные и некоторые зрелищные;</w:t>
      </w:r>
    </w:p>
    <w:p w14:paraId="29931417" w14:textId="77777777" w:rsidR="00566F7B" w:rsidRDefault="00361957">
      <w:pPr>
        <w:pStyle w:val="list-bullet2"/>
      </w:pPr>
      <w:r>
        <w:rPr>
          <w:rStyle w:val="a8"/>
        </w:rPr>
        <w:t>производственный</w:t>
      </w:r>
      <w:r>
        <w:t xml:space="preserve"> (условия для растений удовлетворительные, а иногда и экстремальные) — цеха фабрик, заводов, мастерские, торговые залы и др.;</w:t>
      </w:r>
    </w:p>
    <w:p w14:paraId="0A768974" w14:textId="77777777" w:rsidR="00566F7B" w:rsidRDefault="00361957">
      <w:pPr>
        <w:pStyle w:val="list-bullet2"/>
      </w:pPr>
      <w:r>
        <w:rPr>
          <w:rStyle w:val="a8"/>
        </w:rPr>
        <w:t xml:space="preserve">замкнутый — </w:t>
      </w:r>
      <w:r>
        <w:t>замкнутые ограниченные помещения (например, подводные, подземные и космические станции).</w:t>
      </w:r>
    </w:p>
    <w:p w14:paraId="0083EB7B" w14:textId="77777777" w:rsidR="00566F7B" w:rsidRDefault="00361957">
      <w:pPr>
        <w:pStyle w:val="body"/>
        <w:ind w:firstLine="0"/>
        <w:jc w:val="center"/>
        <w:rPr>
          <w:rStyle w:val="a8"/>
        </w:rPr>
      </w:pPr>
      <w:r>
        <w:rPr>
          <w:rStyle w:val="a8"/>
        </w:rPr>
        <w:lastRenderedPageBreak/>
        <w:t>Характеристика основных типов интерьера</w:t>
      </w:r>
    </w:p>
    <w:tbl>
      <w:tblPr>
        <w:tblW w:w="0" w:type="auto"/>
        <w:tblInd w:w="170" w:type="dxa"/>
        <w:tblLayout w:type="fixed"/>
        <w:tblCellMar>
          <w:left w:w="0" w:type="dxa"/>
          <w:right w:w="0" w:type="dxa"/>
        </w:tblCellMar>
        <w:tblLook w:val="0000" w:firstRow="0" w:lastRow="0" w:firstColumn="0" w:lastColumn="0" w:noHBand="0" w:noVBand="0"/>
      </w:tblPr>
      <w:tblGrid>
        <w:gridCol w:w="1560"/>
        <w:gridCol w:w="1927"/>
        <w:gridCol w:w="1418"/>
        <w:gridCol w:w="1417"/>
      </w:tblGrid>
      <w:tr w:rsidR="00566F7B" w14:paraId="60C471ED" w14:textId="77777777">
        <w:trPr>
          <w:trHeight w:val="59"/>
        </w:trPr>
        <w:tc>
          <w:tcPr>
            <w:tcW w:w="1560" w:type="dxa"/>
            <w:vMerge w:val="restart"/>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FED73F8" w14:textId="77777777" w:rsidR="00566F7B" w:rsidRDefault="00361957">
            <w:pPr>
              <w:pStyle w:val="a6"/>
              <w:jc w:val="center"/>
            </w:pPr>
            <w:r>
              <w:t xml:space="preserve">Тип </w:t>
            </w:r>
          </w:p>
          <w:p w14:paraId="3386EA54" w14:textId="77777777" w:rsidR="00566F7B" w:rsidRDefault="00361957">
            <w:pPr>
              <w:pStyle w:val="a6"/>
              <w:jc w:val="center"/>
            </w:pPr>
            <w:r>
              <w:t>интерьера</w:t>
            </w:r>
          </w:p>
        </w:tc>
        <w:tc>
          <w:tcPr>
            <w:tcW w:w="4762"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9D879C5" w14:textId="77777777" w:rsidR="00566F7B" w:rsidRDefault="00361957">
            <w:pPr>
              <w:pStyle w:val="a6"/>
              <w:jc w:val="center"/>
            </w:pPr>
            <w:r>
              <w:t>Экологические показатели</w:t>
            </w:r>
          </w:p>
        </w:tc>
      </w:tr>
      <w:tr w:rsidR="00566F7B" w14:paraId="4376BC2F" w14:textId="77777777">
        <w:trPr>
          <w:trHeight w:val="59"/>
        </w:trPr>
        <w:tc>
          <w:tcPr>
            <w:tcW w:w="1560" w:type="dxa"/>
            <w:vMerge/>
            <w:tcBorders>
              <w:top w:val="single" w:sz="4" w:space="0" w:color="000000"/>
              <w:left w:val="single" w:sz="4" w:space="0" w:color="000000"/>
              <w:bottom w:val="single" w:sz="4" w:space="0" w:color="000000"/>
              <w:right w:val="single" w:sz="4" w:space="0" w:color="000000"/>
            </w:tcBorders>
          </w:tcPr>
          <w:p w14:paraId="6B53787F" w14:textId="77777777" w:rsidR="00566F7B" w:rsidRDefault="00566F7B">
            <w:pPr>
              <w:pStyle w:val="Noparagraphstyle"/>
              <w:spacing w:line="240" w:lineRule="auto"/>
              <w:textAlignment w:val="auto"/>
              <w:rPr>
                <w:rFonts w:ascii="SchoolBookSanPin-Bold" w:hAnsi="SchoolBookSanPin-Bold" w:cstheme="minorBidi"/>
                <w:color w:val="auto"/>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C429373" w14:textId="77777777" w:rsidR="00566F7B" w:rsidRDefault="00361957">
            <w:pPr>
              <w:pStyle w:val="a6"/>
              <w:jc w:val="center"/>
            </w:pPr>
            <w:r>
              <w:t xml:space="preserve">Освещённость, </w:t>
            </w:r>
            <w:proofErr w:type="spellStart"/>
            <w:r>
              <w:t>лк</w:t>
            </w:r>
            <w:proofErr w:type="spellEnd"/>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1F9199" w14:textId="77777777" w:rsidR="00566F7B" w:rsidRDefault="00361957">
            <w:pPr>
              <w:pStyle w:val="a6"/>
              <w:jc w:val="center"/>
            </w:pPr>
            <w:r>
              <w:t>Температура в зимний период, С</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2166EF" w14:textId="77777777" w:rsidR="00566F7B" w:rsidRDefault="00361957">
            <w:pPr>
              <w:pStyle w:val="a6"/>
              <w:jc w:val="center"/>
            </w:pPr>
            <w:r>
              <w:t>Относи-</w:t>
            </w:r>
            <w:r>
              <w:br/>
              <w:t>тельная влажность воздуха, %</w:t>
            </w:r>
          </w:p>
        </w:tc>
      </w:tr>
      <w:tr w:rsidR="00566F7B" w14:paraId="7A340AFD" w14:textId="77777777">
        <w:trPr>
          <w:trHeight w:val="59"/>
        </w:trPr>
        <w:tc>
          <w:tcPr>
            <w:tcW w:w="156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D1E3D5A" w14:textId="77777777" w:rsidR="00566F7B" w:rsidRDefault="00361957">
            <w:pPr>
              <w:pStyle w:val="a6"/>
              <w:jc w:val="left"/>
            </w:pPr>
            <w:r>
              <w:t>Бытовой</w:t>
            </w:r>
          </w:p>
        </w:tc>
        <w:tc>
          <w:tcPr>
            <w:tcW w:w="192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4C247D36" w14:textId="77777777" w:rsidR="00566F7B" w:rsidRDefault="00361957">
            <w:pPr>
              <w:pStyle w:val="a6"/>
              <w:jc w:val="left"/>
            </w:pPr>
            <w:r>
              <w:t>2500—400</w:t>
            </w:r>
          </w:p>
        </w:tc>
        <w:tc>
          <w:tcPr>
            <w:tcW w:w="141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2EE46074" w14:textId="77777777" w:rsidR="00566F7B" w:rsidRDefault="00361957">
            <w:pPr>
              <w:pStyle w:val="a6"/>
              <w:jc w:val="center"/>
            </w:pPr>
            <w:r>
              <w:t>18—24</w:t>
            </w:r>
          </w:p>
        </w:tc>
        <w:tc>
          <w:tcPr>
            <w:tcW w:w="141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0A5501D5" w14:textId="77777777" w:rsidR="00566F7B" w:rsidRDefault="00361957">
            <w:pPr>
              <w:pStyle w:val="a6"/>
              <w:jc w:val="center"/>
            </w:pPr>
            <w:r>
              <w:t>55—35</w:t>
            </w:r>
          </w:p>
        </w:tc>
      </w:tr>
      <w:tr w:rsidR="00566F7B" w14:paraId="52AF2FD5" w14:textId="77777777">
        <w:trPr>
          <w:trHeight w:val="59"/>
        </w:trPr>
        <w:tc>
          <w:tcPr>
            <w:tcW w:w="156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996781B" w14:textId="77777777" w:rsidR="00566F7B" w:rsidRDefault="00361957">
            <w:pPr>
              <w:pStyle w:val="a6"/>
              <w:jc w:val="left"/>
            </w:pPr>
            <w:r>
              <w:t>Замкнутый</w:t>
            </w:r>
          </w:p>
          <w:p w14:paraId="5C8A88BC" w14:textId="77777777" w:rsidR="00566F7B" w:rsidRDefault="00566F7B">
            <w:pPr>
              <w:pStyle w:val="a6"/>
              <w:jc w:val="left"/>
            </w:pPr>
          </w:p>
        </w:tc>
        <w:tc>
          <w:tcPr>
            <w:tcW w:w="192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49AC87D6" w14:textId="77777777" w:rsidR="00566F7B" w:rsidRDefault="00361957">
            <w:pPr>
              <w:pStyle w:val="a6"/>
              <w:jc w:val="left"/>
            </w:pPr>
            <w:r>
              <w:t>Искусственный свет</w:t>
            </w:r>
          </w:p>
        </w:tc>
        <w:tc>
          <w:tcPr>
            <w:tcW w:w="141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7AE3FA06" w14:textId="77777777" w:rsidR="00566F7B" w:rsidRDefault="00361957">
            <w:pPr>
              <w:pStyle w:val="a6"/>
              <w:jc w:val="center"/>
            </w:pPr>
            <w:r>
              <w:t>18—22</w:t>
            </w:r>
          </w:p>
        </w:tc>
        <w:tc>
          <w:tcPr>
            <w:tcW w:w="141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16FBBDDB" w14:textId="77777777" w:rsidR="00566F7B" w:rsidRDefault="00361957">
            <w:pPr>
              <w:pStyle w:val="a6"/>
              <w:jc w:val="center"/>
            </w:pPr>
            <w:r>
              <w:t>55—30</w:t>
            </w:r>
          </w:p>
        </w:tc>
      </w:tr>
      <w:tr w:rsidR="00566F7B" w14:paraId="6C0C752A" w14:textId="77777777">
        <w:trPr>
          <w:trHeight w:val="59"/>
        </w:trPr>
        <w:tc>
          <w:tcPr>
            <w:tcW w:w="156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25CADDD7" w14:textId="77777777" w:rsidR="00566F7B" w:rsidRDefault="00361957">
            <w:pPr>
              <w:pStyle w:val="a6"/>
              <w:jc w:val="left"/>
            </w:pPr>
            <w:proofErr w:type="gramStart"/>
            <w:r>
              <w:t>Лечебно- оздоровительный</w:t>
            </w:r>
            <w:proofErr w:type="gramEnd"/>
          </w:p>
        </w:tc>
        <w:tc>
          <w:tcPr>
            <w:tcW w:w="192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72AD4450" w14:textId="77777777" w:rsidR="00566F7B" w:rsidRDefault="00361957">
            <w:pPr>
              <w:pStyle w:val="a6"/>
              <w:jc w:val="left"/>
            </w:pPr>
            <w:r>
              <w:t>2000—800</w:t>
            </w:r>
          </w:p>
        </w:tc>
        <w:tc>
          <w:tcPr>
            <w:tcW w:w="141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7C22AEA4" w14:textId="77777777" w:rsidR="00566F7B" w:rsidRDefault="00361957">
            <w:pPr>
              <w:pStyle w:val="a6"/>
              <w:jc w:val="center"/>
            </w:pPr>
            <w:r>
              <w:t>18—24</w:t>
            </w:r>
          </w:p>
        </w:tc>
        <w:tc>
          <w:tcPr>
            <w:tcW w:w="141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5992B3E6" w14:textId="77777777" w:rsidR="00566F7B" w:rsidRDefault="00361957">
            <w:pPr>
              <w:pStyle w:val="a6"/>
              <w:jc w:val="center"/>
            </w:pPr>
            <w:r>
              <w:t>70—35</w:t>
            </w:r>
          </w:p>
        </w:tc>
      </w:tr>
      <w:tr w:rsidR="00566F7B" w14:paraId="55B4A428" w14:textId="77777777">
        <w:trPr>
          <w:trHeight w:val="59"/>
        </w:trPr>
        <w:tc>
          <w:tcPr>
            <w:tcW w:w="156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4F7BAB4" w14:textId="77777777" w:rsidR="00566F7B" w:rsidRDefault="00361957">
            <w:pPr>
              <w:pStyle w:val="a6"/>
              <w:jc w:val="left"/>
            </w:pPr>
            <w:r>
              <w:t>Парадный</w:t>
            </w:r>
          </w:p>
          <w:p w14:paraId="1EC25B57" w14:textId="77777777" w:rsidR="00566F7B" w:rsidRDefault="00566F7B">
            <w:pPr>
              <w:pStyle w:val="a6"/>
              <w:jc w:val="left"/>
            </w:pPr>
          </w:p>
        </w:tc>
        <w:tc>
          <w:tcPr>
            <w:tcW w:w="192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2136EB2E" w14:textId="77777777" w:rsidR="00566F7B" w:rsidRDefault="00361957">
            <w:pPr>
              <w:pStyle w:val="a6"/>
              <w:jc w:val="left"/>
            </w:pPr>
            <w:r>
              <w:t>Искусственный свет</w:t>
            </w:r>
          </w:p>
        </w:tc>
        <w:tc>
          <w:tcPr>
            <w:tcW w:w="141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52E8FDA1" w14:textId="77777777" w:rsidR="00566F7B" w:rsidRDefault="00361957">
            <w:pPr>
              <w:pStyle w:val="a6"/>
              <w:jc w:val="center"/>
            </w:pPr>
            <w:r>
              <w:t>16—20</w:t>
            </w:r>
          </w:p>
        </w:tc>
        <w:tc>
          <w:tcPr>
            <w:tcW w:w="141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4F56F2FD" w14:textId="77777777" w:rsidR="00566F7B" w:rsidRDefault="00361957">
            <w:pPr>
              <w:pStyle w:val="a6"/>
              <w:jc w:val="center"/>
            </w:pPr>
            <w:r>
              <w:t>50—30</w:t>
            </w:r>
          </w:p>
        </w:tc>
      </w:tr>
      <w:tr w:rsidR="00566F7B" w14:paraId="0A985BBC" w14:textId="77777777">
        <w:trPr>
          <w:trHeight w:val="59"/>
        </w:trPr>
        <w:tc>
          <w:tcPr>
            <w:tcW w:w="156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0E0A80FB" w14:textId="77777777" w:rsidR="00566F7B" w:rsidRDefault="00361957">
            <w:pPr>
              <w:pStyle w:val="a6"/>
              <w:jc w:val="left"/>
            </w:pPr>
            <w:r>
              <w:t>Производственный</w:t>
            </w:r>
          </w:p>
        </w:tc>
        <w:tc>
          <w:tcPr>
            <w:tcW w:w="192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4402C69E" w14:textId="77777777" w:rsidR="00566F7B" w:rsidRDefault="00361957">
            <w:pPr>
              <w:pStyle w:val="a6"/>
              <w:jc w:val="left"/>
            </w:pPr>
            <w:r>
              <w:t>3000—250</w:t>
            </w:r>
          </w:p>
        </w:tc>
        <w:tc>
          <w:tcPr>
            <w:tcW w:w="141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398A8666" w14:textId="77777777" w:rsidR="00566F7B" w:rsidRDefault="00361957">
            <w:pPr>
              <w:pStyle w:val="a6"/>
              <w:jc w:val="center"/>
            </w:pPr>
            <w:r>
              <w:t>14—30</w:t>
            </w:r>
          </w:p>
        </w:tc>
        <w:tc>
          <w:tcPr>
            <w:tcW w:w="141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1252B938" w14:textId="77777777" w:rsidR="00566F7B" w:rsidRDefault="00361957">
            <w:pPr>
              <w:pStyle w:val="a6"/>
              <w:jc w:val="center"/>
            </w:pPr>
            <w:r>
              <w:t>70—15</w:t>
            </w:r>
          </w:p>
        </w:tc>
      </w:tr>
      <w:tr w:rsidR="00566F7B" w14:paraId="54FF4DCD" w14:textId="77777777">
        <w:trPr>
          <w:trHeight w:val="59"/>
        </w:trPr>
        <w:tc>
          <w:tcPr>
            <w:tcW w:w="156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1203EC3A" w14:textId="77777777" w:rsidR="00566F7B" w:rsidRDefault="00361957">
            <w:pPr>
              <w:pStyle w:val="a6"/>
              <w:jc w:val="left"/>
            </w:pPr>
            <w:r>
              <w:t>Служебный</w:t>
            </w:r>
          </w:p>
        </w:tc>
        <w:tc>
          <w:tcPr>
            <w:tcW w:w="192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3B8A3800" w14:textId="77777777" w:rsidR="00566F7B" w:rsidRDefault="00361957">
            <w:pPr>
              <w:pStyle w:val="a6"/>
              <w:jc w:val="left"/>
            </w:pPr>
            <w:r>
              <w:t>1500—400</w:t>
            </w:r>
          </w:p>
        </w:tc>
        <w:tc>
          <w:tcPr>
            <w:tcW w:w="141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4093240D" w14:textId="77777777" w:rsidR="00566F7B" w:rsidRDefault="00361957">
            <w:pPr>
              <w:pStyle w:val="a6"/>
              <w:jc w:val="center"/>
            </w:pPr>
            <w:r>
              <w:t>16—22</w:t>
            </w:r>
          </w:p>
        </w:tc>
        <w:tc>
          <w:tcPr>
            <w:tcW w:w="141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vAlign w:val="center"/>
          </w:tcPr>
          <w:p w14:paraId="67DAEE92" w14:textId="77777777" w:rsidR="00566F7B" w:rsidRDefault="00361957">
            <w:pPr>
              <w:pStyle w:val="a6"/>
              <w:jc w:val="center"/>
            </w:pPr>
            <w:r>
              <w:t>55—30</w:t>
            </w:r>
          </w:p>
        </w:tc>
      </w:tr>
    </w:tbl>
    <w:p w14:paraId="6158877D" w14:textId="77777777" w:rsidR="00566F7B" w:rsidRDefault="00566F7B">
      <w:pPr>
        <w:pStyle w:val="body"/>
      </w:pPr>
    </w:p>
    <w:p w14:paraId="1C52B455" w14:textId="77777777" w:rsidR="00566F7B" w:rsidRDefault="00361957">
      <w:pPr>
        <w:pStyle w:val="body"/>
        <w:rPr>
          <w:spacing w:val="-2"/>
        </w:rPr>
      </w:pPr>
      <w:r>
        <w:rPr>
          <w:spacing w:val="-2"/>
        </w:rPr>
        <w:t>Особое внимание уделяется также и основным видам экспозиции, определяемым функциональным назначением помещения:</w:t>
      </w:r>
    </w:p>
    <w:p w14:paraId="2BDCE644" w14:textId="77777777" w:rsidR="00566F7B" w:rsidRDefault="00361957">
      <w:pPr>
        <w:pStyle w:val="list-bullet2"/>
      </w:pPr>
      <w:r>
        <w:rPr>
          <w:rStyle w:val="a8"/>
        </w:rPr>
        <w:t xml:space="preserve">сменный — </w:t>
      </w:r>
      <w:r>
        <w:t xml:space="preserve">когда растения в интерьере необходимы на малый отрезок времени, а затем их заменяют другими, т. е. они являются временным акцентом. Используются главным образом срезы растений в виде аранжировок и букетов, а также красивоцветущие и </w:t>
      </w:r>
      <w:proofErr w:type="spellStart"/>
      <w:r>
        <w:t>декоративнолиственные</w:t>
      </w:r>
      <w:proofErr w:type="spellEnd"/>
      <w:r>
        <w:t xml:space="preserve"> культуры в настольных и напольных вазах, корзинах и т. д.;</w:t>
      </w:r>
    </w:p>
    <w:p w14:paraId="547A79D2" w14:textId="77777777" w:rsidR="00566F7B" w:rsidRDefault="00361957">
      <w:pPr>
        <w:pStyle w:val="list-bullet2"/>
      </w:pPr>
      <w:r>
        <w:rPr>
          <w:rStyle w:val="a8"/>
        </w:rPr>
        <w:t>сезонный —</w:t>
      </w:r>
      <w:r>
        <w:t xml:space="preserve"> растения сохраняют в интерьере наиболее декоративный вид в определённый период (сезон) — такими являются красивоцветущие виды, </w:t>
      </w:r>
      <w:proofErr w:type="spellStart"/>
      <w:r>
        <w:t>декоративнолиственные</w:t>
      </w:r>
      <w:proofErr w:type="spellEnd"/>
      <w:r>
        <w:t xml:space="preserve"> типы </w:t>
      </w:r>
      <w:proofErr w:type="spellStart"/>
      <w:r>
        <w:t>пуансеттии</w:t>
      </w:r>
      <w:proofErr w:type="spellEnd"/>
      <w:r>
        <w:t xml:space="preserve"> и выгоночные растения;</w:t>
      </w:r>
    </w:p>
    <w:p w14:paraId="79A05330" w14:textId="77777777" w:rsidR="00566F7B" w:rsidRDefault="00361957">
      <w:pPr>
        <w:pStyle w:val="list-bullet2"/>
      </w:pPr>
      <w:r>
        <w:rPr>
          <w:rStyle w:val="a8"/>
        </w:rPr>
        <w:t>постоянный —</w:t>
      </w:r>
      <w:r>
        <w:t xml:space="preserve"> растения могут нормально жить и развиваться и при этом сохранять высокую декоративность всю свою жизнь. Это любые вечнозелёные виды в зимних садах, в стационарных и передвижных контейнерах.</w:t>
      </w:r>
    </w:p>
    <w:p w14:paraId="16A459D7" w14:textId="77777777" w:rsidR="00566F7B" w:rsidRDefault="00361957">
      <w:pPr>
        <w:pStyle w:val="body"/>
      </w:pPr>
      <w:r>
        <w:t>Краткая характеристика видового состава тропических и субтропических растений в основных типах интерьера, информация о влиянии растений на здоровье человека представлена в книге «</w:t>
      </w:r>
      <w:proofErr w:type="spellStart"/>
      <w:r>
        <w:t>Фитоэргономика</w:t>
      </w:r>
      <w:proofErr w:type="spellEnd"/>
      <w:r>
        <w:t>» (Иванченко В. А., Черевченко Т. М. и др., 1989).</w:t>
      </w:r>
    </w:p>
    <w:p w14:paraId="3A175B42" w14:textId="77777777" w:rsidR="00566F7B" w:rsidRDefault="00361957">
      <w:pPr>
        <w:pStyle w:val="body"/>
      </w:pPr>
      <w:r>
        <w:rPr>
          <w:rStyle w:val="a8"/>
        </w:rPr>
        <w:t xml:space="preserve">Практический этап. </w:t>
      </w:r>
      <w:r>
        <w:t xml:space="preserve">Выполнение профессиональной пробы по </w:t>
      </w:r>
      <w:r>
        <w:lastRenderedPageBreak/>
        <w:t>трём компонентам и двум уровням сложности.</w:t>
      </w:r>
    </w:p>
    <w:p w14:paraId="2D14B7C3" w14:textId="77777777" w:rsidR="00566F7B" w:rsidRDefault="00566F7B">
      <w:pPr>
        <w:pStyle w:val="body"/>
      </w:pPr>
    </w:p>
    <w:p w14:paraId="0EDA83F1" w14:textId="77777777" w:rsidR="001C42D0" w:rsidRDefault="001C42D0">
      <w:pPr>
        <w:pStyle w:val="body"/>
        <w:ind w:firstLine="0"/>
        <w:jc w:val="center"/>
        <w:rPr>
          <w:rStyle w:val="a8"/>
        </w:rPr>
        <w:sectPr w:rsidR="001C42D0">
          <w:pgSz w:w="7824" w:h="12019"/>
          <w:pgMar w:top="720" w:right="720" w:bottom="720" w:left="720" w:header="720" w:footer="720" w:gutter="0"/>
          <w:cols w:space="720"/>
          <w:noEndnote/>
        </w:sectPr>
      </w:pPr>
    </w:p>
    <w:p w14:paraId="70046EB1" w14:textId="77777777" w:rsidR="00566F7B" w:rsidRDefault="00361957">
      <w:pPr>
        <w:pStyle w:val="body"/>
        <w:ind w:firstLine="0"/>
        <w:jc w:val="center"/>
        <w:rPr>
          <w:rStyle w:val="a8"/>
        </w:rPr>
      </w:pPr>
      <w:r>
        <w:rPr>
          <w:rStyle w:val="a8"/>
        </w:rPr>
        <w:lastRenderedPageBreak/>
        <w:t>Содержание профессиональной пробы</w:t>
      </w:r>
    </w:p>
    <w:tbl>
      <w:tblPr>
        <w:tblW w:w="0" w:type="auto"/>
        <w:tblInd w:w="170" w:type="dxa"/>
        <w:tblLayout w:type="fixed"/>
        <w:tblCellMar>
          <w:left w:w="0" w:type="dxa"/>
          <w:right w:w="0" w:type="dxa"/>
        </w:tblCellMar>
        <w:tblLook w:val="0000" w:firstRow="0" w:lastRow="0" w:firstColumn="0" w:lastColumn="0" w:noHBand="0" w:noVBand="0"/>
      </w:tblPr>
      <w:tblGrid>
        <w:gridCol w:w="3402"/>
        <w:gridCol w:w="3401"/>
        <w:gridCol w:w="3324"/>
      </w:tblGrid>
      <w:tr w:rsidR="00566F7B" w14:paraId="66B76440"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177AB4" w14:textId="77777777" w:rsidR="00566F7B" w:rsidRDefault="00361957">
            <w:pPr>
              <w:pStyle w:val="a6"/>
              <w:jc w:val="center"/>
            </w:pPr>
            <w:r>
              <w:t>Технологический компонент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0CB35B7" w14:textId="77777777" w:rsidR="00566F7B" w:rsidRDefault="00361957">
            <w:pPr>
              <w:pStyle w:val="a6"/>
              <w:jc w:val="center"/>
            </w:pPr>
            <w:r>
              <w:t>Ситуативный компонент</w:t>
            </w: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D87DBB" w14:textId="77777777" w:rsidR="00566F7B" w:rsidRDefault="00361957">
            <w:pPr>
              <w:pStyle w:val="a6"/>
              <w:jc w:val="center"/>
            </w:pPr>
            <w:r>
              <w:t>Функциональный</w:t>
            </w:r>
          </w:p>
          <w:p w14:paraId="425C3704" w14:textId="77777777" w:rsidR="00566F7B" w:rsidRDefault="00361957">
            <w:pPr>
              <w:pStyle w:val="a6"/>
              <w:jc w:val="center"/>
            </w:pPr>
            <w:r>
              <w:t>компонент</w:t>
            </w:r>
          </w:p>
        </w:tc>
      </w:tr>
      <w:tr w:rsidR="00566F7B" w14:paraId="70611769" w14:textId="77777777">
        <w:trPr>
          <w:trHeight w:val="59"/>
        </w:trPr>
        <w:tc>
          <w:tcPr>
            <w:tcW w:w="10127"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48DD640" w14:textId="77777777" w:rsidR="00566F7B" w:rsidRDefault="00361957">
            <w:pPr>
              <w:pStyle w:val="a6"/>
              <w:jc w:val="center"/>
            </w:pPr>
            <w:r>
              <w:rPr>
                <w:rStyle w:val="a9"/>
              </w:rPr>
              <w:t>1-й уровень сложности</w:t>
            </w:r>
          </w:p>
        </w:tc>
      </w:tr>
      <w:tr w:rsidR="00566F7B" w14:paraId="0A93EE87"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7CBFFE5" w14:textId="77777777" w:rsidR="00566F7B" w:rsidRDefault="00361957">
            <w:pPr>
              <w:pStyle w:val="a6"/>
              <w:jc w:val="left"/>
              <w:rPr>
                <w:rStyle w:val="ac"/>
                <w:u w:val="none"/>
              </w:rPr>
            </w:pPr>
            <w:r>
              <w:rPr>
                <w:rStyle w:val="ac"/>
                <w:u w:val="none"/>
              </w:rPr>
              <w:t>Задание:</w:t>
            </w:r>
          </w:p>
          <w:p w14:paraId="4824CBA2" w14:textId="77777777" w:rsidR="00566F7B" w:rsidRDefault="00361957">
            <w:pPr>
              <w:pStyle w:val="a6"/>
              <w:jc w:val="left"/>
            </w:pPr>
            <w:r>
              <w:t>Определить, к какому типу интерьера относится помещение, где проходит занятие, его освещённость и температурно-влажностный режим</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6A4DEB7" w14:textId="77777777" w:rsidR="00566F7B" w:rsidRDefault="00361957">
            <w:pPr>
              <w:pStyle w:val="a6"/>
              <w:jc w:val="left"/>
              <w:rPr>
                <w:rStyle w:val="ac"/>
                <w:u w:val="none"/>
              </w:rPr>
            </w:pPr>
            <w:r>
              <w:rPr>
                <w:rStyle w:val="ac"/>
                <w:u w:val="none"/>
              </w:rPr>
              <w:t>Задание:</w:t>
            </w:r>
          </w:p>
          <w:p w14:paraId="3E00FCA8" w14:textId="77777777" w:rsidR="00566F7B" w:rsidRDefault="00361957">
            <w:pPr>
              <w:pStyle w:val="a6"/>
              <w:jc w:val="left"/>
            </w:pPr>
            <w:r>
              <w:t>Подобрать растения, соответствующие данному типу интерьера</w:t>
            </w:r>
          </w:p>
          <w:p w14:paraId="46E97B45" w14:textId="77777777" w:rsidR="00566F7B" w:rsidRDefault="00566F7B">
            <w:pPr>
              <w:pStyle w:val="a6"/>
              <w:jc w:val="left"/>
            </w:pP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62ACF6D" w14:textId="77777777" w:rsidR="00566F7B" w:rsidRDefault="00361957">
            <w:pPr>
              <w:pStyle w:val="a6"/>
              <w:jc w:val="left"/>
              <w:rPr>
                <w:rStyle w:val="ac"/>
                <w:u w:val="none"/>
              </w:rPr>
            </w:pPr>
            <w:r>
              <w:rPr>
                <w:rStyle w:val="ac"/>
                <w:u w:val="none"/>
              </w:rPr>
              <w:t>Задание:</w:t>
            </w:r>
          </w:p>
          <w:p w14:paraId="33643568" w14:textId="77777777" w:rsidR="00566F7B" w:rsidRDefault="00361957">
            <w:pPr>
              <w:pStyle w:val="a6"/>
              <w:jc w:val="left"/>
            </w:pPr>
            <w:r>
              <w:t>Определить, какой вид экспозиции (сменная, сезонная, постоянная) предпочтительнее для данного типа помещения</w:t>
            </w:r>
          </w:p>
          <w:p w14:paraId="2661A216" w14:textId="77777777" w:rsidR="00566F7B" w:rsidRDefault="00566F7B">
            <w:pPr>
              <w:pStyle w:val="a6"/>
              <w:jc w:val="left"/>
            </w:pPr>
          </w:p>
        </w:tc>
      </w:tr>
      <w:tr w:rsidR="00566F7B" w14:paraId="65F89207"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68325DEC" w14:textId="77777777" w:rsidR="00566F7B" w:rsidRDefault="00361957">
            <w:pPr>
              <w:pStyle w:val="a6"/>
              <w:jc w:val="left"/>
              <w:rPr>
                <w:rStyle w:val="ac"/>
                <w:u w:val="none"/>
              </w:rPr>
            </w:pPr>
            <w:r>
              <w:rPr>
                <w:rStyle w:val="ac"/>
                <w:u w:val="none"/>
              </w:rPr>
              <w:t>Условия:</w:t>
            </w:r>
          </w:p>
          <w:p w14:paraId="6F4A1F5E" w14:textId="77777777" w:rsidR="00566F7B" w:rsidRDefault="00361957">
            <w:pPr>
              <w:pStyle w:val="a6"/>
              <w:jc w:val="left"/>
            </w:pPr>
            <w:r>
              <w:t>Дана характеристика основных типов интерьеров,</w:t>
            </w:r>
          </w:p>
          <w:p w14:paraId="09A243ED" w14:textId="77777777" w:rsidR="00566F7B" w:rsidRDefault="00361957">
            <w:pPr>
              <w:pStyle w:val="a6"/>
              <w:jc w:val="left"/>
            </w:pPr>
            <w:r>
              <w:t>таблица освещённости и температурно-влажностного режима</w:t>
            </w:r>
          </w:p>
          <w:p w14:paraId="3114886E" w14:textId="77777777" w:rsidR="00566F7B" w:rsidRDefault="00566F7B">
            <w:pPr>
              <w:pStyle w:val="a6"/>
              <w:jc w:val="left"/>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BC2B9AD" w14:textId="77777777" w:rsidR="00566F7B" w:rsidRDefault="00361957">
            <w:pPr>
              <w:pStyle w:val="a6"/>
              <w:jc w:val="left"/>
              <w:rPr>
                <w:rStyle w:val="ac"/>
                <w:u w:val="none"/>
              </w:rPr>
            </w:pPr>
            <w:r>
              <w:rPr>
                <w:rStyle w:val="ac"/>
                <w:u w:val="none"/>
              </w:rPr>
              <w:t>Условия:</w:t>
            </w:r>
          </w:p>
          <w:p w14:paraId="785A1A41" w14:textId="77777777" w:rsidR="00566F7B" w:rsidRDefault="00361957">
            <w:pPr>
              <w:pStyle w:val="a6"/>
              <w:jc w:val="left"/>
            </w:pPr>
            <w:r>
              <w:t>Задание выполняется с учётом заданного температурно-влажностного режима и краткой характеристики видового состава тропических и субтропических растений в основных типах интерьеров</w:t>
            </w: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3AE2BEC" w14:textId="77777777" w:rsidR="00566F7B" w:rsidRDefault="00361957">
            <w:pPr>
              <w:pStyle w:val="a6"/>
              <w:jc w:val="left"/>
              <w:rPr>
                <w:rStyle w:val="ac"/>
                <w:u w:val="none"/>
              </w:rPr>
            </w:pPr>
            <w:r>
              <w:rPr>
                <w:rStyle w:val="ac"/>
                <w:u w:val="none"/>
              </w:rPr>
              <w:t>Условия:</w:t>
            </w:r>
          </w:p>
          <w:p w14:paraId="3BD7BD66" w14:textId="77777777" w:rsidR="00566F7B" w:rsidRDefault="00361957">
            <w:pPr>
              <w:pStyle w:val="a6"/>
              <w:jc w:val="left"/>
            </w:pPr>
            <w:r>
              <w:t>Задание выполняется самостоятельно; основные виды экспозиции даны. Помещение определяется педагогом</w:t>
            </w:r>
          </w:p>
          <w:p w14:paraId="5E89C287" w14:textId="77777777" w:rsidR="00566F7B" w:rsidRDefault="00566F7B">
            <w:pPr>
              <w:pStyle w:val="a6"/>
              <w:jc w:val="left"/>
            </w:pPr>
          </w:p>
        </w:tc>
      </w:tr>
      <w:tr w:rsidR="00566F7B" w14:paraId="5EFE02B7"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C070058" w14:textId="77777777" w:rsidR="00566F7B" w:rsidRDefault="00361957">
            <w:pPr>
              <w:pStyle w:val="a6"/>
              <w:jc w:val="left"/>
              <w:rPr>
                <w:rStyle w:val="ac"/>
                <w:u w:val="none"/>
              </w:rPr>
            </w:pPr>
            <w:r>
              <w:rPr>
                <w:rStyle w:val="ac"/>
                <w:u w:val="none"/>
              </w:rPr>
              <w:t>Результат:</w:t>
            </w:r>
          </w:p>
          <w:p w14:paraId="03A4F5BB" w14:textId="77777777" w:rsidR="00566F7B" w:rsidRDefault="00361957">
            <w:pPr>
              <w:pStyle w:val="a6"/>
              <w:jc w:val="left"/>
            </w:pPr>
            <w:r>
              <w:t>Задание считается выполненным, если правильно определён тип помещения и его характеристики</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6A73BE87" w14:textId="77777777" w:rsidR="00566F7B" w:rsidRDefault="00361957">
            <w:pPr>
              <w:pStyle w:val="a6"/>
              <w:jc w:val="left"/>
              <w:rPr>
                <w:rStyle w:val="ac"/>
                <w:u w:val="none"/>
              </w:rPr>
            </w:pPr>
            <w:r>
              <w:rPr>
                <w:rStyle w:val="ac"/>
                <w:u w:val="none"/>
              </w:rPr>
              <w:t>Результат:</w:t>
            </w:r>
          </w:p>
          <w:p w14:paraId="756138B3" w14:textId="77777777" w:rsidR="00566F7B" w:rsidRDefault="00361957">
            <w:pPr>
              <w:pStyle w:val="a6"/>
              <w:jc w:val="left"/>
            </w:pPr>
            <w:r>
              <w:t>Задание считается выполненным, если отобранные растения соответствуют данному типу интерьера</w:t>
            </w: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92E4E" w14:textId="77777777" w:rsidR="00566F7B" w:rsidRDefault="00361957">
            <w:pPr>
              <w:pStyle w:val="a6"/>
              <w:jc w:val="left"/>
              <w:rPr>
                <w:rStyle w:val="ac"/>
                <w:u w:val="none"/>
              </w:rPr>
            </w:pPr>
            <w:r>
              <w:rPr>
                <w:rStyle w:val="ac"/>
                <w:u w:val="none"/>
              </w:rPr>
              <w:t>Результат:</w:t>
            </w:r>
          </w:p>
          <w:p w14:paraId="1A0222CE" w14:textId="77777777" w:rsidR="00566F7B" w:rsidRDefault="00361957">
            <w:pPr>
              <w:pStyle w:val="a6"/>
              <w:jc w:val="left"/>
            </w:pPr>
            <w:r>
              <w:t>Задание считается выполненным, если экспозиция согласована с данным типом помещения</w:t>
            </w:r>
          </w:p>
        </w:tc>
      </w:tr>
      <w:tr w:rsidR="00566F7B" w14:paraId="45CAA03E"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1BB0411" w14:textId="77777777" w:rsidR="00566F7B" w:rsidRDefault="00361957">
            <w:pPr>
              <w:pStyle w:val="a6"/>
              <w:jc w:val="center"/>
            </w:pPr>
            <w:r>
              <w:t>Технологический компонент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7D4FF" w14:textId="77777777" w:rsidR="00566F7B" w:rsidRDefault="00361957">
            <w:pPr>
              <w:pStyle w:val="a6"/>
              <w:jc w:val="center"/>
            </w:pPr>
            <w:r>
              <w:t>Ситуативный компонент</w:t>
            </w: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1D305C9" w14:textId="77777777" w:rsidR="00566F7B" w:rsidRDefault="00361957">
            <w:pPr>
              <w:pStyle w:val="a6"/>
              <w:jc w:val="center"/>
            </w:pPr>
            <w:r>
              <w:t>Функциональный</w:t>
            </w:r>
          </w:p>
          <w:p w14:paraId="4791F757" w14:textId="77777777" w:rsidR="00566F7B" w:rsidRDefault="00361957">
            <w:pPr>
              <w:pStyle w:val="a6"/>
              <w:jc w:val="center"/>
            </w:pPr>
            <w:r>
              <w:t>компонент</w:t>
            </w:r>
          </w:p>
        </w:tc>
      </w:tr>
      <w:tr w:rsidR="00566F7B" w14:paraId="008D0BC3" w14:textId="77777777">
        <w:trPr>
          <w:trHeight w:val="59"/>
        </w:trPr>
        <w:tc>
          <w:tcPr>
            <w:tcW w:w="10127"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97249FC" w14:textId="77777777" w:rsidR="00566F7B" w:rsidRDefault="00361957">
            <w:pPr>
              <w:pStyle w:val="a6"/>
              <w:jc w:val="center"/>
            </w:pPr>
            <w:r>
              <w:rPr>
                <w:rStyle w:val="a9"/>
              </w:rPr>
              <w:lastRenderedPageBreak/>
              <w:t>2-й уровень сложности</w:t>
            </w:r>
          </w:p>
        </w:tc>
      </w:tr>
      <w:tr w:rsidR="00566F7B" w14:paraId="1975CA0F"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E08E8B2" w14:textId="77777777" w:rsidR="00566F7B" w:rsidRDefault="00361957">
            <w:pPr>
              <w:pStyle w:val="a6"/>
              <w:jc w:val="left"/>
              <w:rPr>
                <w:rStyle w:val="ac"/>
                <w:u w:val="none"/>
              </w:rPr>
            </w:pPr>
            <w:r>
              <w:rPr>
                <w:rStyle w:val="ac"/>
                <w:u w:val="none"/>
              </w:rPr>
              <w:t>Задание:</w:t>
            </w:r>
          </w:p>
          <w:p w14:paraId="76D3B89F" w14:textId="77777777" w:rsidR="00566F7B" w:rsidRDefault="00361957">
            <w:pPr>
              <w:pStyle w:val="a6"/>
              <w:jc w:val="left"/>
            </w:pPr>
            <w:r>
              <w:t>Составить схему изменения функционального пространства помещения с использованием различных растительных групп</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35EADC3" w14:textId="77777777" w:rsidR="00566F7B" w:rsidRDefault="00361957">
            <w:pPr>
              <w:pStyle w:val="a6"/>
              <w:jc w:val="left"/>
              <w:rPr>
                <w:rStyle w:val="ac"/>
                <w:u w:val="none"/>
              </w:rPr>
            </w:pPr>
            <w:r>
              <w:rPr>
                <w:rStyle w:val="ac"/>
                <w:u w:val="none"/>
              </w:rPr>
              <w:t>Задание:</w:t>
            </w:r>
          </w:p>
          <w:p w14:paraId="523CF15F" w14:textId="77777777" w:rsidR="00566F7B" w:rsidRDefault="00361957">
            <w:pPr>
              <w:pStyle w:val="a6"/>
              <w:jc w:val="left"/>
            </w:pPr>
            <w:r>
              <w:t>Подобрать растительные группы, соответствующие функциональной организации помещения</w:t>
            </w:r>
          </w:p>
          <w:p w14:paraId="0704BA0F" w14:textId="77777777" w:rsidR="00566F7B" w:rsidRDefault="00566F7B">
            <w:pPr>
              <w:pStyle w:val="a6"/>
              <w:jc w:val="left"/>
            </w:pP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B627E2E" w14:textId="77777777" w:rsidR="00566F7B" w:rsidRDefault="00361957">
            <w:pPr>
              <w:pStyle w:val="a6"/>
              <w:jc w:val="left"/>
              <w:rPr>
                <w:rStyle w:val="ac"/>
                <w:u w:val="none"/>
              </w:rPr>
            </w:pPr>
            <w:r>
              <w:rPr>
                <w:rStyle w:val="ac"/>
                <w:u w:val="none"/>
              </w:rPr>
              <w:t>Задание:</w:t>
            </w:r>
          </w:p>
          <w:p w14:paraId="6C8F9568" w14:textId="77777777" w:rsidR="00566F7B" w:rsidRDefault="00361957">
            <w:pPr>
              <w:pStyle w:val="a6"/>
              <w:jc w:val="left"/>
            </w:pPr>
            <w:r>
              <w:t>Самостоятельно создать художественно-декоративную композицию из подобранных групп растений</w:t>
            </w:r>
          </w:p>
          <w:p w14:paraId="5B63A9CB" w14:textId="77777777" w:rsidR="00566F7B" w:rsidRDefault="00566F7B">
            <w:pPr>
              <w:pStyle w:val="a6"/>
              <w:jc w:val="left"/>
            </w:pPr>
          </w:p>
        </w:tc>
      </w:tr>
      <w:tr w:rsidR="00566F7B" w14:paraId="5220AAF0"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6D557D9" w14:textId="77777777" w:rsidR="00566F7B" w:rsidRDefault="00361957">
            <w:pPr>
              <w:pStyle w:val="a6"/>
              <w:jc w:val="left"/>
              <w:rPr>
                <w:rStyle w:val="ac"/>
                <w:u w:val="none"/>
              </w:rPr>
            </w:pPr>
            <w:r>
              <w:rPr>
                <w:rStyle w:val="ac"/>
                <w:u w:val="none"/>
              </w:rPr>
              <w:t>Условия:</w:t>
            </w:r>
          </w:p>
          <w:p w14:paraId="5197F4BA" w14:textId="77777777" w:rsidR="00566F7B" w:rsidRDefault="00361957">
            <w:pPr>
              <w:pStyle w:val="a6"/>
              <w:jc w:val="left"/>
            </w:pPr>
            <w:r>
              <w:t>Задание выполняется самостоятельно с учётом особенностей интерьера и функционального пространства помещения</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D9455B1" w14:textId="77777777" w:rsidR="00566F7B" w:rsidRDefault="00361957">
            <w:pPr>
              <w:pStyle w:val="a6"/>
              <w:jc w:val="left"/>
              <w:rPr>
                <w:rStyle w:val="ac"/>
                <w:u w:val="none"/>
              </w:rPr>
            </w:pPr>
            <w:r>
              <w:rPr>
                <w:rStyle w:val="ac"/>
                <w:u w:val="none"/>
              </w:rPr>
              <w:t>Условия:</w:t>
            </w:r>
          </w:p>
          <w:p w14:paraId="4EA84423" w14:textId="77777777" w:rsidR="00566F7B" w:rsidRDefault="00361957">
            <w:pPr>
              <w:pStyle w:val="a6"/>
              <w:jc w:val="left"/>
            </w:pPr>
            <w:r>
              <w:t>Самостоятельно выбираются растения, ёмкости, вспомогательные элементы</w:t>
            </w:r>
          </w:p>
          <w:p w14:paraId="284ACE94" w14:textId="77777777" w:rsidR="00566F7B" w:rsidRDefault="00566F7B">
            <w:pPr>
              <w:pStyle w:val="a6"/>
              <w:jc w:val="left"/>
            </w:pP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8E3D1C4" w14:textId="77777777" w:rsidR="00566F7B" w:rsidRDefault="00361957">
            <w:pPr>
              <w:pStyle w:val="a6"/>
              <w:jc w:val="left"/>
              <w:rPr>
                <w:rStyle w:val="ac"/>
                <w:u w:val="none"/>
              </w:rPr>
            </w:pPr>
            <w:r>
              <w:rPr>
                <w:rStyle w:val="ac"/>
                <w:u w:val="none"/>
              </w:rPr>
              <w:t>Условия:</w:t>
            </w:r>
          </w:p>
          <w:p w14:paraId="36F3296A" w14:textId="77777777" w:rsidR="00566F7B" w:rsidRDefault="00361957">
            <w:pPr>
              <w:pStyle w:val="a6"/>
              <w:jc w:val="left"/>
            </w:pPr>
            <w:r>
              <w:t>Задание выполняется самостоятельно.</w:t>
            </w:r>
          </w:p>
          <w:p w14:paraId="29889FDA" w14:textId="77777777" w:rsidR="00566F7B" w:rsidRDefault="00361957">
            <w:pPr>
              <w:pStyle w:val="a6"/>
              <w:jc w:val="left"/>
            </w:pPr>
            <w:r>
              <w:t xml:space="preserve">Сохраняется соотношение объёмных элементов </w:t>
            </w:r>
            <w:proofErr w:type="spellStart"/>
            <w:r>
              <w:t>фитокомпозиции</w:t>
            </w:r>
            <w:proofErr w:type="spellEnd"/>
          </w:p>
          <w:p w14:paraId="79692796" w14:textId="77777777" w:rsidR="00566F7B" w:rsidRDefault="00566F7B">
            <w:pPr>
              <w:pStyle w:val="a6"/>
              <w:jc w:val="left"/>
            </w:pPr>
          </w:p>
        </w:tc>
      </w:tr>
      <w:tr w:rsidR="00566F7B" w14:paraId="68891B85"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A4AA65C" w14:textId="77777777" w:rsidR="00566F7B" w:rsidRDefault="00361957">
            <w:pPr>
              <w:pStyle w:val="a6"/>
              <w:jc w:val="left"/>
              <w:rPr>
                <w:rStyle w:val="ac"/>
                <w:u w:val="none"/>
              </w:rPr>
            </w:pPr>
            <w:r>
              <w:rPr>
                <w:rStyle w:val="ac"/>
                <w:u w:val="none"/>
              </w:rPr>
              <w:t>Результат:</w:t>
            </w:r>
          </w:p>
          <w:p w14:paraId="2CDCE3DA" w14:textId="77777777" w:rsidR="00566F7B" w:rsidRDefault="00361957">
            <w:pPr>
              <w:pStyle w:val="a6"/>
              <w:jc w:val="left"/>
            </w:pPr>
            <w:r>
              <w:t>Задание считается выполненным, если найдено гармоничное соотношение функционального пространства помещения и объёмных элементов фотокомпозиции (растений, ёмкостей)</w:t>
            </w:r>
          </w:p>
          <w:p w14:paraId="311DE02A" w14:textId="77777777" w:rsidR="00566F7B" w:rsidRDefault="00566F7B">
            <w:pPr>
              <w:pStyle w:val="a6"/>
              <w:jc w:val="left"/>
            </w:pPr>
          </w:p>
          <w:p w14:paraId="622D670D" w14:textId="77777777" w:rsidR="00566F7B" w:rsidRDefault="00566F7B">
            <w:pPr>
              <w:pStyle w:val="a6"/>
              <w:jc w:val="left"/>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2D7359E" w14:textId="77777777" w:rsidR="00566F7B" w:rsidRDefault="00361957">
            <w:pPr>
              <w:pStyle w:val="a6"/>
              <w:jc w:val="left"/>
              <w:rPr>
                <w:rStyle w:val="ac"/>
                <w:u w:val="none"/>
              </w:rPr>
            </w:pPr>
            <w:r>
              <w:rPr>
                <w:rStyle w:val="ac"/>
                <w:u w:val="none"/>
              </w:rPr>
              <w:t>Результат:</w:t>
            </w:r>
          </w:p>
          <w:p w14:paraId="1530A45A" w14:textId="77777777" w:rsidR="00566F7B" w:rsidRDefault="00361957">
            <w:pPr>
              <w:pStyle w:val="a6"/>
              <w:jc w:val="left"/>
            </w:pPr>
            <w:r>
              <w:t>Задание считается выполненным, если подобранные растительные группы соответствуют функциональному назначению.</w:t>
            </w:r>
          </w:p>
          <w:p w14:paraId="061DBBC9" w14:textId="77777777" w:rsidR="00566F7B" w:rsidRDefault="00361957">
            <w:pPr>
              <w:pStyle w:val="a6"/>
              <w:jc w:val="left"/>
            </w:pPr>
            <w:r>
              <w:t>Композиция декоративна.</w:t>
            </w:r>
          </w:p>
          <w:p w14:paraId="3DB9C325" w14:textId="77777777" w:rsidR="00566F7B" w:rsidRDefault="00361957">
            <w:pPr>
              <w:pStyle w:val="a6"/>
              <w:jc w:val="left"/>
            </w:pPr>
            <w:r>
              <w:t>Учтены совместимость, скорость роста растений</w:t>
            </w:r>
          </w:p>
        </w:tc>
        <w:tc>
          <w:tcPr>
            <w:tcW w:w="332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A8033F7" w14:textId="77777777" w:rsidR="00566F7B" w:rsidRDefault="00361957">
            <w:pPr>
              <w:pStyle w:val="a6"/>
              <w:jc w:val="left"/>
              <w:rPr>
                <w:rStyle w:val="ac"/>
                <w:u w:val="none"/>
              </w:rPr>
            </w:pPr>
            <w:r>
              <w:rPr>
                <w:rStyle w:val="ac"/>
                <w:u w:val="none"/>
              </w:rPr>
              <w:t>Результат:</w:t>
            </w:r>
          </w:p>
          <w:p w14:paraId="4356562F" w14:textId="77777777" w:rsidR="00566F7B" w:rsidRDefault="00361957">
            <w:pPr>
              <w:pStyle w:val="a6"/>
              <w:jc w:val="left"/>
            </w:pPr>
            <w:r>
              <w:t>Задание считается выполненным, если создана эстетически комфортная обстановка, отвечающая функциональному назначению помещения.</w:t>
            </w:r>
          </w:p>
          <w:p w14:paraId="62351F8A" w14:textId="77777777" w:rsidR="00566F7B" w:rsidRDefault="00361957">
            <w:pPr>
              <w:pStyle w:val="a6"/>
              <w:jc w:val="left"/>
            </w:pPr>
            <w:r>
              <w:t>Сохранена согласованность между группами растений, учтена объёмно-пространственная структура помещения.</w:t>
            </w:r>
          </w:p>
          <w:p w14:paraId="2B07E280" w14:textId="77777777" w:rsidR="00566F7B" w:rsidRDefault="00361957">
            <w:pPr>
              <w:pStyle w:val="a6"/>
              <w:jc w:val="left"/>
            </w:pPr>
            <w:r>
              <w:t>Особое внимание обращается на оригинальность и творческий под</w:t>
            </w:r>
            <w:r>
              <w:lastRenderedPageBreak/>
              <w:t>ход</w:t>
            </w:r>
          </w:p>
        </w:tc>
      </w:tr>
    </w:tbl>
    <w:p w14:paraId="6EF1A10B" w14:textId="77777777" w:rsidR="00566F7B" w:rsidRDefault="00566F7B">
      <w:pPr>
        <w:pStyle w:val="body"/>
      </w:pPr>
    </w:p>
    <w:p w14:paraId="46BC1A22" w14:textId="77777777" w:rsidR="001C42D0" w:rsidRDefault="001C42D0">
      <w:pPr>
        <w:pStyle w:val="body"/>
        <w:sectPr w:rsidR="001C42D0" w:rsidSect="001C42D0">
          <w:pgSz w:w="12019" w:h="7824" w:orient="landscape"/>
          <w:pgMar w:top="720" w:right="720" w:bottom="720" w:left="720" w:header="720" w:footer="720" w:gutter="0"/>
          <w:cols w:space="720"/>
          <w:noEndnote/>
        </w:sectPr>
      </w:pPr>
    </w:p>
    <w:p w14:paraId="39435D00" w14:textId="77777777" w:rsidR="00566F7B" w:rsidRDefault="00566F7B">
      <w:pPr>
        <w:pStyle w:val="body"/>
      </w:pPr>
    </w:p>
    <w:p w14:paraId="685389E3" w14:textId="77777777" w:rsidR="00566F7B" w:rsidRDefault="00361957">
      <w:pPr>
        <w:pStyle w:val="h3-first"/>
      </w:pPr>
      <w:r>
        <w:t>3. Профессиональная проба «</w:t>
      </w:r>
      <w:proofErr w:type="spellStart"/>
      <w:r>
        <w:t>Экспозиционер</w:t>
      </w:r>
      <w:proofErr w:type="spellEnd"/>
      <w:r>
        <w:t>»</w:t>
      </w:r>
    </w:p>
    <w:p w14:paraId="67DDAED7" w14:textId="77777777" w:rsidR="00566F7B" w:rsidRDefault="00361957">
      <w:pPr>
        <w:pStyle w:val="body"/>
      </w:pPr>
      <w:r>
        <w:t>Проба рассчитана на 4 часа.</w:t>
      </w:r>
    </w:p>
    <w:p w14:paraId="3E896518" w14:textId="77777777" w:rsidR="00566F7B" w:rsidRDefault="00361957">
      <w:pPr>
        <w:pStyle w:val="body"/>
      </w:pPr>
      <w:r>
        <w:rPr>
          <w:rStyle w:val="a8"/>
        </w:rPr>
        <w:t xml:space="preserve">Подготовительный этап. </w:t>
      </w:r>
      <w:r>
        <w:t>Экспозиция — основная форма музейной коммуникации. Предметная основа экспозиции. Типы экспонируемых музейных предметов. Принципы построения экспозиции, методы построения, экспозиционные приёмы.</w:t>
      </w:r>
    </w:p>
    <w:p w14:paraId="37F80E47" w14:textId="77777777" w:rsidR="00566F7B" w:rsidRDefault="00361957">
      <w:pPr>
        <w:pStyle w:val="body"/>
      </w:pPr>
      <w:r>
        <w:t>На этом этапе учащиеся, используя интернет-ресурсы, журналы, энциклопедии, рекомендуемую литературу, получают информацию о музейной экспозиции, типах экспонируемых предметов, принципах построения экспозиции, экспозиционных приёмах. Идеальным видится вариант, при котором в образовательном учреждении есть школьный музей, где детально можно рассмотреть вопросы, касающиеся музейной экспозиции.</w:t>
      </w:r>
    </w:p>
    <w:p w14:paraId="42489B5A" w14:textId="77777777" w:rsidR="00566F7B" w:rsidRDefault="00361957">
      <w:pPr>
        <w:pStyle w:val="body"/>
      </w:pPr>
      <w:r>
        <w:t xml:space="preserve">На этом этапе пробы школьники получают базовые сведения о сфере профессиональной деятельности </w:t>
      </w:r>
      <w:proofErr w:type="spellStart"/>
      <w:r>
        <w:t>экспозиционера</w:t>
      </w:r>
      <w:proofErr w:type="spellEnd"/>
      <w:r>
        <w:t>. По окончании этого этапа можно задать школьникам вопросы для размышления и обсуждения. Например:</w:t>
      </w:r>
    </w:p>
    <w:p w14:paraId="767C9233" w14:textId="77777777" w:rsidR="00566F7B" w:rsidRDefault="00361957">
      <w:pPr>
        <w:pStyle w:val="list-bullet2"/>
      </w:pPr>
      <w:r>
        <w:t xml:space="preserve">Ты, скорее всего, знаешь, что выставленное на </w:t>
      </w:r>
      <w:proofErr w:type="spellStart"/>
      <w:r>
        <w:t>экспози</w:t>
      </w:r>
      <w:proofErr w:type="spellEnd"/>
      <w:r>
        <w:t>-</w:t>
      </w:r>
      <w:r>
        <w:br/>
      </w:r>
      <w:proofErr w:type="spellStart"/>
      <w:r>
        <w:t>ции</w:t>
      </w:r>
      <w:proofErr w:type="spellEnd"/>
      <w:r>
        <w:t xml:space="preserve"> — лишь вершина айсберга, большая же часть музейных предметов (а в отдельных музеях это более 90%) хранится в фондохранилищах. С чем это, по твоему мнению, связано?</w:t>
      </w:r>
    </w:p>
    <w:p w14:paraId="2401ABCF" w14:textId="77777777" w:rsidR="00566F7B" w:rsidRDefault="00361957">
      <w:pPr>
        <w:pStyle w:val="list-bullet2"/>
      </w:pPr>
      <w:r>
        <w:t>Как ты считаешь, без чего не может существовать музей — без фондохранилища или без экспозиции? Аргументируй свой ответ, может быть, постановка такого вопроса неправомерна, ведь существуют же «Музеи-квартиры», в которых экспозиция и есть сам музей.</w:t>
      </w:r>
    </w:p>
    <w:p w14:paraId="6F28F2A6" w14:textId="77777777" w:rsidR="00566F7B" w:rsidRDefault="00361957">
      <w:pPr>
        <w:pStyle w:val="list-bullet2"/>
      </w:pPr>
      <w:r>
        <w:t>Как ты считаешь, на стыке каких профессий работает «</w:t>
      </w:r>
      <w:proofErr w:type="spellStart"/>
      <w:r>
        <w:t>экспозиционер</w:t>
      </w:r>
      <w:proofErr w:type="spellEnd"/>
      <w:r>
        <w:t>» — человек, который делает экспозиции? Нужно ли ему знать, к примеру, такие термины, как плафон, фронтон, фриз, филигрань, чернь, насечка, терракота, майолика, фаянс, гобелен, шпалера, кружево? Или для него более значимы другие термины: этикетаж, экспонат, подлинник, копия, муляж?</w:t>
      </w:r>
    </w:p>
    <w:p w14:paraId="10F1AAF7" w14:textId="77777777" w:rsidR="00566F7B" w:rsidRDefault="00361957">
      <w:pPr>
        <w:pStyle w:val="list-bullet2"/>
      </w:pPr>
      <w:r>
        <w:t>В каких музеях ты был за последние три года? К какому типу музеев они относились: естественно-научному, художественному и т.</w:t>
      </w:r>
      <w:r>
        <w:rPr>
          <w:rFonts w:ascii="Times New Roman" w:hAnsi="Times New Roman" w:cs="Times New Roman"/>
        </w:rPr>
        <w:t>  </w:t>
      </w:r>
      <w:r>
        <w:t>д.? Сколько всего существует типов музеев, по твоему мнению?</w:t>
      </w:r>
    </w:p>
    <w:p w14:paraId="2238857F" w14:textId="77777777" w:rsidR="00566F7B" w:rsidRDefault="00361957">
      <w:pPr>
        <w:pStyle w:val="list-bullet2"/>
      </w:pPr>
      <w:r>
        <w:t>Экспонатом в музее обычно становятся «музейные предметы». Могут ли быть экспонатами музея явления действительности, не являющиеся предметами (песни, фольклор, механизмы передачи традиции)?</w:t>
      </w:r>
    </w:p>
    <w:p w14:paraId="6D6622B7" w14:textId="77777777" w:rsidR="00566F7B" w:rsidRDefault="00361957">
      <w:pPr>
        <w:pStyle w:val="body"/>
        <w:rPr>
          <w:spacing w:val="1"/>
        </w:rPr>
      </w:pPr>
      <w:r>
        <w:rPr>
          <w:spacing w:val="1"/>
        </w:rPr>
        <w:t xml:space="preserve">Все вопросы, с которыми познакомился школьник, представляют собой введение в пробу. Вопросы являются проблемными, они содержат интеллектуальные затруднения. Именно вопросы или серия </w:t>
      </w:r>
      <w:r>
        <w:rPr>
          <w:spacing w:val="1"/>
        </w:rPr>
        <w:lastRenderedPageBreak/>
        <w:t>вопросов, требующих размышления, знаний, опыта, являются основными элементами подготовительного этапа пробы.</w:t>
      </w:r>
    </w:p>
    <w:p w14:paraId="024EAE8F" w14:textId="77777777" w:rsidR="00566F7B" w:rsidRDefault="00361957">
      <w:pPr>
        <w:pStyle w:val="body"/>
      </w:pPr>
      <w:r>
        <w:t>Во время проведения подготовительного этапа можно предложить школьникам и небольшую ролевую игру. «Представь себе ситуацию — тебя назначают директором создаваемого музея, и выделяют неограниченные средства на его создание. И пока ещё не готов архитектурный проект будущего музейного здания, не решено, каким же будет сам музей, тебе поступает просьба организовать выставку, посвящённую стилям искусства. Проблема заключается в том, что тебе надо представить: готику, Возрождение, барокко, рококо, классицизм, ампир, романтизм, реализм, импрессионизм, модерн, а возможности экспозиционного помещения не позволяют выставить более одного произведения искусства. Средства же позволяют получить практически любой музейный предмет. Что же будет в твоей экспозиции? Попытайся подобрать художественные произведения».</w:t>
      </w:r>
    </w:p>
    <w:p w14:paraId="1F8B62F7" w14:textId="77777777" w:rsidR="00566F7B" w:rsidRDefault="00361957">
      <w:pPr>
        <w:pStyle w:val="body"/>
      </w:pPr>
      <w:r>
        <w:rPr>
          <w:rStyle w:val="a8"/>
        </w:rPr>
        <w:t xml:space="preserve">Практический этап. </w:t>
      </w:r>
      <w:r>
        <w:t>Выполнение профессиональной пробы по трём компонентам и двум уровням сложности.</w:t>
      </w:r>
    </w:p>
    <w:p w14:paraId="41606E5B" w14:textId="77777777" w:rsidR="00566F7B" w:rsidRDefault="00361957">
      <w:pPr>
        <w:pStyle w:val="body"/>
      </w:pPr>
      <w:r>
        <w:t>Пробу первого уровня сложности школьники выполняют при посещении постоянной экспозиции музея/школьного музея/виртуального музея. Выполнение пробы второго уровня сложности может выполняться как индивидуально, так и в составе небольших групп.</w:t>
      </w:r>
    </w:p>
    <w:p w14:paraId="2B76749F" w14:textId="77777777" w:rsidR="00566F7B" w:rsidRDefault="00566F7B">
      <w:pPr>
        <w:pStyle w:val="body"/>
      </w:pPr>
    </w:p>
    <w:p w14:paraId="7A64D040" w14:textId="77777777" w:rsidR="00566F7B" w:rsidRDefault="00566F7B">
      <w:pPr>
        <w:pStyle w:val="body"/>
        <w:rPr>
          <w:rStyle w:val="a8"/>
        </w:rPr>
      </w:pPr>
    </w:p>
    <w:p w14:paraId="089614F3" w14:textId="77777777" w:rsidR="001C42D0" w:rsidRDefault="001C42D0">
      <w:pPr>
        <w:pStyle w:val="body"/>
        <w:jc w:val="center"/>
        <w:rPr>
          <w:rStyle w:val="a8"/>
        </w:rPr>
        <w:sectPr w:rsidR="001C42D0">
          <w:pgSz w:w="7824" w:h="12019"/>
          <w:pgMar w:top="720" w:right="720" w:bottom="720" w:left="720" w:header="720" w:footer="720" w:gutter="0"/>
          <w:cols w:space="720"/>
          <w:noEndnote/>
        </w:sectPr>
      </w:pPr>
    </w:p>
    <w:p w14:paraId="00AE5EC3" w14:textId="77777777" w:rsidR="00566F7B" w:rsidRDefault="00361957">
      <w:pPr>
        <w:pStyle w:val="body"/>
        <w:jc w:val="center"/>
        <w:rPr>
          <w:rStyle w:val="a8"/>
        </w:rPr>
      </w:pPr>
      <w:r>
        <w:rPr>
          <w:rStyle w:val="a8"/>
        </w:rPr>
        <w:lastRenderedPageBreak/>
        <w:t>Содержание профессиональной пробы</w:t>
      </w:r>
    </w:p>
    <w:tbl>
      <w:tblPr>
        <w:tblW w:w="0" w:type="auto"/>
        <w:tblInd w:w="170" w:type="dxa"/>
        <w:tblLayout w:type="fixed"/>
        <w:tblCellMar>
          <w:left w:w="0" w:type="dxa"/>
          <w:right w:w="0" w:type="dxa"/>
        </w:tblCellMar>
        <w:tblLook w:val="0000" w:firstRow="0" w:lastRow="0" w:firstColumn="0" w:lastColumn="0" w:noHBand="0" w:noVBand="0"/>
      </w:tblPr>
      <w:tblGrid>
        <w:gridCol w:w="3402"/>
        <w:gridCol w:w="3401"/>
        <w:gridCol w:w="3349"/>
      </w:tblGrid>
      <w:tr w:rsidR="00566F7B" w14:paraId="013CE9B9"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75FFF5" w14:textId="77777777" w:rsidR="00566F7B" w:rsidRDefault="00361957">
            <w:pPr>
              <w:pStyle w:val="a6"/>
              <w:jc w:val="center"/>
            </w:pPr>
            <w:r>
              <w:t>Технологический компонент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E93EC9" w14:textId="77777777" w:rsidR="00566F7B" w:rsidRDefault="00361957">
            <w:pPr>
              <w:pStyle w:val="a6"/>
              <w:jc w:val="center"/>
            </w:pPr>
            <w:r>
              <w:t>Ситуативный компонент</w:t>
            </w: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1A6FB9" w14:textId="77777777" w:rsidR="00566F7B" w:rsidRDefault="00361957">
            <w:pPr>
              <w:pStyle w:val="a6"/>
              <w:jc w:val="center"/>
            </w:pPr>
            <w:r>
              <w:t>Функциональный компонент</w:t>
            </w:r>
          </w:p>
        </w:tc>
      </w:tr>
      <w:tr w:rsidR="00566F7B" w14:paraId="3EEA4CF1" w14:textId="77777777">
        <w:trPr>
          <w:trHeight w:val="59"/>
        </w:trPr>
        <w:tc>
          <w:tcPr>
            <w:tcW w:w="10152"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DF05B2" w14:textId="77777777" w:rsidR="00566F7B" w:rsidRDefault="00361957">
            <w:pPr>
              <w:pStyle w:val="a6"/>
              <w:jc w:val="center"/>
            </w:pPr>
            <w:r>
              <w:rPr>
                <w:rStyle w:val="a9"/>
              </w:rPr>
              <w:t>1-й уровень сложности</w:t>
            </w:r>
          </w:p>
        </w:tc>
      </w:tr>
      <w:tr w:rsidR="00566F7B" w14:paraId="67F6A80F"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D967F46" w14:textId="77777777" w:rsidR="00566F7B" w:rsidRDefault="00361957">
            <w:pPr>
              <w:pStyle w:val="a6"/>
              <w:rPr>
                <w:rStyle w:val="ac"/>
                <w:u w:val="none"/>
              </w:rPr>
            </w:pPr>
            <w:r>
              <w:rPr>
                <w:rStyle w:val="ac"/>
                <w:u w:val="none"/>
              </w:rPr>
              <w:t>Задание:</w:t>
            </w:r>
          </w:p>
          <w:p w14:paraId="519D67C3" w14:textId="77777777" w:rsidR="00566F7B" w:rsidRDefault="00361957">
            <w:pPr>
              <w:pStyle w:val="a6"/>
            </w:pPr>
            <w:r>
              <w:t>Определить принципы построения экспозиции</w:t>
            </w:r>
          </w:p>
          <w:p w14:paraId="1EA27AAF"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49530E" w14:textId="77777777" w:rsidR="00566F7B" w:rsidRDefault="00361957">
            <w:pPr>
              <w:pStyle w:val="a6"/>
              <w:rPr>
                <w:rStyle w:val="ac"/>
                <w:u w:val="none"/>
              </w:rPr>
            </w:pPr>
            <w:r>
              <w:rPr>
                <w:rStyle w:val="ac"/>
                <w:u w:val="none"/>
              </w:rPr>
              <w:t>Задание:</w:t>
            </w:r>
          </w:p>
          <w:p w14:paraId="4A0424DD" w14:textId="77777777" w:rsidR="00566F7B" w:rsidRDefault="00361957">
            <w:pPr>
              <w:pStyle w:val="a6"/>
            </w:pPr>
            <w:r>
              <w:t>Определить методы построения экспозиции, предметную основу экспозиции</w:t>
            </w:r>
          </w:p>
          <w:p w14:paraId="1C0717E4" w14:textId="77777777" w:rsidR="00566F7B" w:rsidRDefault="00566F7B">
            <w:pPr>
              <w:pStyle w:val="a6"/>
            </w:pP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2C44FE" w14:textId="77777777" w:rsidR="00566F7B" w:rsidRDefault="00361957">
            <w:pPr>
              <w:pStyle w:val="a6"/>
              <w:rPr>
                <w:rStyle w:val="ac"/>
                <w:u w:val="none"/>
              </w:rPr>
            </w:pPr>
            <w:r>
              <w:rPr>
                <w:rStyle w:val="ac"/>
                <w:u w:val="none"/>
              </w:rPr>
              <w:t>Задание:</w:t>
            </w:r>
          </w:p>
          <w:p w14:paraId="585FA2D5" w14:textId="77777777" w:rsidR="00566F7B" w:rsidRDefault="00361957">
            <w:pPr>
              <w:pStyle w:val="a6"/>
            </w:pPr>
            <w:r>
              <w:t>Привнести в конкретную музейную экспозицию (виртуально) дополнительный экспонат, не нарушая принципов и методов построения данной экспозиции</w:t>
            </w:r>
          </w:p>
        </w:tc>
      </w:tr>
      <w:tr w:rsidR="00566F7B" w14:paraId="0C2C55B2"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C9A29C0" w14:textId="77777777" w:rsidR="00566F7B" w:rsidRDefault="00361957">
            <w:pPr>
              <w:pStyle w:val="a6"/>
              <w:rPr>
                <w:rStyle w:val="ac"/>
                <w:u w:val="none"/>
              </w:rPr>
            </w:pPr>
            <w:r>
              <w:rPr>
                <w:rStyle w:val="ac"/>
                <w:u w:val="none"/>
              </w:rPr>
              <w:t>Условия:</w:t>
            </w:r>
          </w:p>
          <w:p w14:paraId="4140B6F1" w14:textId="77777777" w:rsidR="00566F7B" w:rsidRDefault="00361957">
            <w:pPr>
              <w:pStyle w:val="a6"/>
            </w:pPr>
            <w:r>
              <w:t>Задание выполняется во время экскурсии в музей/школьный музей/виртуальный музей на основе постоянной музейной экспозиции</w:t>
            </w:r>
          </w:p>
          <w:p w14:paraId="6AB70FB1"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E1F8D5" w14:textId="77777777" w:rsidR="00566F7B" w:rsidRDefault="00361957">
            <w:pPr>
              <w:pStyle w:val="a6"/>
              <w:rPr>
                <w:rStyle w:val="ac"/>
                <w:u w:val="none"/>
              </w:rPr>
            </w:pPr>
            <w:r>
              <w:rPr>
                <w:rStyle w:val="ac"/>
                <w:u w:val="none"/>
              </w:rPr>
              <w:t>Условия:</w:t>
            </w:r>
          </w:p>
          <w:p w14:paraId="7713BCB2" w14:textId="77777777" w:rsidR="00566F7B" w:rsidRDefault="00361957">
            <w:pPr>
              <w:pStyle w:val="a6"/>
            </w:pPr>
            <w:r>
              <w:t>Задание выполняется во время посещения музея/школьного музея/виртуального музея на основе музейной экспозиции</w:t>
            </w: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3AF725" w14:textId="77777777" w:rsidR="00566F7B" w:rsidRDefault="00361957">
            <w:pPr>
              <w:pStyle w:val="a6"/>
              <w:rPr>
                <w:rStyle w:val="ac"/>
                <w:u w:val="none"/>
              </w:rPr>
            </w:pPr>
            <w:r>
              <w:rPr>
                <w:rStyle w:val="ac"/>
                <w:u w:val="none"/>
              </w:rPr>
              <w:t>Условия:</w:t>
            </w:r>
          </w:p>
          <w:p w14:paraId="3028114C" w14:textId="77777777" w:rsidR="00566F7B" w:rsidRDefault="00361957">
            <w:pPr>
              <w:pStyle w:val="a6"/>
            </w:pPr>
            <w:r>
              <w:t>Самостоятельное выполнение работы. Дополнительный музейный экспонат выбирается из заранее подготовленных копий музейных предметов (репродукции, муляжи и т. д.)</w:t>
            </w:r>
          </w:p>
        </w:tc>
      </w:tr>
      <w:tr w:rsidR="00566F7B" w14:paraId="02A48E0C"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E05346" w14:textId="77777777" w:rsidR="00566F7B" w:rsidRDefault="00361957">
            <w:pPr>
              <w:pStyle w:val="a6"/>
              <w:rPr>
                <w:rStyle w:val="ac"/>
                <w:u w:val="none"/>
              </w:rPr>
            </w:pPr>
            <w:r>
              <w:rPr>
                <w:rStyle w:val="ac"/>
                <w:u w:val="none"/>
              </w:rPr>
              <w:t>Результат:</w:t>
            </w:r>
          </w:p>
          <w:p w14:paraId="07E77475" w14:textId="77777777" w:rsidR="00566F7B" w:rsidRDefault="00361957">
            <w:pPr>
              <w:pStyle w:val="a6"/>
            </w:pPr>
            <w:r>
              <w:t>Задание считается выполненным, если правильно определён принцип построения экспозиции</w:t>
            </w:r>
          </w:p>
          <w:p w14:paraId="556B5FAE"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427260" w14:textId="77777777" w:rsidR="00566F7B" w:rsidRDefault="00361957">
            <w:pPr>
              <w:pStyle w:val="a6"/>
              <w:rPr>
                <w:rStyle w:val="ac"/>
                <w:u w:val="none"/>
              </w:rPr>
            </w:pPr>
            <w:r>
              <w:rPr>
                <w:rStyle w:val="ac"/>
                <w:u w:val="none"/>
              </w:rPr>
              <w:t>Результат:</w:t>
            </w:r>
          </w:p>
          <w:p w14:paraId="772A9062" w14:textId="77777777" w:rsidR="00566F7B" w:rsidRDefault="00361957">
            <w:pPr>
              <w:pStyle w:val="a6"/>
            </w:pPr>
            <w:r>
              <w:t>Задание считается выполненным, если правильно определены методы построения экспозиции и предметная основа</w:t>
            </w:r>
          </w:p>
          <w:p w14:paraId="36F1F2B1" w14:textId="77777777" w:rsidR="00566F7B" w:rsidRDefault="00566F7B">
            <w:pPr>
              <w:pStyle w:val="a6"/>
            </w:pP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AF84A23" w14:textId="77777777" w:rsidR="00566F7B" w:rsidRDefault="00361957">
            <w:pPr>
              <w:pStyle w:val="a6"/>
              <w:rPr>
                <w:rStyle w:val="ac"/>
                <w:u w:val="none"/>
              </w:rPr>
            </w:pPr>
            <w:r>
              <w:rPr>
                <w:rStyle w:val="ac"/>
                <w:u w:val="none"/>
              </w:rPr>
              <w:t>Результат:</w:t>
            </w:r>
          </w:p>
          <w:p w14:paraId="224118C1" w14:textId="77777777" w:rsidR="00566F7B" w:rsidRDefault="00361957">
            <w:pPr>
              <w:pStyle w:val="a6"/>
            </w:pPr>
            <w:r>
              <w:t>Задание считается выполненным, если дополнительный экспонат выбран в соответствии с принципом и методами построения экспозиции.</w:t>
            </w:r>
          </w:p>
          <w:p w14:paraId="365F574A" w14:textId="77777777" w:rsidR="00566F7B" w:rsidRDefault="00361957">
            <w:pPr>
              <w:pStyle w:val="a6"/>
            </w:pPr>
            <w:r>
              <w:t>Внимание обращается на обоснование выбора вводимого экспоната</w:t>
            </w:r>
          </w:p>
        </w:tc>
      </w:tr>
      <w:tr w:rsidR="00566F7B" w14:paraId="79713C56"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EA25DE" w14:textId="77777777" w:rsidR="00566F7B" w:rsidRDefault="00361957">
            <w:pPr>
              <w:pStyle w:val="a6"/>
            </w:pPr>
            <w:r>
              <w:lastRenderedPageBreak/>
              <w:t>Технологический компонент</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BBA8BE" w14:textId="77777777" w:rsidR="00566F7B" w:rsidRDefault="00361957">
            <w:pPr>
              <w:pStyle w:val="a6"/>
            </w:pPr>
            <w:r>
              <w:t>Ситуативный компонент</w:t>
            </w: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454B94" w14:textId="77777777" w:rsidR="00566F7B" w:rsidRDefault="00361957">
            <w:pPr>
              <w:pStyle w:val="a6"/>
            </w:pPr>
            <w:r>
              <w:t>Функциональный компонент</w:t>
            </w:r>
          </w:p>
        </w:tc>
      </w:tr>
      <w:tr w:rsidR="00566F7B" w14:paraId="01DBC0A2" w14:textId="77777777">
        <w:trPr>
          <w:trHeight w:val="59"/>
        </w:trPr>
        <w:tc>
          <w:tcPr>
            <w:tcW w:w="10152"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24ABB4" w14:textId="77777777" w:rsidR="00566F7B" w:rsidRDefault="00361957">
            <w:pPr>
              <w:pStyle w:val="a6"/>
              <w:jc w:val="center"/>
            </w:pPr>
            <w:r>
              <w:rPr>
                <w:rStyle w:val="a9"/>
              </w:rPr>
              <w:t>2-й уровень сложности</w:t>
            </w:r>
          </w:p>
        </w:tc>
      </w:tr>
      <w:tr w:rsidR="00566F7B" w14:paraId="49973C4E"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679A8B8" w14:textId="77777777" w:rsidR="00566F7B" w:rsidRDefault="00361957">
            <w:pPr>
              <w:pStyle w:val="a6"/>
              <w:rPr>
                <w:rStyle w:val="ac"/>
                <w:u w:val="none"/>
              </w:rPr>
            </w:pPr>
            <w:r>
              <w:rPr>
                <w:rStyle w:val="ac"/>
                <w:u w:val="none"/>
              </w:rPr>
              <w:t>Задание:</w:t>
            </w:r>
          </w:p>
          <w:p w14:paraId="644A7894" w14:textId="77777777" w:rsidR="00566F7B" w:rsidRDefault="00361957">
            <w:pPr>
              <w:pStyle w:val="a6"/>
            </w:pPr>
            <w:r>
              <w:t>Подобрать экспонаты по заданной педагогом теме экспозиции</w:t>
            </w: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00BF87" w14:textId="77777777" w:rsidR="00566F7B" w:rsidRDefault="00361957">
            <w:pPr>
              <w:pStyle w:val="a6"/>
              <w:rPr>
                <w:rStyle w:val="ac"/>
                <w:u w:val="none"/>
              </w:rPr>
            </w:pPr>
            <w:r>
              <w:rPr>
                <w:rStyle w:val="ac"/>
                <w:u w:val="none"/>
              </w:rPr>
              <w:t>Задание:</w:t>
            </w:r>
          </w:p>
          <w:p w14:paraId="6FC057E3" w14:textId="77777777" w:rsidR="00566F7B" w:rsidRDefault="00361957">
            <w:pPr>
              <w:pStyle w:val="a6"/>
            </w:pPr>
            <w:r>
              <w:t>Самостоятельно построить экспозицию по заданной теме</w:t>
            </w: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F881FF" w14:textId="77777777" w:rsidR="00566F7B" w:rsidRDefault="00361957">
            <w:pPr>
              <w:pStyle w:val="a6"/>
              <w:rPr>
                <w:rStyle w:val="ac"/>
                <w:u w:val="none"/>
              </w:rPr>
            </w:pPr>
            <w:r>
              <w:rPr>
                <w:rStyle w:val="ac"/>
                <w:u w:val="none"/>
              </w:rPr>
              <w:t>Задание:</w:t>
            </w:r>
          </w:p>
          <w:p w14:paraId="189FE815" w14:textId="77777777" w:rsidR="00566F7B" w:rsidRDefault="00361957">
            <w:pPr>
              <w:pStyle w:val="a6"/>
            </w:pPr>
            <w:r>
              <w:t>Разработать путеводитель по заданной теме</w:t>
            </w:r>
          </w:p>
        </w:tc>
      </w:tr>
      <w:tr w:rsidR="00566F7B" w14:paraId="74A5776E"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9F14B89" w14:textId="77777777" w:rsidR="00566F7B" w:rsidRDefault="00361957">
            <w:pPr>
              <w:pStyle w:val="a6"/>
              <w:rPr>
                <w:rStyle w:val="ac"/>
                <w:u w:val="none"/>
              </w:rPr>
            </w:pPr>
            <w:r>
              <w:rPr>
                <w:rStyle w:val="ac"/>
                <w:u w:val="none"/>
              </w:rPr>
              <w:t>Условия:</w:t>
            </w:r>
          </w:p>
          <w:p w14:paraId="48EBA062" w14:textId="77777777" w:rsidR="00566F7B" w:rsidRDefault="00361957">
            <w:pPr>
              <w:pStyle w:val="a6"/>
            </w:pPr>
            <w:r>
              <w:t>При выполнении задания используются фотографии и репродукции музейных предметов по теме, которая наиболее удобна для преподавателя</w:t>
            </w:r>
          </w:p>
          <w:p w14:paraId="1274B2BC"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F995B0" w14:textId="77777777" w:rsidR="00566F7B" w:rsidRDefault="00361957">
            <w:pPr>
              <w:pStyle w:val="a6"/>
              <w:rPr>
                <w:rStyle w:val="ac"/>
                <w:u w:val="none"/>
              </w:rPr>
            </w:pPr>
            <w:r>
              <w:rPr>
                <w:rStyle w:val="ac"/>
                <w:u w:val="none"/>
              </w:rPr>
              <w:t>Условия:</w:t>
            </w:r>
          </w:p>
          <w:p w14:paraId="7EF04E09" w14:textId="77777777" w:rsidR="00566F7B" w:rsidRDefault="00361957">
            <w:pPr>
              <w:pStyle w:val="a6"/>
            </w:pPr>
            <w:r>
              <w:t>Работа выполняется самостоятельно в соответствии с логикой заданной преподавателем темы</w:t>
            </w:r>
          </w:p>
          <w:p w14:paraId="63EEABF3" w14:textId="77777777" w:rsidR="00566F7B" w:rsidRDefault="00566F7B">
            <w:pPr>
              <w:pStyle w:val="a6"/>
            </w:pP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476CB5" w14:textId="77777777" w:rsidR="00566F7B" w:rsidRDefault="00361957">
            <w:pPr>
              <w:pStyle w:val="a6"/>
              <w:rPr>
                <w:rStyle w:val="ac"/>
                <w:u w:val="none"/>
              </w:rPr>
            </w:pPr>
            <w:r>
              <w:rPr>
                <w:rStyle w:val="ac"/>
                <w:u w:val="none"/>
              </w:rPr>
              <w:t>Условия:</w:t>
            </w:r>
          </w:p>
          <w:p w14:paraId="0D223705" w14:textId="77777777" w:rsidR="00566F7B" w:rsidRDefault="00361957">
            <w:pPr>
              <w:pStyle w:val="a6"/>
            </w:pPr>
            <w:r>
              <w:t>Работа выполняется самостоятельно на основании созданной музейной экспозиции. Объём не должен превышать трёх страниц. В качестве примера педагогом даны музейные путеводители</w:t>
            </w:r>
          </w:p>
        </w:tc>
      </w:tr>
      <w:tr w:rsidR="00566F7B" w14:paraId="042F235A" w14:textId="77777777">
        <w:trPr>
          <w:trHeight w:val="59"/>
        </w:trPr>
        <w:tc>
          <w:tcPr>
            <w:tcW w:w="34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E3B525" w14:textId="77777777" w:rsidR="00566F7B" w:rsidRDefault="00361957">
            <w:pPr>
              <w:pStyle w:val="a6"/>
              <w:rPr>
                <w:rStyle w:val="ab"/>
                <w:u w:val="none"/>
              </w:rPr>
            </w:pPr>
            <w:r>
              <w:rPr>
                <w:rStyle w:val="ac"/>
                <w:u w:val="none"/>
              </w:rPr>
              <w:t>Результат:</w:t>
            </w:r>
          </w:p>
          <w:p w14:paraId="5CA8FB6C" w14:textId="77777777" w:rsidR="00566F7B" w:rsidRDefault="00361957">
            <w:pPr>
              <w:pStyle w:val="a6"/>
            </w:pPr>
            <w:r>
              <w:t>Задание считается выполненным, если материалы организованы комплексно, соответствуют теме, выразительны, целостны</w:t>
            </w:r>
          </w:p>
          <w:p w14:paraId="59C233CD" w14:textId="77777777" w:rsidR="00566F7B" w:rsidRDefault="00566F7B">
            <w:pPr>
              <w:pStyle w:val="a6"/>
            </w:pPr>
          </w:p>
        </w:tc>
        <w:tc>
          <w:tcPr>
            <w:tcW w:w="340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4A29F3" w14:textId="77777777" w:rsidR="00566F7B" w:rsidRDefault="00361957">
            <w:pPr>
              <w:pStyle w:val="a6"/>
              <w:rPr>
                <w:rStyle w:val="ac"/>
                <w:u w:val="none"/>
              </w:rPr>
            </w:pPr>
            <w:r>
              <w:rPr>
                <w:rStyle w:val="ac"/>
                <w:u w:val="none"/>
              </w:rPr>
              <w:t>Результат:</w:t>
            </w:r>
          </w:p>
          <w:p w14:paraId="5A380706" w14:textId="77777777" w:rsidR="00566F7B" w:rsidRDefault="00361957">
            <w:pPr>
              <w:pStyle w:val="a6"/>
            </w:pPr>
            <w:r>
              <w:t>Задание считается выполненным, если экспозиция соответствует заданной теме.</w:t>
            </w:r>
          </w:p>
          <w:p w14:paraId="3272506A" w14:textId="77777777" w:rsidR="00566F7B" w:rsidRDefault="00361957">
            <w:pPr>
              <w:pStyle w:val="a6"/>
            </w:pPr>
            <w:r>
              <w:t>Особое внимание уделяется творческому подходу, оригинальности экспозиционного решения, коммуникативности экспозиции</w:t>
            </w:r>
          </w:p>
        </w:tc>
        <w:tc>
          <w:tcPr>
            <w:tcW w:w="33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683C72D" w14:textId="77777777" w:rsidR="00566F7B" w:rsidRDefault="00361957">
            <w:pPr>
              <w:pStyle w:val="a6"/>
              <w:rPr>
                <w:rStyle w:val="ac"/>
                <w:u w:val="none"/>
              </w:rPr>
            </w:pPr>
            <w:r>
              <w:rPr>
                <w:rStyle w:val="ac"/>
                <w:u w:val="none"/>
              </w:rPr>
              <w:t>Результат:</w:t>
            </w:r>
          </w:p>
          <w:p w14:paraId="687CECED" w14:textId="77777777" w:rsidR="00566F7B" w:rsidRDefault="00361957">
            <w:pPr>
              <w:pStyle w:val="a6"/>
            </w:pPr>
            <w:r>
              <w:t>Задание считается выполненным, если путеводитель соответствует теме, информационно насыщен, оригинален в изложении материала</w:t>
            </w:r>
          </w:p>
          <w:p w14:paraId="1B9A294D" w14:textId="77777777" w:rsidR="00566F7B" w:rsidRDefault="00566F7B">
            <w:pPr>
              <w:pStyle w:val="a6"/>
            </w:pPr>
          </w:p>
        </w:tc>
      </w:tr>
    </w:tbl>
    <w:p w14:paraId="1F6BE5E6" w14:textId="77777777" w:rsidR="00566F7B" w:rsidRDefault="00566F7B">
      <w:pPr>
        <w:pStyle w:val="body"/>
      </w:pPr>
    </w:p>
    <w:p w14:paraId="095F76DC" w14:textId="77777777" w:rsidR="001C42D0" w:rsidRDefault="001C42D0">
      <w:pPr>
        <w:pStyle w:val="body"/>
        <w:sectPr w:rsidR="001C42D0" w:rsidSect="001C42D0">
          <w:pgSz w:w="12019" w:h="7824" w:orient="landscape"/>
          <w:pgMar w:top="720" w:right="720" w:bottom="720" w:left="720" w:header="720" w:footer="720" w:gutter="0"/>
          <w:cols w:space="720"/>
          <w:noEndnote/>
        </w:sectPr>
      </w:pPr>
    </w:p>
    <w:p w14:paraId="2E5F8248" w14:textId="77777777" w:rsidR="00566F7B" w:rsidRDefault="00566F7B">
      <w:pPr>
        <w:pStyle w:val="body"/>
      </w:pPr>
    </w:p>
    <w:sectPr w:rsidR="00566F7B">
      <w:pgSz w:w="7824" w:h="12019"/>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A1A50" w14:textId="77777777" w:rsidR="00566F7B" w:rsidRDefault="00361957">
      <w:pPr>
        <w:spacing w:after="0" w:line="240" w:lineRule="auto"/>
      </w:pPr>
      <w:r>
        <w:separator/>
      </w:r>
    </w:p>
  </w:endnote>
  <w:endnote w:type="continuationSeparator" w:id="0">
    <w:p w14:paraId="0898F3F5" w14:textId="77777777" w:rsidR="00566F7B" w:rsidRDefault="00361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choolBookSanPin">
    <w:altName w:val="Cambria"/>
    <w:panose1 w:val="00000000000000000000"/>
    <w:charset w:val="00"/>
    <w:family w:val="roman"/>
    <w:notTrueType/>
    <w:pitch w:val="variable"/>
    <w:sig w:usb0="800002EF" w:usb1="1000000A" w:usb2="00000000" w:usb3="00000000" w:csb0="00000005" w:csb1="00000000"/>
  </w:font>
  <w:font w:name="SchoolBookSanPin-Bold">
    <w:altName w:val="Calibri"/>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63C52" w14:textId="77777777" w:rsidR="00566F7B" w:rsidRDefault="00361957">
      <w:pPr>
        <w:spacing w:after="0" w:line="240" w:lineRule="auto"/>
      </w:pPr>
      <w:r>
        <w:separator/>
      </w:r>
    </w:p>
  </w:footnote>
  <w:footnote w:type="continuationSeparator" w:id="0">
    <w:p w14:paraId="515BC114" w14:textId="77777777" w:rsidR="00566F7B" w:rsidRDefault="00361957">
      <w:pPr>
        <w:spacing w:after="0" w:line="240" w:lineRule="auto"/>
      </w:pPr>
      <w:r>
        <w:continuationSeparator/>
      </w:r>
    </w:p>
  </w:footnote>
  <w:footnote w:id="1">
    <w:p w14:paraId="509CC259" w14:textId="77777777" w:rsidR="00566F7B" w:rsidRDefault="00361957">
      <w:pPr>
        <w:pStyle w:val="a3"/>
        <w:ind w:firstLine="0"/>
      </w:pPr>
      <w:r>
        <w:rPr>
          <w:vertAlign w:val="superscript"/>
        </w:rPr>
        <w:footnoteRef/>
      </w:r>
      <w:r>
        <w:rPr>
          <w:sz w:val="16"/>
          <w:szCs w:val="16"/>
        </w:rPr>
        <w:t xml:space="preserve"> Здесь и далее приведены лишь три возможных (но не обязательных) варианта профессиональных проб. Педагог может изменить их, заменить на другие или дополнить новыми.</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43D05"/>
    <w:rsid w:val="001C42D0"/>
    <w:rsid w:val="002D48EA"/>
    <w:rsid w:val="00361957"/>
    <w:rsid w:val="00566F7B"/>
    <w:rsid w:val="00A43D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3780EAF9"/>
  <w14:defaultImageDpi w14:val="0"/>
  <w15:docId w15:val="{075EEBD0-E425-41C7-BD7A-9F4B7E34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SchoolBookSanPin" w:hAnsi="SchoolBookSanPin" w:cs="SchoolBookSanPin"/>
      <w:color w:val="000000"/>
      <w:sz w:val="24"/>
      <w:szCs w:val="24"/>
    </w:rPr>
  </w:style>
  <w:style w:type="paragraph" w:customStyle="1" w:styleId="body">
    <w:name w:val="body"/>
    <w:basedOn w:val="Noparagraphstyle"/>
    <w:uiPriority w:val="99"/>
    <w:pPr>
      <w:spacing w:line="240" w:lineRule="atLeast"/>
      <w:ind w:firstLine="227"/>
      <w:jc w:val="both"/>
    </w:pPr>
    <w:rPr>
      <w:sz w:val="20"/>
      <w:szCs w:val="20"/>
    </w:rPr>
  </w:style>
  <w:style w:type="paragraph" w:customStyle="1" w:styleId="h1">
    <w:name w:val="h1"/>
    <w:basedOn w:val="body"/>
    <w:uiPriority w:val="99"/>
    <w:pPr>
      <w:pBdr>
        <w:bottom w:val="single" w:sz="4" w:space="5" w:color="auto"/>
      </w:pBdr>
      <w:suppressAutoHyphens/>
      <w:spacing w:before="480" w:after="240" w:line="260" w:lineRule="atLeast"/>
      <w:ind w:firstLine="0"/>
      <w:jc w:val="left"/>
    </w:pPr>
    <w:rPr>
      <w:rFonts w:ascii="SchoolBookSanPin-Bold" w:hAnsi="SchoolBookSanPin-Bold" w:cs="SchoolBookSanPin-Bold"/>
      <w:b/>
      <w:bCs/>
      <w:caps/>
      <w:sz w:val="24"/>
      <w:szCs w:val="24"/>
    </w:rPr>
  </w:style>
  <w:style w:type="paragraph" w:customStyle="1" w:styleId="TOC-1">
    <w:name w:val="TOC-1"/>
    <w:basedOn w:val="body"/>
    <w:uiPriority w:val="99"/>
    <w:pPr>
      <w:tabs>
        <w:tab w:val="left" w:pos="6040"/>
        <w:tab w:val="right" w:pos="6350"/>
      </w:tabs>
      <w:suppressAutoHyphens/>
      <w:spacing w:before="120"/>
      <w:ind w:firstLine="0"/>
      <w:jc w:val="left"/>
    </w:pPr>
  </w:style>
  <w:style w:type="paragraph" w:customStyle="1" w:styleId="h2">
    <w:name w:val="h2"/>
    <w:basedOn w:val="Noparagraphstyle"/>
    <w:uiPriority w:val="99"/>
    <w:pPr>
      <w:suppressAutoHyphens/>
      <w:spacing w:before="283" w:after="113" w:line="260" w:lineRule="atLeast"/>
    </w:pPr>
    <w:rPr>
      <w:rFonts w:ascii="SchoolBookSanPin-Bold" w:hAnsi="SchoolBookSanPin-Bold" w:cs="SchoolBookSanPin-Bold"/>
      <w:b/>
      <w:bCs/>
      <w:caps/>
      <w:sz w:val="22"/>
      <w:szCs w:val="22"/>
    </w:rPr>
  </w:style>
  <w:style w:type="paragraph" w:customStyle="1" w:styleId="list-bullet2">
    <w:name w:val="list-bullet 2"/>
    <w:basedOn w:val="body"/>
    <w:uiPriority w:val="99"/>
    <w:pPr>
      <w:tabs>
        <w:tab w:val="left" w:pos="227"/>
      </w:tabs>
      <w:ind w:left="227" w:hanging="227"/>
    </w:p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list-bullet">
    <w:name w:val="list-bullet"/>
    <w:basedOn w:val="body"/>
    <w:uiPriority w:val="99"/>
    <w:pPr>
      <w:ind w:left="227" w:hanging="142"/>
    </w:pPr>
  </w:style>
  <w:style w:type="paragraph" w:styleId="a3">
    <w:name w:val="header"/>
    <w:basedOn w:val="body"/>
    <w:link w:val="a4"/>
    <w:uiPriority w:val="99"/>
    <w:pPr>
      <w:tabs>
        <w:tab w:val="center" w:pos="4677"/>
        <w:tab w:val="right" w:pos="9355"/>
      </w:tabs>
    </w:pPr>
  </w:style>
  <w:style w:type="character" w:customStyle="1" w:styleId="a4">
    <w:name w:val="Верхний колонтитул Знак"/>
    <w:basedOn w:val="a0"/>
    <w:link w:val="a3"/>
    <w:uiPriority w:val="99"/>
    <w:semiHidden/>
  </w:style>
  <w:style w:type="paragraph" w:customStyle="1" w:styleId="a5">
    <w:name w:val="Таблица Влево (Таблицы)"/>
    <w:basedOn w:val="body"/>
    <w:uiPriority w:val="99"/>
    <w:pPr>
      <w:spacing w:line="230" w:lineRule="atLeast"/>
      <w:ind w:firstLine="0"/>
      <w:jc w:val="left"/>
    </w:pPr>
    <w:rPr>
      <w:sz w:val="19"/>
      <w:szCs w:val="19"/>
    </w:rPr>
  </w:style>
  <w:style w:type="paragraph" w:customStyle="1" w:styleId="a6">
    <w:name w:val="Таблица по Центру (Таблицы)"/>
    <w:basedOn w:val="a5"/>
    <w:uiPriority w:val="99"/>
    <w:pPr>
      <w:spacing w:line="200" w:lineRule="atLeast"/>
      <w:jc w:val="both"/>
    </w:pPr>
    <w:rPr>
      <w:sz w:val="18"/>
      <w:szCs w:val="18"/>
    </w:rPr>
  </w:style>
  <w:style w:type="character" w:customStyle="1" w:styleId="a7">
    <w:name w:val="Полужирный (Выделения)"/>
    <w:uiPriority w:val="99"/>
    <w:rPr>
      <w:b/>
      <w:bCs/>
    </w:rPr>
  </w:style>
  <w:style w:type="character" w:customStyle="1" w:styleId="a8">
    <w:name w:val="Курсив (Выделения)"/>
    <w:uiPriority w:val="99"/>
    <w:rPr>
      <w:i/>
      <w:iCs/>
    </w:rPr>
  </w:style>
  <w:style w:type="character" w:customStyle="1" w:styleId="a9">
    <w:name w:val="Полужирный Курсив (Выделения)"/>
    <w:uiPriority w:val="99"/>
    <w:rPr>
      <w:b/>
      <w:bCs/>
      <w:i/>
      <w:iCs/>
    </w:rPr>
  </w:style>
  <w:style w:type="character" w:customStyle="1" w:styleId="aa">
    <w:name w:val="Верх. Индекс (Индексы)"/>
    <w:uiPriority w:val="99"/>
    <w:rPr>
      <w:position w:val="6"/>
      <w:sz w:val="13"/>
      <w:szCs w:val="13"/>
    </w:rPr>
  </w:style>
  <w:style w:type="character" w:customStyle="1" w:styleId="ab">
    <w:name w:val="Подчерк. (Подчеркивания)"/>
    <w:uiPriority w:val="99"/>
    <w:rPr>
      <w:u w:val="thick" w:color="000000"/>
    </w:rPr>
  </w:style>
  <w:style w:type="character" w:customStyle="1" w:styleId="ac">
    <w:name w:val="Подчерк. Курсив (Подчеркивания)"/>
    <w:basedOn w:val="ab"/>
    <w:uiPriority w:val="99"/>
    <w:rPr>
      <w:i/>
      <w:iCs/>
      <w:u w:val="thick" w:color="000000"/>
    </w:rPr>
  </w:style>
  <w:style w:type="character" w:customStyle="1" w:styleId="list-bullet21">
    <w:name w:val="list-bullet 21"/>
    <w:uiPriority w:val="99"/>
    <w:rPr>
      <w:rFonts w:ascii="PiGraphA" w:hAnsi="PiGraphA" w:cs="PiGraphA"/>
      <w:position w:val="1"/>
      <w:sz w:val="16"/>
      <w:szCs w:val="16"/>
    </w:rPr>
  </w:style>
  <w:style w:type="character" w:customStyle="1" w:styleId="list-bullet1">
    <w:name w:val="list-bullet1"/>
    <w:uiPriority w:val="99"/>
    <w:rPr>
      <w:rFonts w:ascii="PiGraphA" w:hAnsi="PiGraphA" w:cs="PiGraphA"/>
      <w:position w:val="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gotourl.ru/14321" TargetMode="External"/><Relationship Id="rId3" Type="http://schemas.openxmlformats.org/officeDocument/2006/relationships/webSettings" Target="webSettings.xml"/><Relationship Id="rId7" Type="http://schemas.openxmlformats.org/officeDocument/2006/relationships/hyperlink" Target="http://gotourl.ru/1379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64</Pages>
  <Words>15979</Words>
  <Characters>91081</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Рыбина Татьяна Владимировна</dc:creator>
  <cp:keywords/>
  <dc:description/>
  <cp:lastModifiedBy>Минасян Н.В.</cp:lastModifiedBy>
  <cp:revision>5</cp:revision>
  <dcterms:created xsi:type="dcterms:W3CDTF">2022-08-26T11:12:00Z</dcterms:created>
  <dcterms:modified xsi:type="dcterms:W3CDTF">2022-09-15T07:10:00Z</dcterms:modified>
</cp:coreProperties>
</file>