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Pr="0025125B" w:rsidRDefault="008A4FC0" w:rsidP="008A4FC0">
      <w:pPr>
        <w:pStyle w:val="ad"/>
      </w:pPr>
    </w:p>
    <w:p w:rsidR="00782A25" w:rsidRPr="0025125B" w:rsidRDefault="00500483" w:rsidP="00782A25">
      <w:pPr>
        <w:jc w:val="center"/>
        <w:rPr>
          <w:b/>
        </w:rPr>
      </w:pPr>
      <w:r w:rsidRPr="0050048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226.8pt">
            <v:imagedata r:id="rId8" o:title="LDl1o5rgFJZ_1"/>
          </v:shape>
        </w:pict>
      </w:r>
    </w:p>
    <w:p w:rsidR="00782A25" w:rsidRPr="0025125B" w:rsidRDefault="00782A25" w:rsidP="00782A25">
      <w:pPr>
        <w:jc w:val="center"/>
        <w:rPr>
          <w:b/>
        </w:rPr>
      </w:pPr>
    </w:p>
    <w:p w:rsidR="00782A25" w:rsidRPr="0025125B" w:rsidRDefault="00782A25" w:rsidP="00782A25">
      <w:pPr>
        <w:jc w:val="center"/>
        <w:rPr>
          <w:b/>
        </w:rPr>
      </w:pPr>
    </w:p>
    <w:p w:rsidR="00782A25" w:rsidRPr="0025125B" w:rsidRDefault="00782A25" w:rsidP="00782A25">
      <w:pPr>
        <w:jc w:val="center"/>
        <w:rPr>
          <w:b/>
        </w:rPr>
      </w:pPr>
    </w:p>
    <w:p w:rsidR="00782A25" w:rsidRPr="0025125B" w:rsidRDefault="00782A25" w:rsidP="00782A25">
      <w:pPr>
        <w:jc w:val="center"/>
        <w:rPr>
          <w:b/>
        </w:rPr>
      </w:pPr>
    </w:p>
    <w:p w:rsidR="00782A25" w:rsidRPr="0025125B" w:rsidRDefault="00782A25" w:rsidP="00782A25">
      <w:pPr>
        <w:jc w:val="center"/>
        <w:rPr>
          <w:b/>
        </w:rPr>
      </w:pPr>
      <w:r w:rsidRPr="0025125B">
        <w:rPr>
          <w:b/>
        </w:rPr>
        <w:t xml:space="preserve">ДОПОЛНИТЕЛЬНАЯ </w:t>
      </w:r>
    </w:p>
    <w:p w:rsidR="00782A25" w:rsidRPr="0025125B" w:rsidRDefault="00782A25" w:rsidP="00782A25">
      <w:pPr>
        <w:jc w:val="center"/>
        <w:rPr>
          <w:noProof/>
        </w:rPr>
      </w:pPr>
      <w:r w:rsidRPr="0025125B">
        <w:rPr>
          <w:b/>
        </w:rPr>
        <w:t>ОБЩЕРАЗВИВАЮЩАЯ ПРОГРАММА</w:t>
      </w:r>
    </w:p>
    <w:p w:rsidR="00352B72" w:rsidRDefault="00352B72" w:rsidP="00782A25">
      <w:pPr>
        <w:jc w:val="center"/>
        <w:rPr>
          <w:b/>
          <w:bCs/>
          <w:noProof/>
        </w:rPr>
      </w:pPr>
    </w:p>
    <w:p w:rsidR="000D2391" w:rsidRPr="0025125B" w:rsidRDefault="00782A25" w:rsidP="00782A25">
      <w:pPr>
        <w:jc w:val="center"/>
        <w:rPr>
          <w:b/>
          <w:bCs/>
          <w:noProof/>
        </w:rPr>
      </w:pPr>
      <w:r w:rsidRPr="0025125B">
        <w:rPr>
          <w:b/>
          <w:bCs/>
          <w:noProof/>
        </w:rPr>
        <w:t>«</w:t>
      </w:r>
      <w:r w:rsidR="000D2391" w:rsidRPr="0025125B">
        <w:rPr>
          <w:b/>
          <w:bCs/>
          <w:noProof/>
        </w:rPr>
        <w:t>На волне</w:t>
      </w:r>
      <w:r w:rsidRPr="0025125B">
        <w:rPr>
          <w:b/>
          <w:bCs/>
          <w:noProof/>
        </w:rPr>
        <w:t>»</w:t>
      </w:r>
    </w:p>
    <w:p w:rsidR="00782A25" w:rsidRPr="0025125B" w:rsidRDefault="000D2391" w:rsidP="00782A25">
      <w:pPr>
        <w:jc w:val="center"/>
        <w:rPr>
          <w:bCs/>
          <w:noProof/>
        </w:rPr>
      </w:pPr>
      <w:r w:rsidRPr="0025125B">
        <w:rPr>
          <w:bCs/>
          <w:noProof/>
        </w:rPr>
        <w:t xml:space="preserve"> (Школьный медиацентр)</w:t>
      </w:r>
    </w:p>
    <w:p w:rsidR="00782A25" w:rsidRPr="0025125B" w:rsidRDefault="00782A25" w:rsidP="00782A25">
      <w:pPr>
        <w:spacing w:after="120"/>
        <w:jc w:val="center"/>
      </w:pPr>
    </w:p>
    <w:p w:rsidR="000D2391" w:rsidRPr="0025125B" w:rsidRDefault="000D2391" w:rsidP="008245AC">
      <w:pPr>
        <w:spacing w:after="120"/>
        <w:jc w:val="right"/>
      </w:pPr>
    </w:p>
    <w:p w:rsidR="00782A25" w:rsidRPr="0025125B" w:rsidRDefault="00782A25" w:rsidP="008245AC">
      <w:pPr>
        <w:spacing w:after="120"/>
        <w:jc w:val="right"/>
      </w:pPr>
      <w:r w:rsidRPr="0025125B">
        <w:t>Уровень программы: стартовый</w:t>
      </w:r>
    </w:p>
    <w:p w:rsidR="00782A25" w:rsidRPr="0025125B" w:rsidRDefault="00782A25" w:rsidP="008245AC">
      <w:pPr>
        <w:spacing w:after="120"/>
        <w:jc w:val="right"/>
      </w:pPr>
      <w:r w:rsidRPr="0025125B">
        <w:t>Направленность программы: социально-гуманитарная</w:t>
      </w:r>
    </w:p>
    <w:p w:rsidR="00782A25" w:rsidRPr="0025125B" w:rsidRDefault="00782A25" w:rsidP="008245AC">
      <w:pPr>
        <w:spacing w:after="120"/>
        <w:jc w:val="right"/>
      </w:pPr>
      <w:r w:rsidRPr="0025125B">
        <w:t>Адресат программы: 1</w:t>
      </w:r>
      <w:r w:rsidR="009B6B85" w:rsidRPr="0025125B">
        <w:t>0</w:t>
      </w:r>
      <w:r w:rsidRPr="0025125B">
        <w:t>-17 лет</w:t>
      </w:r>
    </w:p>
    <w:p w:rsidR="00782A25" w:rsidRPr="0025125B" w:rsidRDefault="00782A25" w:rsidP="008245AC">
      <w:pPr>
        <w:spacing w:after="120"/>
        <w:jc w:val="right"/>
      </w:pPr>
      <w:r w:rsidRPr="0025125B">
        <w:t>Срок реализации программы: 1 год</w:t>
      </w:r>
    </w:p>
    <w:p w:rsidR="00782A25" w:rsidRPr="0025125B" w:rsidRDefault="00782A25" w:rsidP="00782A25">
      <w:pPr>
        <w:ind w:left="720"/>
        <w:jc w:val="right"/>
      </w:pPr>
    </w:p>
    <w:p w:rsidR="00782A25" w:rsidRPr="0025125B" w:rsidRDefault="00782A25" w:rsidP="00782A25">
      <w:pPr>
        <w:ind w:left="720"/>
        <w:jc w:val="right"/>
      </w:pPr>
    </w:p>
    <w:p w:rsidR="00782A25" w:rsidRPr="0025125B" w:rsidRDefault="00782A25" w:rsidP="00782A25">
      <w:pPr>
        <w:ind w:left="720"/>
        <w:jc w:val="right"/>
      </w:pPr>
    </w:p>
    <w:p w:rsidR="00782A25" w:rsidRPr="0025125B" w:rsidRDefault="00782A25" w:rsidP="00782A25">
      <w:pPr>
        <w:ind w:left="720"/>
        <w:jc w:val="right"/>
      </w:pPr>
    </w:p>
    <w:p w:rsidR="00782A25" w:rsidRPr="0025125B" w:rsidRDefault="00782A25" w:rsidP="00782A25">
      <w:pPr>
        <w:ind w:left="720"/>
        <w:jc w:val="right"/>
      </w:pPr>
    </w:p>
    <w:p w:rsidR="00782A25" w:rsidRPr="0025125B" w:rsidRDefault="00782A25" w:rsidP="00782A25">
      <w:pPr>
        <w:ind w:left="720"/>
        <w:jc w:val="right"/>
      </w:pPr>
    </w:p>
    <w:p w:rsidR="00782A25" w:rsidRPr="0025125B" w:rsidRDefault="00782A25" w:rsidP="00782A25">
      <w:pPr>
        <w:ind w:left="720"/>
        <w:jc w:val="right"/>
      </w:pPr>
    </w:p>
    <w:p w:rsidR="00782A25" w:rsidRPr="0025125B" w:rsidRDefault="00782A25" w:rsidP="00782A25">
      <w:pPr>
        <w:ind w:left="720"/>
        <w:jc w:val="right"/>
      </w:pPr>
    </w:p>
    <w:p w:rsidR="00346ACF" w:rsidRDefault="00782A25" w:rsidP="00782A25">
      <w:pPr>
        <w:ind w:left="720"/>
        <w:jc w:val="right"/>
      </w:pPr>
      <w:r w:rsidRPr="0025125B">
        <w:t xml:space="preserve">Муратова </w:t>
      </w:r>
      <w:r w:rsidR="00346ACF">
        <w:t>Алёна Александровна,</w:t>
      </w:r>
    </w:p>
    <w:p w:rsidR="00782A25" w:rsidRPr="0025125B" w:rsidRDefault="00782A25" w:rsidP="00782A25">
      <w:pPr>
        <w:ind w:left="720"/>
        <w:jc w:val="right"/>
      </w:pPr>
      <w:r w:rsidRPr="0025125B">
        <w:t xml:space="preserve"> педагог дополнительного образования</w:t>
      </w:r>
    </w:p>
    <w:p w:rsidR="00782A25" w:rsidRPr="0025125B" w:rsidRDefault="00782A25" w:rsidP="00782A25"/>
    <w:p w:rsidR="00782A25" w:rsidRPr="0025125B" w:rsidRDefault="00782A25" w:rsidP="00782A25">
      <w:pPr>
        <w:jc w:val="center"/>
      </w:pPr>
    </w:p>
    <w:p w:rsidR="00782A25" w:rsidRPr="0025125B" w:rsidRDefault="00782A25" w:rsidP="00782A25">
      <w:pPr>
        <w:jc w:val="center"/>
      </w:pPr>
    </w:p>
    <w:p w:rsidR="00782A25" w:rsidRPr="0025125B" w:rsidRDefault="00782A25" w:rsidP="00782A25">
      <w:pPr>
        <w:jc w:val="center"/>
      </w:pPr>
    </w:p>
    <w:p w:rsidR="00782A25" w:rsidRPr="0025125B" w:rsidRDefault="00782A25" w:rsidP="00782A25">
      <w:pPr>
        <w:jc w:val="center"/>
      </w:pPr>
    </w:p>
    <w:p w:rsidR="00782A25" w:rsidRPr="0025125B" w:rsidRDefault="00782A25" w:rsidP="00782A25">
      <w:pPr>
        <w:jc w:val="center"/>
      </w:pPr>
    </w:p>
    <w:p w:rsidR="00782A25" w:rsidRPr="0025125B" w:rsidRDefault="00782A25" w:rsidP="00782A25">
      <w:pPr>
        <w:jc w:val="center"/>
      </w:pPr>
    </w:p>
    <w:p w:rsidR="007036CD" w:rsidRDefault="00782A25" w:rsidP="008245AC">
      <w:pPr>
        <w:jc w:val="center"/>
      </w:pPr>
      <w:r w:rsidRPr="0025125B">
        <w:t>Победино</w:t>
      </w:r>
    </w:p>
    <w:p w:rsidR="008A4FC0" w:rsidRPr="0025125B" w:rsidRDefault="008245AC" w:rsidP="008245AC">
      <w:pPr>
        <w:jc w:val="center"/>
      </w:pPr>
      <w:r>
        <w:t>2024</w:t>
      </w:r>
    </w:p>
    <w:p w:rsidR="008A4FC0" w:rsidRPr="0025125B" w:rsidRDefault="008A4FC0" w:rsidP="002D382A">
      <w:pPr>
        <w:suppressAutoHyphens/>
        <w:rPr>
          <w:b/>
          <w:i/>
          <w:lang w:eastAsia="ar-SA"/>
        </w:rPr>
      </w:pPr>
    </w:p>
    <w:p w:rsidR="0025125B" w:rsidRPr="0025125B" w:rsidRDefault="008245AC" w:rsidP="008245AC">
      <w:pPr>
        <w:pStyle w:val="a7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8245AC" w:rsidRDefault="008245AC" w:rsidP="000D2391">
      <w:pPr>
        <w:jc w:val="center"/>
        <w:rPr>
          <w:b/>
        </w:rPr>
      </w:pPr>
    </w:p>
    <w:p w:rsidR="00971360" w:rsidRPr="0025125B" w:rsidRDefault="00971360" w:rsidP="000D2391">
      <w:pPr>
        <w:jc w:val="center"/>
        <w:rPr>
          <w:b/>
          <w:color w:val="FF0000"/>
        </w:rPr>
      </w:pPr>
      <w:r w:rsidRPr="0025125B">
        <w:rPr>
          <w:b/>
        </w:rPr>
        <w:t>Пояснительная записка</w:t>
      </w:r>
    </w:p>
    <w:p w:rsidR="002D382A" w:rsidRPr="00391D74" w:rsidRDefault="002D382A" w:rsidP="000D2391">
      <w:r w:rsidRPr="00391D74">
        <w:t xml:space="preserve">Дополнительная общеобразовательная общеразвивающая программа </w:t>
      </w:r>
      <w:r w:rsidR="000D2391" w:rsidRPr="00391D74">
        <w:rPr>
          <w:bCs/>
          <w:noProof/>
        </w:rPr>
        <w:t>«На волне» (Школьный медиацентр)</w:t>
      </w:r>
      <w:r w:rsidRPr="00391D74">
        <w:t>разработана в соответствии с требованиями следующих нормативных документов:</w:t>
      </w:r>
    </w:p>
    <w:p w:rsidR="000D2391" w:rsidRPr="00391D74" w:rsidRDefault="000D2391" w:rsidP="000D2391"/>
    <w:p w:rsidR="00126D79" w:rsidRPr="00391D74" w:rsidRDefault="00126D79" w:rsidP="000D239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74">
        <w:rPr>
          <w:rFonts w:ascii="Times New Roman" w:hAnsi="Times New Roman" w:cs="Times New Roman"/>
          <w:sz w:val="24"/>
          <w:szCs w:val="24"/>
        </w:rPr>
        <w:t>1. Федеральный Закон от 29 декабря 2012 г. N 273-ФЗ «Об образовании в Российской Федерации».</w:t>
      </w:r>
      <w:r w:rsidRPr="00391D74">
        <w:rPr>
          <w:rFonts w:ascii="Times New Roman" w:hAnsi="Times New Roman" w:cs="Times New Roman"/>
          <w:sz w:val="24"/>
          <w:szCs w:val="24"/>
        </w:rPr>
        <w:br/>
        <w:t>2. Концепция развития дополнительного образования детей до 2030 года, утвержденная распоряжением Правительства Российской Федерации от 31 марта 2022 г. N 678-р.</w:t>
      </w:r>
      <w:r w:rsidRPr="00391D74">
        <w:rPr>
          <w:rFonts w:ascii="Times New Roman" w:hAnsi="Times New Roman" w:cs="Times New Roman"/>
          <w:sz w:val="24"/>
          <w:szCs w:val="24"/>
        </w:rPr>
        <w:br/>
        <w:t>3. Приказ Министерства просвещения Российской Федерации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Pr="00391D74">
        <w:rPr>
          <w:rFonts w:ascii="Times New Roman" w:hAnsi="Times New Roman" w:cs="Times New Roman"/>
          <w:sz w:val="24"/>
          <w:szCs w:val="24"/>
        </w:rPr>
        <w:br/>
        <w:t>4. 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391D74">
        <w:rPr>
          <w:rFonts w:ascii="Times New Roman" w:hAnsi="Times New Roman" w:cs="Times New Roman"/>
          <w:sz w:val="24"/>
          <w:szCs w:val="24"/>
        </w:rPr>
        <w:br/>
        <w:t>5. Постановлением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391D74">
        <w:rPr>
          <w:rFonts w:ascii="Times New Roman" w:hAnsi="Times New Roman" w:cs="Times New Roman"/>
          <w:sz w:val="24"/>
          <w:szCs w:val="24"/>
        </w:rPr>
        <w:br/>
        <w:t>6. Письмо Минпросвещения России от 29.09.2023 № АБ-3935/06 «О методических рекомендациях» (вместе с "Методическими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страны»).</w:t>
      </w:r>
      <w:r w:rsidRPr="00391D74">
        <w:rPr>
          <w:rFonts w:ascii="Times New Roman" w:hAnsi="Times New Roman" w:cs="Times New Roman"/>
          <w:sz w:val="24"/>
          <w:szCs w:val="24"/>
        </w:rPr>
        <w:br/>
        <w:t>7.  Распоряжение Министерства образования Сахалинской области от 16.09.2021 № 3.12-1170-р «Об утверждении методических рекомендаций по проектированию и реализации дополнительных общеобразовательных общеразвивающих программ».</w:t>
      </w:r>
    </w:p>
    <w:p w:rsidR="000D2391" w:rsidRPr="00391D74" w:rsidRDefault="00126D79" w:rsidP="00126D79">
      <w:pPr>
        <w:ind w:left="720"/>
        <w:jc w:val="both"/>
      </w:pPr>
      <w:r w:rsidRPr="00391D74">
        <w:t>8.</w:t>
      </w:r>
      <w:r w:rsidR="000D2391" w:rsidRPr="00391D74">
        <w:t>Устав МБОУ СОШ с.Победино.</w:t>
      </w:r>
    </w:p>
    <w:p w:rsidR="00126D79" w:rsidRPr="008245AC" w:rsidRDefault="00126D79" w:rsidP="008245AC">
      <w:pPr>
        <w:rPr>
          <w:b/>
        </w:rPr>
      </w:pPr>
      <w:bookmarkStart w:id="0" w:name="_GoBack"/>
      <w:bookmarkEnd w:id="0"/>
    </w:p>
    <w:p w:rsidR="000D2391" w:rsidRPr="0025125B" w:rsidRDefault="000D2391" w:rsidP="00346ACF">
      <w:pPr>
        <w:pStyle w:val="a7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25125B">
        <w:rPr>
          <w:rFonts w:ascii="Times New Roman" w:hAnsi="Times New Roman" w:cs="Times New Roman"/>
          <w:sz w:val="24"/>
          <w:szCs w:val="24"/>
          <w:lang w:eastAsia="ar-SA"/>
        </w:rPr>
        <w:t>социально-гуманитарная.</w:t>
      </w:r>
    </w:p>
    <w:p w:rsidR="000D2391" w:rsidRPr="0025125B" w:rsidRDefault="000D2391" w:rsidP="00346ACF">
      <w:pPr>
        <w:pStyle w:val="a7"/>
        <w:numPr>
          <w:ilvl w:val="1"/>
          <w:numId w:val="24"/>
        </w:numPr>
        <w:spacing w:after="0" w:line="240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hAnsi="Times New Roman" w:cs="Times New Roman"/>
          <w:b/>
          <w:sz w:val="24"/>
          <w:szCs w:val="24"/>
        </w:rPr>
        <w:t>Уровень сложности программы:</w:t>
      </w:r>
      <w:r w:rsidRPr="0025125B">
        <w:rPr>
          <w:rFonts w:ascii="Times New Roman" w:hAnsi="Times New Roman" w:cs="Times New Roman"/>
          <w:sz w:val="24"/>
          <w:szCs w:val="24"/>
        </w:rPr>
        <w:t xml:space="preserve"> стартовый.</w:t>
      </w:r>
    </w:p>
    <w:p w:rsidR="00971360" w:rsidRPr="0025125B" w:rsidRDefault="00971360" w:rsidP="00346ACF">
      <w:pPr>
        <w:pStyle w:val="a7"/>
        <w:numPr>
          <w:ilvl w:val="1"/>
          <w:numId w:val="24"/>
        </w:numPr>
        <w:spacing w:after="0" w:line="240" w:lineRule="auto"/>
        <w:ind w:left="0" w:firstLine="283"/>
        <w:rPr>
          <w:rFonts w:ascii="Times New Roman" w:hAnsi="Times New Roman" w:cs="Times New Roman"/>
          <w:b/>
          <w:sz w:val="24"/>
          <w:szCs w:val="24"/>
        </w:rPr>
      </w:pPr>
      <w:r w:rsidRPr="0025125B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Актуальность, отличительные особенности программы: </w:t>
      </w:r>
    </w:p>
    <w:p w:rsidR="00502507" w:rsidRPr="0025125B" w:rsidRDefault="00502507" w:rsidP="00502507">
      <w:pPr>
        <w:shd w:val="clear" w:color="auto" w:fill="FFFFFF"/>
        <w:ind w:firstLine="709"/>
        <w:jc w:val="both"/>
      </w:pPr>
      <w:r w:rsidRPr="0025125B">
        <w:t xml:space="preserve">Мультимедийная журналистика – это представление информации с помощью различных </w:t>
      </w:r>
      <w:proofErr w:type="spellStart"/>
      <w:r w:rsidRPr="0025125B">
        <w:t>медийных</w:t>
      </w:r>
      <w:proofErr w:type="spellEnd"/>
      <w:r w:rsidRPr="0025125B">
        <w:t xml:space="preserve"> элементов: текста, фотографий, аудио, видео, графики, анимации и других производных от них форм. Использование современных технических средств позволяет не только оперативно подать эксклюзивный материал, но и «упаковать» его так, чтобы улучшить восприятие, запоминание и понимание информации.</w:t>
      </w:r>
    </w:p>
    <w:p w:rsidR="008D4DAA" w:rsidRPr="0025125B" w:rsidRDefault="00502507" w:rsidP="008D4DAA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25125B">
        <w:t xml:space="preserve">Актуальность программы состоит в том, что она соответствует социальному заказу детей и родителей. </w:t>
      </w:r>
      <w:r w:rsidRPr="0025125B">
        <w:rPr>
          <w:color w:val="000000"/>
          <w:shd w:val="clear" w:color="auto" w:fill="FFFFFF"/>
        </w:rPr>
        <w:t xml:space="preserve">Один из элементов образовательной и воспитательной системы школы является организация работы школьного </w:t>
      </w:r>
      <w:proofErr w:type="spellStart"/>
      <w:r w:rsidRPr="0025125B">
        <w:rPr>
          <w:color w:val="000000"/>
          <w:shd w:val="clear" w:color="auto" w:fill="FFFFFF"/>
        </w:rPr>
        <w:t>медиацентра</w:t>
      </w:r>
      <w:proofErr w:type="spellEnd"/>
      <w:r w:rsidRPr="0025125B">
        <w:rPr>
          <w:color w:val="000000"/>
          <w:shd w:val="clear" w:color="auto" w:fill="FFFFFF"/>
        </w:rPr>
        <w:t>, как структуры единого информационного пространства образовательной организации и средства развития творческой активности учащихся. Предполагается, что учащийся одновременно получает профессиональные навыки теоретической и практической направленностей, которые он сможет применять в своей школе, повседневной жизни и будущей профессии.</w:t>
      </w:r>
    </w:p>
    <w:p w:rsidR="00036CA6" w:rsidRPr="0025125B" w:rsidRDefault="00036CA6" w:rsidP="00036CA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25125B">
        <w:rPr>
          <w:color w:val="000000"/>
          <w:shd w:val="clear" w:color="auto" w:fill="FFFFFF"/>
        </w:rPr>
        <w:t>Журналистская деятельность имеет большой образовательный потенциал, дает возможность ребенку вырабатывать и свободно выражатьсобственное мнение. Такой род деятельности выходит за пределы задачипростой передачи сообщения, так как не допускает использование готового опыта, не дает возможность просто транслировать полученный объем</w:t>
      </w:r>
    </w:p>
    <w:p w:rsidR="00036CA6" w:rsidRPr="0025125B" w:rsidRDefault="00036CA6" w:rsidP="00036CA6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25125B">
        <w:rPr>
          <w:color w:val="000000"/>
          <w:shd w:val="clear" w:color="auto" w:fill="FFFFFF"/>
        </w:rPr>
        <w:lastRenderedPageBreak/>
        <w:t>знаний, а предполагает самостоятельное воплощение идеи, замысла и своеговидения проблемы, согласно своей жизненной позиции. Словесноетворчество, характерное для журналистской деятельности, затрагиваетглубину мышления, тонкость чувств, видение мира. Обучение журналистикеопределяет не только знания, но и характер ребенка. Воспитательныйпотенциал журналистики проявляется в формировании определенныхумений, нравственных убеждений, коммуникативного опыта, жизненнойактивности.</w:t>
      </w:r>
    </w:p>
    <w:p w:rsidR="00502507" w:rsidRPr="0025125B" w:rsidRDefault="00502507" w:rsidP="00502507">
      <w:pPr>
        <w:shd w:val="clear" w:color="auto" w:fill="FFFFFF"/>
        <w:ind w:firstLine="709"/>
        <w:jc w:val="both"/>
      </w:pPr>
      <w:r w:rsidRPr="0025125B">
        <w:t xml:space="preserve">Программа позволяет ребёнку освоить компьютерные программы, которые расширят возможности обучающихся при представлении видеороликов широкой публике. Снимая фильмы, дети открывают для себя новый мир, получают информацию о людях и жизни нашего населенного пункта, становятся активными, коммуникабельными, общительными. Настоящая программа даёт возможность ребёнку научиться, не только фотографировать, снимать видеофильмы, монтировать и озвучивать их, но и самостоятельно определять проблему его работы, тему фильма, видеть прекрасное и уметь показывать его окружающим. </w:t>
      </w:r>
    </w:p>
    <w:p w:rsidR="008D4DAA" w:rsidRPr="0025125B" w:rsidRDefault="00D92271" w:rsidP="00D92271">
      <w:pPr>
        <w:shd w:val="clear" w:color="auto" w:fill="FFFFFF"/>
        <w:ind w:firstLine="709"/>
        <w:jc w:val="both"/>
      </w:pPr>
      <w:r w:rsidRPr="0025125B">
        <w:t>В объединение прин</w:t>
      </w:r>
      <w:r w:rsidR="00F73978" w:rsidRPr="0025125B">
        <w:t>имаются все желающие от 1</w:t>
      </w:r>
      <w:r w:rsidR="009B6B85" w:rsidRPr="0025125B">
        <w:t>0</w:t>
      </w:r>
      <w:r w:rsidR="00F73978" w:rsidRPr="0025125B">
        <w:t xml:space="preserve"> до 17</w:t>
      </w:r>
      <w:r w:rsidRPr="0025125B">
        <w:t xml:space="preserve"> лет. </w:t>
      </w:r>
      <w:r w:rsidR="007549AE" w:rsidRPr="0025125B">
        <w:t xml:space="preserve">Обучение происходит в разновозрастной группе. </w:t>
      </w:r>
      <w:r w:rsidRPr="0025125B">
        <w:t>Учащиеся</w:t>
      </w:r>
      <w:r w:rsidR="008D4DAA" w:rsidRPr="0025125B">
        <w:t xml:space="preserve"> получают возможность реализовать свои способности в самыхразнообразных видах деятельности: административно-организаторской, редакторской,журналистской, комментаторской, в верстке газеты, съемках сюжетов, монтаже</w:t>
      </w:r>
      <w:r w:rsidRPr="0025125B">
        <w:t xml:space="preserve"> видеороликов и т.д. </w:t>
      </w:r>
      <w:r w:rsidR="00923B4B" w:rsidRPr="0025125B">
        <w:t>Детям 10-11 лет, в сил</w:t>
      </w:r>
      <w:r w:rsidR="00B878E9" w:rsidRPr="0025125B">
        <w:t>у возрастных особенностей, предоставляется</w:t>
      </w:r>
      <w:r w:rsidR="00923B4B" w:rsidRPr="0025125B">
        <w:t xml:space="preserve"> возможность собирать интересный материал, выпускать газету. Подросткам 12-14 лет программа позволяет проводить интервью, писать репортажи, выпускать тематические видеороли</w:t>
      </w:r>
      <w:r w:rsidR="00C9051D" w:rsidRPr="0025125B">
        <w:t>ки. Обучающиеся старшего возраста находят в программе индивидуальную траекторию развития своих творческих и интеллектуальных способностей.</w:t>
      </w:r>
      <w:r w:rsidR="00B878E9" w:rsidRPr="0025125B">
        <w:t xml:space="preserve"> Также старшие обучающиеся выступают кураторами для ребят среднего и младшего возраста.</w:t>
      </w:r>
    </w:p>
    <w:p w:rsidR="00F24E39" w:rsidRPr="00F24E39" w:rsidRDefault="00502507" w:rsidP="00F24E39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noProof/>
        </w:rPr>
      </w:pPr>
      <w:r w:rsidRPr="0025125B">
        <w:t>Особенность програ</w:t>
      </w:r>
      <w:r w:rsidR="00B878E9" w:rsidRPr="0025125B">
        <w:t>ммы</w:t>
      </w:r>
      <w:r w:rsidR="009B6B85" w:rsidRPr="0025125B">
        <w:rPr>
          <w:bCs/>
          <w:noProof/>
        </w:rPr>
        <w:t>«На волне</w:t>
      </w:r>
      <w:r w:rsidR="006E11ED">
        <w:rPr>
          <w:bCs/>
          <w:noProof/>
        </w:rPr>
        <w:t>» -</w:t>
      </w:r>
      <w:r w:rsidR="006E11ED" w:rsidRPr="00F24E39">
        <w:rPr>
          <w:bCs/>
          <w:noProof/>
        </w:rPr>
        <w:t xml:space="preserve"> это </w:t>
      </w:r>
      <w:r w:rsidR="006E11ED" w:rsidRPr="006E11ED">
        <w:rPr>
          <w:bCs/>
          <w:noProof/>
        </w:rPr>
        <w:t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</w:t>
      </w:r>
      <w:r w:rsidR="006E11ED">
        <w:rPr>
          <w:bCs/>
          <w:noProof/>
        </w:rPr>
        <w:t xml:space="preserve"> ис</w:t>
      </w:r>
      <w:r w:rsidR="006E11ED" w:rsidRPr="006E11ED">
        <w:rPr>
          <w:bCs/>
          <w:noProof/>
        </w:rPr>
        <w:t>оздание интерактивного виртуального образовательного поля</w:t>
      </w:r>
      <w:r w:rsidR="006E11ED">
        <w:rPr>
          <w:bCs/>
          <w:noProof/>
        </w:rPr>
        <w:t>, позволяющего</w:t>
      </w:r>
      <w:r w:rsidR="006E11ED" w:rsidRPr="006E11ED">
        <w:rPr>
          <w:bCs/>
          <w:noProof/>
        </w:rPr>
        <w:t xml:space="preserve"> расширять и дополнять учебную программу</w:t>
      </w:r>
      <w:r w:rsidR="006E11ED">
        <w:rPr>
          <w:rFonts w:ascii="Montserrat" w:hAnsi="Montserrat"/>
          <w:color w:val="666666"/>
          <w:sz w:val="27"/>
          <w:szCs w:val="27"/>
          <w:shd w:val="clear" w:color="auto" w:fill="FFFFFF"/>
        </w:rPr>
        <w:t xml:space="preserve">, </w:t>
      </w:r>
      <w:r w:rsidR="006E11ED" w:rsidRPr="00F24E39">
        <w:rPr>
          <w:bCs/>
          <w:noProof/>
        </w:rPr>
        <w:t>возможность максимального раскрытия творческого потенциала ребенка. Важная особенность работы состоит в том, что она является коллективной социально-значимой деятельностью.</w:t>
      </w:r>
    </w:p>
    <w:p w:rsidR="00971360" w:rsidRPr="0025125B" w:rsidRDefault="00971360" w:rsidP="00971360">
      <w:pPr>
        <w:rPr>
          <w:b/>
        </w:rPr>
      </w:pPr>
    </w:p>
    <w:p w:rsidR="009B6B85" w:rsidRPr="0025125B" w:rsidRDefault="009B6B85" w:rsidP="009B6B85">
      <w:pPr>
        <w:rPr>
          <w:lang w:eastAsia="ar-SA"/>
        </w:rPr>
      </w:pPr>
      <w:r w:rsidRPr="0025125B">
        <w:rPr>
          <w:b/>
        </w:rPr>
        <w:t>1.4.Адресат программы</w:t>
      </w:r>
      <w:r w:rsidRPr="0025125B">
        <w:t xml:space="preserve">– </w:t>
      </w:r>
      <w:r w:rsidRPr="0025125B">
        <w:rPr>
          <w:lang w:eastAsia="ar-SA"/>
        </w:rPr>
        <w:t xml:space="preserve">обучающиеся 10-17 летнего возраста. Объединение могут посещать мальчики и девочки, проявляющие интерес к журналистике. </w:t>
      </w:r>
    </w:p>
    <w:p w:rsidR="009B6B85" w:rsidRPr="0025125B" w:rsidRDefault="009B6B85" w:rsidP="009B6B85">
      <w:pPr>
        <w:ind w:left="283"/>
        <w:jc w:val="both"/>
      </w:pPr>
    </w:p>
    <w:p w:rsidR="00346ACF" w:rsidRDefault="00346ACF" w:rsidP="00346ACF">
      <w:r>
        <w:rPr>
          <w:b/>
        </w:rPr>
        <w:t>1.5.</w:t>
      </w:r>
      <w:r w:rsidR="009B6B85" w:rsidRPr="00346ACF">
        <w:rPr>
          <w:b/>
        </w:rPr>
        <w:t>Формы и методы обучения, тип и формы организации занятий</w:t>
      </w:r>
      <w:r w:rsidR="009B6B85" w:rsidRPr="00346ACF">
        <w:rPr>
          <w:b/>
        </w:rPr>
        <w:tab/>
      </w:r>
    </w:p>
    <w:p w:rsidR="00346ACF" w:rsidRDefault="009B6B85" w:rsidP="00346ACF">
      <w:r w:rsidRPr="0025125B">
        <w:t>Форма обучения: очная.</w:t>
      </w:r>
      <w:r w:rsidRPr="0025125B">
        <w:tab/>
      </w:r>
      <w:r w:rsidRPr="0025125B">
        <w:tab/>
      </w:r>
      <w:r w:rsidRPr="0025125B">
        <w:tab/>
      </w:r>
      <w:r w:rsidRPr="0025125B">
        <w:tab/>
      </w:r>
      <w:r w:rsidRPr="0025125B">
        <w:tab/>
      </w:r>
      <w:r w:rsidRPr="0025125B">
        <w:tab/>
      </w:r>
      <w:r w:rsidRPr="0025125B">
        <w:tab/>
      </w:r>
    </w:p>
    <w:p w:rsidR="00346ACF" w:rsidRDefault="009B6B85" w:rsidP="00346ACF">
      <w:r w:rsidRPr="00346ACF">
        <w:rPr>
          <w:bCs/>
        </w:rPr>
        <w:t>Виды обучения: традиционное, проблемное, развивающие.</w:t>
      </w:r>
    </w:p>
    <w:p w:rsidR="009B6B85" w:rsidRPr="0025125B" w:rsidRDefault="009B6B85" w:rsidP="00346ACF">
      <w:r w:rsidRPr="00346ACF">
        <w:rPr>
          <w:bCs/>
        </w:rPr>
        <w:t>Методы обучения</w:t>
      </w:r>
      <w:r w:rsidRPr="0025125B">
        <w:t>:</w:t>
      </w:r>
    </w:p>
    <w:p w:rsidR="009B6B85" w:rsidRPr="0025125B" w:rsidRDefault="009B6B85" w:rsidP="00346AC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hAnsi="Times New Roman" w:cs="Times New Roman"/>
          <w:sz w:val="24"/>
          <w:szCs w:val="24"/>
        </w:rPr>
        <w:t>Словесные, наглядные, практические.</w:t>
      </w:r>
    </w:p>
    <w:p w:rsidR="009B6B85" w:rsidRPr="0025125B" w:rsidRDefault="009B6B85" w:rsidP="00346AC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hAnsi="Times New Roman" w:cs="Times New Roman"/>
          <w:sz w:val="24"/>
          <w:szCs w:val="24"/>
        </w:rPr>
        <w:t>Методы формирования умений и навыков по применению знаний на практике; методы проверки и оценки знаний, умений и навыков.</w:t>
      </w:r>
    </w:p>
    <w:p w:rsidR="00346ACF" w:rsidRDefault="009B6B85" w:rsidP="00346AC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hAnsi="Times New Roman" w:cs="Times New Roman"/>
          <w:sz w:val="24"/>
          <w:szCs w:val="24"/>
        </w:rPr>
        <w:t>Объяснительно-иллюстративный; репродуктивный;</w:t>
      </w:r>
      <w:r w:rsidR="00346ACF">
        <w:rPr>
          <w:rFonts w:ascii="Times New Roman" w:hAnsi="Times New Roman" w:cs="Times New Roman"/>
          <w:sz w:val="24"/>
          <w:szCs w:val="24"/>
        </w:rPr>
        <w:t xml:space="preserve"> проблемное изложение; частично-</w:t>
      </w:r>
      <w:r w:rsidRPr="0025125B">
        <w:rPr>
          <w:rFonts w:ascii="Times New Roman" w:hAnsi="Times New Roman" w:cs="Times New Roman"/>
          <w:sz w:val="24"/>
          <w:szCs w:val="24"/>
        </w:rPr>
        <w:t>поисковый; исследовательский.</w:t>
      </w:r>
    </w:p>
    <w:p w:rsidR="009B6B85" w:rsidRPr="00346ACF" w:rsidRDefault="009B6B85" w:rsidP="00346AC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</w:t>
      </w:r>
      <w:r w:rsidRPr="0025125B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9B6B85" w:rsidRPr="0025125B" w:rsidRDefault="009B6B85" w:rsidP="002F01E3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rStyle w:val="c0"/>
          <w:b/>
        </w:rPr>
      </w:pPr>
      <w:r w:rsidRPr="0025125B">
        <w:rPr>
          <w:b/>
          <w:kern w:val="2"/>
        </w:rPr>
        <w:t>1.6.</w:t>
      </w:r>
      <w:r w:rsidRPr="0025125B">
        <w:rPr>
          <w:rStyle w:val="c0"/>
          <w:b/>
        </w:rPr>
        <w:t>Объем и сроки реализации программы</w:t>
      </w:r>
    </w:p>
    <w:p w:rsidR="009B6B85" w:rsidRPr="0025125B" w:rsidRDefault="009B6B85" w:rsidP="009B6B85">
      <w:pPr>
        <w:ind w:firstLine="283"/>
        <w:jc w:val="both"/>
      </w:pPr>
      <w:r w:rsidRPr="0025125B">
        <w:t xml:space="preserve">Продолжительность занятий исчисляется в академических часах – 40 минут. </w:t>
      </w:r>
    </w:p>
    <w:p w:rsidR="009B6B85" w:rsidRPr="009C0E01" w:rsidRDefault="009B6B85" w:rsidP="009B6B85">
      <w:pPr>
        <w:contextualSpacing/>
        <w:jc w:val="both"/>
        <w:rPr>
          <w:kern w:val="2"/>
        </w:rPr>
      </w:pPr>
      <w:r w:rsidRPr="0025125B">
        <w:rPr>
          <w:kern w:val="2"/>
        </w:rPr>
        <w:t>Програм</w:t>
      </w:r>
      <w:r w:rsidR="009C0E01">
        <w:rPr>
          <w:kern w:val="2"/>
        </w:rPr>
        <w:t xml:space="preserve">ма рассчитана на 1 год </w:t>
      </w:r>
      <w:r w:rsidRPr="0025125B">
        <w:rPr>
          <w:kern w:val="2"/>
        </w:rPr>
        <w:t>обучения на 68 часов (2 часа в неделю).</w:t>
      </w:r>
    </w:p>
    <w:p w:rsidR="00971360" w:rsidRPr="0025125B" w:rsidRDefault="00971360" w:rsidP="00971360"/>
    <w:p w:rsidR="00971360" w:rsidRPr="0025125B" w:rsidRDefault="00971360" w:rsidP="00502507">
      <w:pPr>
        <w:rPr>
          <w:b/>
        </w:rPr>
      </w:pPr>
      <w:r w:rsidRPr="0025125B">
        <w:rPr>
          <w:b/>
        </w:rPr>
        <w:t>1.</w:t>
      </w:r>
      <w:r w:rsidR="009B6B85" w:rsidRPr="0025125B">
        <w:rPr>
          <w:b/>
        </w:rPr>
        <w:t>7</w:t>
      </w:r>
      <w:r w:rsidRPr="0025125B">
        <w:rPr>
          <w:b/>
        </w:rPr>
        <w:t>. Цели и задачи программы</w:t>
      </w:r>
    </w:p>
    <w:p w:rsidR="00971360" w:rsidRPr="0025125B" w:rsidRDefault="00971360" w:rsidP="00902C37">
      <w:pPr>
        <w:tabs>
          <w:tab w:val="left" w:pos="4080"/>
        </w:tabs>
        <w:suppressAutoHyphens/>
      </w:pPr>
      <w:r w:rsidRPr="0025125B">
        <w:rPr>
          <w:b/>
          <w:lang w:eastAsia="ar-SA"/>
        </w:rPr>
        <w:t>Цель:</w:t>
      </w:r>
      <w:r w:rsidR="00803D8B" w:rsidRPr="00803D8B">
        <w:t>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971360" w:rsidRDefault="00971360" w:rsidP="00036CA6">
      <w:pPr>
        <w:tabs>
          <w:tab w:val="left" w:pos="4080"/>
        </w:tabs>
        <w:suppressAutoHyphens/>
        <w:jc w:val="both"/>
        <w:rPr>
          <w:b/>
          <w:lang w:eastAsia="ar-SA"/>
        </w:rPr>
      </w:pPr>
      <w:r w:rsidRPr="0025125B">
        <w:rPr>
          <w:b/>
          <w:lang w:eastAsia="ar-SA"/>
        </w:rPr>
        <w:t>Задачи:</w:t>
      </w:r>
    </w:p>
    <w:p w:rsidR="006E11ED" w:rsidRPr="0025125B" w:rsidRDefault="006E11ED" w:rsidP="00036CA6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>Обучающие:</w:t>
      </w:r>
    </w:p>
    <w:p w:rsidR="00A768B5" w:rsidRPr="0025125B" w:rsidRDefault="00A768B5" w:rsidP="00A768B5">
      <w:pPr>
        <w:tabs>
          <w:tab w:val="left" w:pos="4080"/>
        </w:tabs>
        <w:suppressAutoHyphens/>
        <w:jc w:val="both"/>
        <w:rPr>
          <w:lang w:eastAsia="ar-SA"/>
        </w:rPr>
      </w:pPr>
      <w:r w:rsidRPr="0025125B">
        <w:rPr>
          <w:lang w:eastAsia="ar-SA"/>
        </w:rPr>
        <w:t>- научить создавать информационн</w:t>
      </w:r>
      <w:r w:rsidR="009C0E01">
        <w:rPr>
          <w:lang w:eastAsia="ar-SA"/>
        </w:rPr>
        <w:t>ые</w:t>
      </w:r>
      <w:r w:rsidRPr="0025125B">
        <w:rPr>
          <w:lang w:eastAsia="ar-SA"/>
        </w:rPr>
        <w:t xml:space="preserve"> продук</w:t>
      </w:r>
      <w:r w:rsidR="009C0E01">
        <w:rPr>
          <w:lang w:eastAsia="ar-SA"/>
        </w:rPr>
        <w:t>ты</w:t>
      </w:r>
      <w:r w:rsidRPr="0025125B">
        <w:rPr>
          <w:lang w:eastAsia="ar-SA"/>
        </w:rPr>
        <w:t xml:space="preserve"> в различных форматах: текст, фото, графика, видео, аудио;</w:t>
      </w:r>
    </w:p>
    <w:p w:rsidR="00A768B5" w:rsidRPr="0025125B" w:rsidRDefault="00A768B5" w:rsidP="009522F9">
      <w:pPr>
        <w:tabs>
          <w:tab w:val="left" w:pos="4080"/>
        </w:tabs>
        <w:suppressAutoHyphens/>
        <w:rPr>
          <w:lang w:eastAsia="ar-SA"/>
        </w:rPr>
      </w:pPr>
      <w:r w:rsidRPr="0025125B">
        <w:rPr>
          <w:lang w:eastAsia="ar-SA"/>
        </w:rPr>
        <w:lastRenderedPageBreak/>
        <w:t xml:space="preserve">- </w:t>
      </w:r>
      <w:commentRangeStart w:id="1"/>
      <w:r w:rsidRPr="0025125B">
        <w:rPr>
          <w:lang w:eastAsia="ar-SA"/>
        </w:rPr>
        <w:t xml:space="preserve">выработать навыки </w:t>
      </w:r>
      <w:commentRangeEnd w:id="1"/>
      <w:r w:rsidR="009C0E01">
        <w:rPr>
          <w:rStyle w:val="af0"/>
        </w:rPr>
        <w:commentReference w:id="1"/>
      </w:r>
      <w:r w:rsidRPr="0025125B">
        <w:rPr>
          <w:lang w:eastAsia="ar-SA"/>
        </w:rPr>
        <w:t>ориентирования в современном информационном и культурно-образовательном пространстве;</w:t>
      </w:r>
    </w:p>
    <w:p w:rsidR="00A768B5" w:rsidRDefault="00A768B5" w:rsidP="00A768B5">
      <w:pPr>
        <w:tabs>
          <w:tab w:val="left" w:pos="4080"/>
        </w:tabs>
        <w:suppressAutoHyphens/>
        <w:jc w:val="both"/>
        <w:rPr>
          <w:lang w:eastAsia="ar-SA"/>
        </w:rPr>
      </w:pPr>
      <w:r w:rsidRPr="0025125B">
        <w:rPr>
          <w:lang w:eastAsia="ar-SA"/>
        </w:rPr>
        <w:t>- привить начальные навыки анализа печатных и электронных СМИ;</w:t>
      </w:r>
    </w:p>
    <w:p w:rsidR="006E11ED" w:rsidRDefault="006E11ED" w:rsidP="00A768B5">
      <w:pPr>
        <w:tabs>
          <w:tab w:val="left" w:pos="4080"/>
        </w:tabs>
        <w:suppressAutoHyphens/>
        <w:jc w:val="both"/>
        <w:rPr>
          <w:lang w:eastAsia="ar-SA"/>
        </w:rPr>
      </w:pPr>
    </w:p>
    <w:p w:rsidR="006E11ED" w:rsidRPr="006E11ED" w:rsidRDefault="006E11ED" w:rsidP="00A768B5">
      <w:pPr>
        <w:tabs>
          <w:tab w:val="left" w:pos="4080"/>
        </w:tabs>
        <w:suppressAutoHyphens/>
        <w:jc w:val="both"/>
        <w:rPr>
          <w:b/>
          <w:bCs/>
          <w:lang w:eastAsia="ar-SA"/>
        </w:rPr>
      </w:pPr>
      <w:r w:rsidRPr="006E11ED">
        <w:rPr>
          <w:b/>
          <w:bCs/>
          <w:lang w:eastAsia="ar-SA"/>
        </w:rPr>
        <w:t>Развивающие:</w:t>
      </w:r>
    </w:p>
    <w:p w:rsidR="00A768B5" w:rsidRPr="0025125B" w:rsidRDefault="00A768B5" w:rsidP="00A768B5">
      <w:pPr>
        <w:tabs>
          <w:tab w:val="left" w:pos="4080"/>
        </w:tabs>
        <w:suppressAutoHyphens/>
        <w:jc w:val="both"/>
        <w:rPr>
          <w:lang w:eastAsia="ar-SA"/>
        </w:rPr>
      </w:pPr>
      <w:r w:rsidRPr="0025125B">
        <w:rPr>
          <w:lang w:eastAsia="ar-SA"/>
        </w:rPr>
        <w:t xml:space="preserve">- </w:t>
      </w:r>
      <w:r w:rsidR="006E11ED">
        <w:rPr>
          <w:lang w:eastAsia="ar-SA"/>
        </w:rPr>
        <w:t xml:space="preserve">развивать </w:t>
      </w:r>
      <w:r w:rsidRPr="0025125B">
        <w:rPr>
          <w:lang w:eastAsia="ar-SA"/>
        </w:rPr>
        <w:t>логического мышления и памяти;</w:t>
      </w:r>
    </w:p>
    <w:p w:rsidR="00A768B5" w:rsidRPr="0025125B" w:rsidRDefault="00A768B5" w:rsidP="00A768B5">
      <w:pPr>
        <w:tabs>
          <w:tab w:val="left" w:pos="4080"/>
        </w:tabs>
        <w:suppressAutoHyphens/>
        <w:jc w:val="both"/>
        <w:rPr>
          <w:lang w:eastAsia="ar-SA"/>
        </w:rPr>
      </w:pPr>
      <w:r w:rsidRPr="0025125B">
        <w:rPr>
          <w:lang w:eastAsia="ar-SA"/>
        </w:rPr>
        <w:t>- развивать умение анализировать, обобщать, систематизировать и классифицировать;</w:t>
      </w:r>
    </w:p>
    <w:p w:rsidR="00A768B5" w:rsidRPr="0025125B" w:rsidRDefault="00A768B5" w:rsidP="00A768B5">
      <w:pPr>
        <w:tabs>
          <w:tab w:val="left" w:pos="4080"/>
        </w:tabs>
        <w:suppressAutoHyphens/>
        <w:jc w:val="both"/>
        <w:rPr>
          <w:lang w:eastAsia="ar-SA"/>
        </w:rPr>
      </w:pPr>
      <w:r w:rsidRPr="0025125B">
        <w:rPr>
          <w:lang w:eastAsia="ar-SA"/>
        </w:rPr>
        <w:t xml:space="preserve">- </w:t>
      </w:r>
      <w:r w:rsidR="006E11ED">
        <w:rPr>
          <w:lang w:eastAsia="ar-SA"/>
        </w:rPr>
        <w:t>развивать</w:t>
      </w:r>
      <w:r w:rsidRPr="0025125B">
        <w:rPr>
          <w:lang w:eastAsia="ar-SA"/>
        </w:rPr>
        <w:t xml:space="preserve"> внимания, речи, коммуникативных способностей;</w:t>
      </w:r>
    </w:p>
    <w:p w:rsidR="00A768B5" w:rsidRPr="0025125B" w:rsidRDefault="00A768B5" w:rsidP="00A768B5">
      <w:pPr>
        <w:tabs>
          <w:tab w:val="left" w:pos="4080"/>
        </w:tabs>
        <w:suppressAutoHyphens/>
        <w:jc w:val="both"/>
        <w:rPr>
          <w:lang w:eastAsia="ar-SA"/>
        </w:rPr>
      </w:pPr>
      <w:r w:rsidRPr="0025125B">
        <w:rPr>
          <w:lang w:eastAsia="ar-SA"/>
        </w:rPr>
        <w:t>- развивать умение нестандартн</w:t>
      </w:r>
      <w:r w:rsidR="009C0E01">
        <w:rPr>
          <w:lang w:eastAsia="ar-SA"/>
        </w:rPr>
        <w:t>омыслить, подавать информацию</w:t>
      </w:r>
      <w:r w:rsidRPr="0025125B">
        <w:rPr>
          <w:lang w:eastAsia="ar-SA"/>
        </w:rPr>
        <w:t>;</w:t>
      </w:r>
    </w:p>
    <w:p w:rsidR="00A768B5" w:rsidRDefault="00A768B5" w:rsidP="009A11B5">
      <w:pPr>
        <w:tabs>
          <w:tab w:val="left" w:pos="4080"/>
        </w:tabs>
        <w:suppressAutoHyphens/>
        <w:jc w:val="both"/>
        <w:rPr>
          <w:lang w:eastAsia="ar-SA"/>
        </w:rPr>
      </w:pPr>
      <w:r w:rsidRPr="0025125B">
        <w:rPr>
          <w:lang w:eastAsia="ar-SA"/>
        </w:rPr>
        <w:t>- способствовать формированию адекватной самооценки и оценки окружающих;</w:t>
      </w:r>
    </w:p>
    <w:p w:rsidR="00775AEB" w:rsidRDefault="00775AEB" w:rsidP="00775AEB">
      <w:pPr>
        <w:tabs>
          <w:tab w:val="left" w:pos="4080"/>
        </w:tabs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Воспитательные:</w:t>
      </w:r>
    </w:p>
    <w:p w:rsidR="00775AEB" w:rsidRPr="00775AEB" w:rsidRDefault="00775AEB" w:rsidP="00775AEB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b/>
          <w:bCs/>
          <w:lang w:eastAsia="ar-SA"/>
        </w:rPr>
        <w:t xml:space="preserve">- </w:t>
      </w:r>
      <w:r w:rsidRPr="00775AEB">
        <w:rPr>
          <w:lang w:eastAsia="ar-SA"/>
        </w:rPr>
        <w:t>формировать активную жизненную позицию</w:t>
      </w:r>
    </w:p>
    <w:p w:rsidR="00775AEB" w:rsidRPr="00775AEB" w:rsidRDefault="00775AEB" w:rsidP="00775AEB">
      <w:pPr>
        <w:tabs>
          <w:tab w:val="left" w:pos="4080"/>
        </w:tabs>
        <w:suppressAutoHyphens/>
        <w:jc w:val="both"/>
        <w:rPr>
          <w:lang w:eastAsia="ar-SA"/>
        </w:rPr>
      </w:pPr>
      <w:r w:rsidRPr="00775AEB">
        <w:rPr>
          <w:lang w:eastAsia="ar-SA"/>
        </w:rPr>
        <w:t>- приобщать к работе в команде</w:t>
      </w:r>
    </w:p>
    <w:p w:rsidR="00971360" w:rsidRPr="0025125B" w:rsidRDefault="00971360" w:rsidP="00971360"/>
    <w:p w:rsidR="009B6B85" w:rsidRPr="0025125B" w:rsidRDefault="009B6B85" w:rsidP="009B6B85">
      <w:pPr>
        <w:jc w:val="both"/>
        <w:rPr>
          <w:b/>
        </w:rPr>
      </w:pPr>
      <w:r w:rsidRPr="0025125B">
        <w:rPr>
          <w:b/>
        </w:rPr>
        <w:t>1.8. Планируемые результаты</w:t>
      </w:r>
    </w:p>
    <w:p w:rsidR="009B6B85" w:rsidRPr="0025125B" w:rsidRDefault="009B6B85" w:rsidP="009B6B85">
      <w:pPr>
        <w:jc w:val="both"/>
        <w:rPr>
          <w:i/>
        </w:rPr>
      </w:pPr>
      <w:r w:rsidRPr="0025125B">
        <w:rPr>
          <w:i/>
        </w:rPr>
        <w:t>Личностные:</w:t>
      </w:r>
    </w:p>
    <w:p w:rsidR="009B6B85" w:rsidRPr="0025125B" w:rsidRDefault="009B6B85" w:rsidP="009B6B85">
      <w:pPr>
        <w:jc w:val="both"/>
      </w:pPr>
      <w:r w:rsidRPr="0025125B">
        <w:t>- разви</w:t>
      </w:r>
      <w:r w:rsidR="00803D8B">
        <w:t>вать</w:t>
      </w:r>
      <w:r w:rsidRPr="0025125B">
        <w:t xml:space="preserve"> познавательн</w:t>
      </w:r>
      <w:r w:rsidR="00803D8B">
        <w:t>ую</w:t>
      </w:r>
      <w:r w:rsidRPr="0025125B">
        <w:t xml:space="preserve"> активност</w:t>
      </w:r>
      <w:r w:rsidR="00803D8B">
        <w:t>ь</w:t>
      </w:r>
      <w:r w:rsidRPr="0025125B">
        <w:t xml:space="preserve"> к журналистике;</w:t>
      </w:r>
    </w:p>
    <w:p w:rsidR="009B6B85" w:rsidRPr="0025125B" w:rsidRDefault="009B6B85" w:rsidP="009B6B85">
      <w:pPr>
        <w:jc w:val="both"/>
      </w:pPr>
      <w:r w:rsidRPr="0025125B">
        <w:t>- разви</w:t>
      </w:r>
      <w:r w:rsidR="00803D8B">
        <w:t xml:space="preserve">вать </w:t>
      </w:r>
      <w:r w:rsidRPr="0025125B">
        <w:t>ценност</w:t>
      </w:r>
      <w:r w:rsidR="00803D8B">
        <w:t>и</w:t>
      </w:r>
      <w:r w:rsidRPr="0025125B">
        <w:t xml:space="preserve"> ориентации обучающихся;</w:t>
      </w:r>
    </w:p>
    <w:p w:rsidR="009B6B85" w:rsidRPr="0025125B" w:rsidRDefault="009B6B85" w:rsidP="009B6B85">
      <w:pPr>
        <w:jc w:val="both"/>
      </w:pPr>
      <w:r w:rsidRPr="0025125B">
        <w:t>- разви</w:t>
      </w:r>
      <w:r w:rsidR="00803D8B">
        <w:t xml:space="preserve">вать </w:t>
      </w:r>
      <w:r w:rsidRPr="0025125B">
        <w:t>навык</w:t>
      </w:r>
      <w:r w:rsidR="00803D8B">
        <w:t>и</w:t>
      </w:r>
      <w:r w:rsidRPr="0025125B">
        <w:t xml:space="preserve"> работы в команде;</w:t>
      </w:r>
    </w:p>
    <w:p w:rsidR="009B6B85" w:rsidRPr="0025125B" w:rsidRDefault="009B6B85" w:rsidP="009B6B85">
      <w:pPr>
        <w:jc w:val="both"/>
      </w:pPr>
      <w:r w:rsidRPr="0025125B">
        <w:t>- воспит</w:t>
      </w:r>
      <w:r w:rsidR="00803D8B">
        <w:t>ывать</w:t>
      </w:r>
      <w:r w:rsidRPr="0025125B">
        <w:t xml:space="preserve"> культур</w:t>
      </w:r>
      <w:r w:rsidR="00803D8B">
        <w:t>у</w:t>
      </w:r>
      <w:r w:rsidRPr="0025125B">
        <w:t xml:space="preserve"> межличностных взаимоотношений;</w:t>
      </w:r>
    </w:p>
    <w:p w:rsidR="009B6B85" w:rsidRPr="0025125B" w:rsidRDefault="009B6B85" w:rsidP="009B6B85">
      <w:pPr>
        <w:jc w:val="both"/>
        <w:rPr>
          <w:i/>
        </w:rPr>
      </w:pPr>
      <w:r w:rsidRPr="0025125B">
        <w:rPr>
          <w:i/>
        </w:rPr>
        <w:t>Метапредметные:</w:t>
      </w:r>
    </w:p>
    <w:p w:rsidR="009B6B85" w:rsidRPr="0025125B" w:rsidRDefault="009B6B85" w:rsidP="009B6B85">
      <w:pPr>
        <w:jc w:val="both"/>
      </w:pPr>
      <w:r w:rsidRPr="0025125B">
        <w:t>- вовле</w:t>
      </w:r>
      <w:r w:rsidR="00803D8B">
        <w:t>кать</w:t>
      </w:r>
      <w:r w:rsidRPr="0025125B">
        <w:t xml:space="preserve"> учащихся в общественную жизнь школы;</w:t>
      </w:r>
    </w:p>
    <w:p w:rsidR="009B6B85" w:rsidRPr="0025125B" w:rsidRDefault="009B6B85" w:rsidP="009B6B85">
      <w:pPr>
        <w:jc w:val="both"/>
      </w:pPr>
      <w:r w:rsidRPr="0025125B">
        <w:t>- разви</w:t>
      </w:r>
      <w:r w:rsidR="00803D8B">
        <w:t>вать</w:t>
      </w:r>
      <w:r w:rsidRPr="0025125B">
        <w:t xml:space="preserve"> навы</w:t>
      </w:r>
      <w:r w:rsidR="00803D8B">
        <w:t>ки</w:t>
      </w:r>
      <w:r w:rsidRPr="0025125B">
        <w:t xml:space="preserve"> поиска необходимой информации для выполнения творческих заданий;</w:t>
      </w:r>
    </w:p>
    <w:p w:rsidR="009B6B85" w:rsidRPr="0025125B" w:rsidRDefault="009B6B85" w:rsidP="009B6B85">
      <w:pPr>
        <w:jc w:val="both"/>
      </w:pPr>
      <w:r w:rsidRPr="0025125B">
        <w:t>- разви</w:t>
      </w:r>
      <w:r w:rsidR="00803D8B">
        <w:t>вать</w:t>
      </w:r>
      <w:r w:rsidRPr="0025125B">
        <w:t xml:space="preserve"> навык</w:t>
      </w:r>
      <w:r w:rsidR="00803D8B">
        <w:t>и</w:t>
      </w:r>
      <w:r w:rsidRPr="0025125B">
        <w:t xml:space="preserve"> публичного выступления – презентации;</w:t>
      </w:r>
    </w:p>
    <w:p w:rsidR="009B6B85" w:rsidRPr="0025125B" w:rsidRDefault="009B6B85" w:rsidP="009B6B85">
      <w:pPr>
        <w:jc w:val="both"/>
        <w:rPr>
          <w:i/>
        </w:rPr>
      </w:pPr>
      <w:r w:rsidRPr="0025125B">
        <w:rPr>
          <w:i/>
        </w:rPr>
        <w:t>Предметные:</w:t>
      </w:r>
    </w:p>
    <w:p w:rsidR="009B6B85" w:rsidRPr="0025125B" w:rsidRDefault="009B6B85" w:rsidP="009B6B85">
      <w:pPr>
        <w:jc w:val="both"/>
      </w:pPr>
      <w:r w:rsidRPr="0025125B">
        <w:t xml:space="preserve">- </w:t>
      </w:r>
      <w:r w:rsidR="00803D8B">
        <w:t xml:space="preserve">овладеть </w:t>
      </w:r>
      <w:r w:rsidRPr="0025125B">
        <w:t>базовы</w:t>
      </w:r>
      <w:r w:rsidR="00803D8B">
        <w:t>ми</w:t>
      </w:r>
      <w:r w:rsidRPr="0025125B">
        <w:t xml:space="preserve"> навык</w:t>
      </w:r>
      <w:r w:rsidR="00803D8B">
        <w:t>ами</w:t>
      </w:r>
      <w:r w:rsidRPr="0025125B">
        <w:t xml:space="preserve"> интервьюирования;</w:t>
      </w:r>
    </w:p>
    <w:p w:rsidR="009B6B85" w:rsidRPr="0025125B" w:rsidRDefault="009B6B85" w:rsidP="009B6B85">
      <w:pPr>
        <w:jc w:val="both"/>
      </w:pPr>
      <w:r w:rsidRPr="0025125B">
        <w:t xml:space="preserve">- </w:t>
      </w:r>
      <w:r w:rsidR="00803D8B">
        <w:t xml:space="preserve">овладеть </w:t>
      </w:r>
      <w:r w:rsidRPr="0025125B">
        <w:t>навык</w:t>
      </w:r>
      <w:r w:rsidR="00803D8B">
        <w:t>ами</w:t>
      </w:r>
      <w:r w:rsidRPr="0025125B">
        <w:t xml:space="preserve"> сбора и проверки информации;</w:t>
      </w:r>
    </w:p>
    <w:p w:rsidR="009B6B85" w:rsidRPr="0025125B" w:rsidRDefault="009B6B85" w:rsidP="009B6B85">
      <w:pPr>
        <w:jc w:val="both"/>
      </w:pPr>
      <w:r w:rsidRPr="0025125B">
        <w:t xml:space="preserve">- </w:t>
      </w:r>
      <w:r w:rsidR="00803D8B">
        <w:t xml:space="preserve">овладевать и развивать </w:t>
      </w:r>
      <w:r w:rsidRPr="0025125B">
        <w:t>навык фотосъемки с последующей обработкой материала;</w:t>
      </w:r>
    </w:p>
    <w:p w:rsidR="009B6B85" w:rsidRPr="0025125B" w:rsidRDefault="009B6B85" w:rsidP="009B6B85">
      <w:pPr>
        <w:jc w:val="both"/>
      </w:pPr>
      <w:r w:rsidRPr="0025125B">
        <w:t xml:space="preserve">- </w:t>
      </w:r>
      <w:r w:rsidR="00803D8B">
        <w:t xml:space="preserve">овладевать и развивать </w:t>
      </w:r>
      <w:r w:rsidRPr="0025125B">
        <w:t>базовые навыки видеосъемки с последующим видеомонтажом;</w:t>
      </w:r>
    </w:p>
    <w:p w:rsidR="009B6B85" w:rsidRPr="0025125B" w:rsidRDefault="009B6B85" w:rsidP="009B6B85">
      <w:pPr>
        <w:jc w:val="both"/>
      </w:pPr>
      <w:r w:rsidRPr="0025125B">
        <w:t xml:space="preserve">- </w:t>
      </w:r>
      <w:r w:rsidR="00803D8B">
        <w:t xml:space="preserve">овладевать и развивать </w:t>
      </w:r>
      <w:r w:rsidRPr="0025125B">
        <w:t>базовые навыки звукозаписи, обработка звукозаписей и аудио</w:t>
      </w:r>
      <w:r w:rsidR="008408B1">
        <w:t>-</w:t>
      </w:r>
      <w:r w:rsidRPr="0025125B">
        <w:t>монтажа;</w:t>
      </w:r>
    </w:p>
    <w:p w:rsidR="009B6B85" w:rsidRPr="0025125B" w:rsidRDefault="009B6B85" w:rsidP="009B6B85">
      <w:pPr>
        <w:suppressAutoHyphens/>
        <w:rPr>
          <w:b/>
          <w:lang w:eastAsia="ar-SA"/>
        </w:rPr>
      </w:pPr>
      <w:r w:rsidRPr="0025125B">
        <w:t xml:space="preserve">- </w:t>
      </w:r>
      <w:r w:rsidR="00803D8B">
        <w:t xml:space="preserve">овладевать и развивать </w:t>
      </w:r>
      <w:r w:rsidRPr="0025125B">
        <w:t>практические навыки работы в программах:</w:t>
      </w:r>
      <w:proofErr w:type="spellStart"/>
      <w:r w:rsidRPr="0025125B">
        <w:rPr>
          <w:lang w:val="en-US"/>
        </w:rPr>
        <w:t>MuvieMaker</w:t>
      </w:r>
      <w:proofErr w:type="spellEnd"/>
      <w:r w:rsidRPr="0025125B">
        <w:t xml:space="preserve">, </w:t>
      </w:r>
      <w:r w:rsidRPr="0025125B">
        <w:rPr>
          <w:lang w:val="en-US"/>
        </w:rPr>
        <w:t>Publisher</w:t>
      </w:r>
      <w:proofErr w:type="gramStart"/>
      <w:r w:rsidRPr="0025125B">
        <w:t>,</w:t>
      </w:r>
      <w:proofErr w:type="spellStart"/>
      <w:r w:rsidRPr="0025125B">
        <w:t>AdobePhoto</w:t>
      </w:r>
      <w:proofErr w:type="spellEnd"/>
      <w:r w:rsidRPr="0025125B">
        <w:rPr>
          <w:lang w:val="en-US"/>
        </w:rPr>
        <w:t>s</w:t>
      </w:r>
      <w:proofErr w:type="spellStart"/>
      <w:r w:rsidRPr="0025125B">
        <w:t>hop</w:t>
      </w:r>
      <w:proofErr w:type="spellEnd"/>
      <w:proofErr w:type="gramEnd"/>
    </w:p>
    <w:p w:rsidR="009B6B85" w:rsidRPr="0025125B" w:rsidRDefault="009B6B85" w:rsidP="00502507">
      <w:pPr>
        <w:suppressAutoHyphens/>
        <w:rPr>
          <w:b/>
          <w:lang w:eastAsia="ar-SA"/>
        </w:rPr>
      </w:pPr>
    </w:p>
    <w:p w:rsidR="00FD537F" w:rsidRPr="0025125B" w:rsidRDefault="00FD537F" w:rsidP="00FD537F">
      <w:pPr>
        <w:ind w:left="284"/>
        <w:jc w:val="both"/>
        <w:rPr>
          <w:b/>
        </w:rPr>
      </w:pPr>
      <w:r w:rsidRPr="0025125B">
        <w:rPr>
          <w:b/>
        </w:rPr>
        <w:t>2.Содержательный раздел</w:t>
      </w:r>
    </w:p>
    <w:p w:rsidR="00FD537F" w:rsidRPr="0025125B" w:rsidRDefault="00FD537F" w:rsidP="00FD53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1360" w:rsidRPr="0025125B" w:rsidRDefault="00FD537F" w:rsidP="00FD537F">
      <w:pPr>
        <w:ind w:left="207"/>
        <w:jc w:val="center"/>
      </w:pPr>
      <w:r w:rsidRPr="0025125B">
        <w:rPr>
          <w:b/>
        </w:rPr>
        <w:t>2.1</w:t>
      </w:r>
      <w:r w:rsidRPr="0025125B">
        <w:t>.</w:t>
      </w:r>
      <w:r w:rsidR="00971360" w:rsidRPr="0025125B">
        <w:rPr>
          <w:b/>
        </w:rPr>
        <w:t>Учебный план</w:t>
      </w:r>
    </w:p>
    <w:p w:rsidR="008864D2" w:rsidRPr="0025125B" w:rsidRDefault="008864D2" w:rsidP="008864D2">
      <w:pPr>
        <w:pStyle w:val="Style4"/>
        <w:widowControl/>
        <w:tabs>
          <w:tab w:val="left" w:pos="567"/>
          <w:tab w:val="left" w:pos="816"/>
        </w:tabs>
        <w:spacing w:line="240" w:lineRule="auto"/>
        <w:ind w:firstLine="284"/>
        <w:jc w:val="center"/>
        <w:rPr>
          <w:b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5"/>
        <w:gridCol w:w="799"/>
        <w:gridCol w:w="965"/>
        <w:gridCol w:w="1196"/>
        <w:gridCol w:w="1577"/>
      </w:tblGrid>
      <w:tr w:rsidR="008864D2" w:rsidRPr="0025125B" w:rsidTr="00BB7C2A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разделов, тем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аттестации/ контроля</w:t>
            </w:r>
          </w:p>
        </w:tc>
      </w:tr>
      <w:tr w:rsidR="008864D2" w:rsidRPr="0025125B" w:rsidTr="00BB7C2A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D2" w:rsidRPr="0025125B" w:rsidRDefault="008864D2" w:rsidP="008864D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D2" w:rsidRPr="0025125B" w:rsidRDefault="008864D2" w:rsidP="008864D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D2" w:rsidRPr="0025125B" w:rsidRDefault="008864D2" w:rsidP="008864D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D2" w:rsidRPr="0025125B" w:rsidRDefault="008864D2" w:rsidP="008864D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D2" w:rsidRPr="0025125B" w:rsidRDefault="008864D2" w:rsidP="008864D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D2" w:rsidRPr="0025125B" w:rsidRDefault="008864D2" w:rsidP="008864D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D2" w:rsidRPr="0025125B" w:rsidRDefault="008864D2" w:rsidP="008864D2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 в журналистику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F335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Основы радио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Печатные издания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Тележурналистика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14250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1</w:t>
            </w:r>
            <w:r w:rsidR="0005750D" w:rsidRPr="0025125B">
              <w:rPr>
                <w:b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Культура речи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14250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14250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Постановка голоса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Дикция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14250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Сценическое внимание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14250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14250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Интервью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Виды интервью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Структура интервью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25125B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 xml:space="preserve">Промежуточная аттестация.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864D2" w:rsidRPr="0025125B" w:rsidTr="00BB7C2A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Новости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Телевизионный репортаж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Стиль и отбор новостей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Ведение в кадре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 xml:space="preserve">Телевизионный </w:t>
            </w:r>
            <w:proofErr w:type="spellStart"/>
            <w:r w:rsidRPr="0025125B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val="en-US" w:eastAsia="en-US"/>
              </w:rPr>
            </w:pPr>
            <w:r w:rsidRPr="0025125B">
              <w:rPr>
                <w:lang w:val="en-US"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6D7C21" w:rsidP="0005750D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1</w:t>
            </w:r>
            <w:r w:rsidR="00F33574">
              <w:rPr>
                <w:b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F33574" w:rsidRDefault="00F33574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Ракурс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val="en-US" w:eastAsia="en-US"/>
              </w:rPr>
            </w:pPr>
            <w:r w:rsidRPr="0025125B">
              <w:rPr>
                <w:lang w:val="en-US"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val="en-US" w:eastAsia="en-US"/>
              </w:rPr>
            </w:pPr>
            <w:r w:rsidRPr="0025125B">
              <w:rPr>
                <w:lang w:val="en-US"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Работа с камерой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val="en-US" w:eastAsia="en-US"/>
              </w:rPr>
            </w:pPr>
            <w:r w:rsidRPr="0025125B">
              <w:rPr>
                <w:lang w:val="en-US"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6D7C21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Композиция, свет, цвет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F33574" w:rsidRDefault="00F33574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val="en-US" w:eastAsia="en-US"/>
              </w:rPr>
            </w:pPr>
            <w:r w:rsidRPr="0025125B">
              <w:rPr>
                <w:lang w:val="en-US"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05750D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33574">
              <w:rPr>
                <w:b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E458F4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Основы видеомонтажа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Монтаж сюжета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Монтаж новостей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Обработка фотографий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E458F4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 w:rsidRPr="0025125B">
              <w:rPr>
                <w:lang w:eastAsia="en-US"/>
              </w:rPr>
              <w:t xml:space="preserve">Итоговая аттестация. Демонстрация видеоролика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творческая работа</w:t>
            </w: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12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64D2" w:rsidRPr="0025125B" w:rsidTr="00BB7C2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25125B">
              <w:rPr>
                <w:b/>
                <w:lang w:eastAsia="en-US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E458F4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271045" w:rsidP="008864D2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F33574" w:rsidP="008864D2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D2" w:rsidRPr="0025125B" w:rsidRDefault="008864D2" w:rsidP="008864D2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A72B0" w:rsidRPr="0025125B" w:rsidRDefault="00FA72B0" w:rsidP="00D36B3E">
      <w:pPr>
        <w:rPr>
          <w:b/>
          <w:color w:val="FF0000"/>
        </w:rPr>
      </w:pPr>
    </w:p>
    <w:p w:rsidR="00971360" w:rsidRPr="0025125B" w:rsidRDefault="00FD537F" w:rsidP="00D36B3E">
      <w:pPr>
        <w:pStyle w:val="a7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25125B">
        <w:rPr>
          <w:rFonts w:ascii="Times New Roman" w:hAnsi="Times New Roman" w:cs="Times New Roman"/>
          <w:b/>
          <w:sz w:val="24"/>
          <w:szCs w:val="24"/>
        </w:rPr>
        <w:t>2.2.</w:t>
      </w:r>
      <w:r w:rsidR="00971360" w:rsidRPr="0025125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25125B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971360" w:rsidRPr="0025125B" w:rsidRDefault="00B27B7D" w:rsidP="006E3BB9">
      <w:pPr>
        <w:rPr>
          <w:b/>
        </w:rPr>
      </w:pPr>
      <w:r w:rsidRPr="0025125B">
        <w:rPr>
          <w:b/>
        </w:rPr>
        <w:t xml:space="preserve">Раздел </w:t>
      </w:r>
      <w:r w:rsidR="00502507" w:rsidRPr="0025125B">
        <w:rPr>
          <w:b/>
        </w:rPr>
        <w:t xml:space="preserve">1. </w:t>
      </w:r>
      <w:r w:rsidR="00971360" w:rsidRPr="0025125B">
        <w:rPr>
          <w:b/>
        </w:rPr>
        <w:t>Введение в тележурналистику</w:t>
      </w:r>
    </w:p>
    <w:p w:rsidR="00971360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r w:rsidRPr="0025125B">
        <w:rPr>
          <w:rFonts w:ascii="Times New Roman" w:hAnsi="Times New Roman"/>
          <w:sz w:val="24"/>
          <w:szCs w:val="24"/>
        </w:rPr>
        <w:t xml:space="preserve">Техника безопасности. Сообщение необходимой информации о технике безопасности </w:t>
      </w:r>
      <w:proofErr w:type="spellStart"/>
      <w:r w:rsidRPr="0025125B">
        <w:rPr>
          <w:rFonts w:ascii="Times New Roman" w:hAnsi="Times New Roman"/>
          <w:sz w:val="24"/>
          <w:szCs w:val="24"/>
        </w:rPr>
        <w:t>впоме</w:t>
      </w:r>
      <w:r w:rsidR="00F63E96" w:rsidRPr="0025125B">
        <w:rPr>
          <w:rFonts w:ascii="Times New Roman" w:hAnsi="Times New Roman"/>
          <w:sz w:val="24"/>
          <w:szCs w:val="24"/>
        </w:rPr>
        <w:t>щении</w:t>
      </w:r>
      <w:proofErr w:type="spellEnd"/>
      <w:r w:rsidR="00F63E96" w:rsidRPr="0025125B">
        <w:rPr>
          <w:rFonts w:ascii="Times New Roman" w:hAnsi="Times New Roman"/>
          <w:sz w:val="24"/>
          <w:szCs w:val="24"/>
        </w:rPr>
        <w:t xml:space="preserve"> до и во время проведения занятий</w:t>
      </w:r>
      <w:r w:rsidRPr="0025125B">
        <w:rPr>
          <w:rFonts w:ascii="Times New Roman" w:hAnsi="Times New Roman"/>
          <w:sz w:val="24"/>
          <w:szCs w:val="24"/>
        </w:rPr>
        <w:t xml:space="preserve">. </w:t>
      </w:r>
    </w:p>
    <w:p w:rsidR="00971360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r w:rsidRPr="0025125B">
        <w:rPr>
          <w:rFonts w:ascii="Times New Roman" w:hAnsi="Times New Roman"/>
          <w:sz w:val="24"/>
          <w:szCs w:val="24"/>
        </w:rPr>
        <w:t>Теория: что такое тележурналистика, профессии тележурналистов</w:t>
      </w:r>
      <w:r w:rsidR="00F63E96" w:rsidRPr="0025125B">
        <w:rPr>
          <w:rFonts w:ascii="Times New Roman" w:hAnsi="Times New Roman"/>
          <w:sz w:val="24"/>
          <w:szCs w:val="24"/>
        </w:rPr>
        <w:t>, радио, газеты, журналы, правила работы с ними.</w:t>
      </w:r>
    </w:p>
    <w:p w:rsidR="00971360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r w:rsidRPr="0025125B">
        <w:rPr>
          <w:rFonts w:ascii="Times New Roman" w:hAnsi="Times New Roman"/>
          <w:sz w:val="24"/>
          <w:szCs w:val="24"/>
        </w:rPr>
        <w:t xml:space="preserve">Практика: работа с программами </w:t>
      </w:r>
      <w:proofErr w:type="spellStart"/>
      <w:r w:rsidRPr="0025125B">
        <w:rPr>
          <w:rFonts w:ascii="Times New Roman" w:hAnsi="Times New Roman"/>
          <w:sz w:val="24"/>
          <w:szCs w:val="24"/>
          <w:lang w:val="en-US"/>
        </w:rPr>
        <w:t>MuvieMaker</w:t>
      </w:r>
      <w:proofErr w:type="spellEnd"/>
      <w:r w:rsidR="00F63E96" w:rsidRPr="0025125B">
        <w:rPr>
          <w:rFonts w:ascii="Times New Roman" w:hAnsi="Times New Roman"/>
          <w:sz w:val="24"/>
          <w:szCs w:val="24"/>
        </w:rPr>
        <w:t xml:space="preserve">, </w:t>
      </w:r>
      <w:r w:rsidR="00F63E96" w:rsidRPr="0025125B">
        <w:rPr>
          <w:rFonts w:ascii="Times New Roman" w:hAnsi="Times New Roman"/>
          <w:sz w:val="24"/>
          <w:szCs w:val="24"/>
          <w:lang w:val="en-US"/>
        </w:rPr>
        <w:t>Publisher</w:t>
      </w:r>
      <w:r w:rsidR="00F63E96" w:rsidRPr="0025125B">
        <w:rPr>
          <w:rFonts w:ascii="Times New Roman" w:hAnsi="Times New Roman"/>
          <w:sz w:val="24"/>
          <w:szCs w:val="24"/>
        </w:rPr>
        <w:t>.</w:t>
      </w:r>
    </w:p>
    <w:p w:rsidR="00971360" w:rsidRPr="0025125B" w:rsidRDefault="00971360" w:rsidP="006E3BB9">
      <w:pPr>
        <w:rPr>
          <w:b/>
          <w:lang w:eastAsia="en-US"/>
        </w:rPr>
      </w:pPr>
    </w:p>
    <w:p w:rsidR="00971360" w:rsidRPr="0025125B" w:rsidRDefault="00B27B7D" w:rsidP="006E3BB9">
      <w:pPr>
        <w:rPr>
          <w:b/>
          <w:lang w:eastAsia="en-US"/>
        </w:rPr>
      </w:pPr>
      <w:r w:rsidRPr="0025125B">
        <w:rPr>
          <w:b/>
          <w:lang w:eastAsia="en-US"/>
        </w:rPr>
        <w:t xml:space="preserve">Раздел </w:t>
      </w:r>
      <w:r w:rsidR="00502507" w:rsidRPr="0025125B">
        <w:rPr>
          <w:b/>
          <w:lang w:eastAsia="en-US"/>
        </w:rPr>
        <w:t xml:space="preserve">2. </w:t>
      </w:r>
      <w:r w:rsidR="005C14E9" w:rsidRPr="0025125B">
        <w:rPr>
          <w:b/>
          <w:lang w:eastAsia="en-US"/>
        </w:rPr>
        <w:t>Техника речи</w:t>
      </w:r>
      <w:r w:rsidR="001E6ABD" w:rsidRPr="0025125B">
        <w:rPr>
          <w:b/>
          <w:lang w:eastAsia="en-US"/>
        </w:rPr>
        <w:t xml:space="preserve">. Актерское мастерство </w:t>
      </w:r>
    </w:p>
    <w:p w:rsidR="00F63E96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25125B">
        <w:rPr>
          <w:rFonts w:ascii="Times New Roman" w:hAnsi="Times New Roman"/>
          <w:sz w:val="24"/>
          <w:szCs w:val="24"/>
        </w:rPr>
        <w:t>Теория</w:t>
      </w:r>
      <w:proofErr w:type="gramStart"/>
      <w:r w:rsidRPr="0025125B">
        <w:rPr>
          <w:rFonts w:ascii="Times New Roman" w:hAnsi="Times New Roman"/>
          <w:sz w:val="24"/>
          <w:szCs w:val="24"/>
        </w:rPr>
        <w:t>:К</w:t>
      </w:r>
      <w:proofErr w:type="gramEnd"/>
      <w:r w:rsidRPr="0025125B">
        <w:rPr>
          <w:rFonts w:ascii="Times New Roman" w:hAnsi="Times New Roman"/>
          <w:sz w:val="24"/>
          <w:szCs w:val="24"/>
        </w:rPr>
        <w:t>ультура</w:t>
      </w:r>
      <w:proofErr w:type="spellEnd"/>
      <w:r w:rsidRPr="0025125B">
        <w:rPr>
          <w:rFonts w:ascii="Times New Roman" w:hAnsi="Times New Roman"/>
          <w:sz w:val="24"/>
          <w:szCs w:val="24"/>
        </w:rPr>
        <w:t xml:space="preserve"> речи. Виды публичных выступлений. Голос. Речь</w:t>
      </w:r>
      <w:r w:rsidR="00F63E96" w:rsidRPr="0025125B">
        <w:rPr>
          <w:rFonts w:ascii="Times New Roman" w:hAnsi="Times New Roman"/>
          <w:sz w:val="24"/>
          <w:szCs w:val="24"/>
        </w:rPr>
        <w:t>. Дикция</w:t>
      </w:r>
    </w:p>
    <w:p w:rsidR="00971360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r w:rsidRPr="0025125B">
        <w:rPr>
          <w:rFonts w:ascii="Times New Roman" w:hAnsi="Times New Roman"/>
          <w:sz w:val="24"/>
          <w:szCs w:val="24"/>
        </w:rPr>
        <w:t>Практи</w:t>
      </w:r>
      <w:r w:rsidR="00F63E96" w:rsidRPr="0025125B">
        <w:rPr>
          <w:rFonts w:ascii="Times New Roman" w:hAnsi="Times New Roman"/>
          <w:sz w:val="24"/>
          <w:szCs w:val="24"/>
        </w:rPr>
        <w:t>ка: Упражнения на развитие речи, актерское мастерство</w:t>
      </w:r>
    </w:p>
    <w:p w:rsidR="00971360" w:rsidRPr="0025125B" w:rsidRDefault="00971360" w:rsidP="006E3BB9">
      <w:pPr>
        <w:rPr>
          <w:b/>
          <w:lang w:eastAsia="en-US"/>
        </w:rPr>
      </w:pPr>
    </w:p>
    <w:p w:rsidR="00971360" w:rsidRPr="0025125B" w:rsidRDefault="00B27B7D" w:rsidP="006E3BB9">
      <w:pPr>
        <w:rPr>
          <w:b/>
          <w:lang w:eastAsia="en-US"/>
        </w:rPr>
      </w:pPr>
      <w:r w:rsidRPr="0025125B">
        <w:rPr>
          <w:b/>
          <w:lang w:eastAsia="en-US"/>
        </w:rPr>
        <w:t xml:space="preserve">Раздел </w:t>
      </w:r>
      <w:r w:rsidR="00502507" w:rsidRPr="0025125B">
        <w:rPr>
          <w:b/>
          <w:lang w:eastAsia="en-US"/>
        </w:rPr>
        <w:t xml:space="preserve">3. </w:t>
      </w:r>
      <w:r w:rsidR="00971360" w:rsidRPr="0025125B">
        <w:rPr>
          <w:b/>
          <w:lang w:eastAsia="en-US"/>
        </w:rPr>
        <w:t>Интервью</w:t>
      </w:r>
    </w:p>
    <w:p w:rsidR="00F63E96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25125B">
        <w:rPr>
          <w:rFonts w:ascii="Times New Roman" w:hAnsi="Times New Roman"/>
          <w:sz w:val="24"/>
          <w:szCs w:val="24"/>
        </w:rPr>
        <w:t>Теория</w:t>
      </w:r>
      <w:proofErr w:type="gramStart"/>
      <w:r w:rsidRPr="0025125B">
        <w:rPr>
          <w:rFonts w:ascii="Times New Roman" w:hAnsi="Times New Roman"/>
          <w:sz w:val="24"/>
          <w:szCs w:val="24"/>
        </w:rPr>
        <w:t>:с</w:t>
      </w:r>
      <w:proofErr w:type="gramEnd"/>
      <w:r w:rsidRPr="0025125B">
        <w:rPr>
          <w:rFonts w:ascii="Times New Roman" w:hAnsi="Times New Roman"/>
          <w:sz w:val="24"/>
          <w:szCs w:val="24"/>
        </w:rPr>
        <w:t>тру</w:t>
      </w:r>
      <w:r w:rsidR="00F63E96" w:rsidRPr="0025125B">
        <w:rPr>
          <w:rFonts w:ascii="Times New Roman" w:hAnsi="Times New Roman"/>
          <w:sz w:val="24"/>
          <w:szCs w:val="24"/>
        </w:rPr>
        <w:t>ктура</w:t>
      </w:r>
      <w:proofErr w:type="spellEnd"/>
      <w:r w:rsidR="00F63E96" w:rsidRPr="0025125B">
        <w:rPr>
          <w:rFonts w:ascii="Times New Roman" w:hAnsi="Times New Roman"/>
          <w:sz w:val="24"/>
          <w:szCs w:val="24"/>
        </w:rPr>
        <w:t xml:space="preserve"> и виды интервью, </w:t>
      </w:r>
      <w:proofErr w:type="spellStart"/>
      <w:r w:rsidR="00F63E96" w:rsidRPr="0025125B">
        <w:rPr>
          <w:rFonts w:ascii="Times New Roman" w:hAnsi="Times New Roman"/>
          <w:sz w:val="24"/>
          <w:szCs w:val="24"/>
        </w:rPr>
        <w:t>стендап</w:t>
      </w:r>
      <w:proofErr w:type="spellEnd"/>
      <w:r w:rsidR="00F63E96" w:rsidRPr="0025125B">
        <w:rPr>
          <w:rFonts w:ascii="Times New Roman" w:hAnsi="Times New Roman"/>
          <w:sz w:val="24"/>
          <w:szCs w:val="24"/>
        </w:rPr>
        <w:t>.</w:t>
      </w:r>
    </w:p>
    <w:p w:rsidR="00971360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r w:rsidRPr="0025125B">
        <w:rPr>
          <w:rFonts w:ascii="Times New Roman" w:hAnsi="Times New Roman"/>
          <w:sz w:val="24"/>
          <w:szCs w:val="24"/>
        </w:rPr>
        <w:t>Практика: поиск героя, создание интервью.</w:t>
      </w:r>
    </w:p>
    <w:p w:rsidR="00B27B7D" w:rsidRPr="0025125B" w:rsidRDefault="00B27B7D" w:rsidP="006E3BB9">
      <w:pPr>
        <w:pStyle w:val="a6"/>
        <w:rPr>
          <w:rFonts w:ascii="Times New Roman" w:hAnsi="Times New Roman"/>
          <w:sz w:val="24"/>
          <w:szCs w:val="24"/>
        </w:rPr>
      </w:pPr>
      <w:r w:rsidRPr="0025125B">
        <w:rPr>
          <w:rFonts w:ascii="Times New Roman" w:hAnsi="Times New Roman"/>
          <w:sz w:val="24"/>
          <w:szCs w:val="24"/>
        </w:rPr>
        <w:t>Промежуточная аттестация: творческая работа</w:t>
      </w:r>
    </w:p>
    <w:p w:rsidR="00971360" w:rsidRPr="0025125B" w:rsidRDefault="00971360" w:rsidP="006E3BB9">
      <w:pPr>
        <w:rPr>
          <w:b/>
          <w:lang w:eastAsia="en-US"/>
        </w:rPr>
      </w:pPr>
    </w:p>
    <w:p w:rsidR="00F63E96" w:rsidRPr="0025125B" w:rsidRDefault="00B27B7D" w:rsidP="006E3BB9">
      <w:pPr>
        <w:rPr>
          <w:b/>
          <w:lang w:eastAsia="en-US"/>
        </w:rPr>
      </w:pPr>
      <w:r w:rsidRPr="0025125B">
        <w:rPr>
          <w:b/>
          <w:lang w:eastAsia="en-US"/>
        </w:rPr>
        <w:t xml:space="preserve">Раздел </w:t>
      </w:r>
      <w:r w:rsidR="00502507" w:rsidRPr="0025125B">
        <w:rPr>
          <w:b/>
          <w:lang w:eastAsia="en-US"/>
        </w:rPr>
        <w:t xml:space="preserve">4. </w:t>
      </w:r>
      <w:r w:rsidR="00F63E96" w:rsidRPr="0025125B">
        <w:rPr>
          <w:b/>
          <w:lang w:eastAsia="en-US"/>
        </w:rPr>
        <w:t>Новости</w:t>
      </w:r>
    </w:p>
    <w:p w:rsidR="00F63E96" w:rsidRPr="0025125B" w:rsidRDefault="00F63E96" w:rsidP="006E3BB9">
      <w:pPr>
        <w:rPr>
          <w:lang w:eastAsia="en-US"/>
        </w:rPr>
      </w:pPr>
      <w:r w:rsidRPr="0025125B">
        <w:rPr>
          <w:lang w:eastAsia="en-US"/>
        </w:rPr>
        <w:t>Теория: Стиль и отбор новостей, ведение новостей, телевизионный репортаж.</w:t>
      </w:r>
    </w:p>
    <w:p w:rsidR="00F63E96" w:rsidRPr="0025125B" w:rsidRDefault="00F63E96" w:rsidP="006E3BB9">
      <w:pPr>
        <w:rPr>
          <w:lang w:eastAsia="en-US"/>
        </w:rPr>
      </w:pPr>
      <w:r w:rsidRPr="0025125B">
        <w:rPr>
          <w:lang w:eastAsia="en-US"/>
        </w:rPr>
        <w:t xml:space="preserve">Практика: Монтаж </w:t>
      </w:r>
      <w:proofErr w:type="spellStart"/>
      <w:r w:rsidRPr="0025125B">
        <w:rPr>
          <w:lang w:eastAsia="en-US"/>
        </w:rPr>
        <w:t>видеоновостей</w:t>
      </w:r>
      <w:proofErr w:type="spellEnd"/>
      <w:r w:rsidRPr="0025125B">
        <w:rPr>
          <w:lang w:eastAsia="en-US"/>
        </w:rPr>
        <w:t xml:space="preserve">. Телевизионный </w:t>
      </w:r>
      <w:proofErr w:type="spellStart"/>
      <w:r w:rsidRPr="0025125B">
        <w:rPr>
          <w:lang w:eastAsia="en-US"/>
        </w:rPr>
        <w:t>мейкап</w:t>
      </w:r>
      <w:proofErr w:type="spellEnd"/>
      <w:r w:rsidRPr="0025125B">
        <w:rPr>
          <w:lang w:eastAsia="en-US"/>
        </w:rPr>
        <w:t>.</w:t>
      </w:r>
    </w:p>
    <w:p w:rsidR="00F63E96" w:rsidRPr="0025125B" w:rsidRDefault="00F63E96" w:rsidP="006E3BB9">
      <w:pPr>
        <w:rPr>
          <w:b/>
          <w:lang w:eastAsia="en-US"/>
        </w:rPr>
      </w:pPr>
    </w:p>
    <w:p w:rsidR="00971360" w:rsidRPr="0025125B" w:rsidRDefault="00B27B7D" w:rsidP="006E3BB9">
      <w:pPr>
        <w:rPr>
          <w:b/>
          <w:lang w:eastAsia="en-US"/>
        </w:rPr>
      </w:pPr>
      <w:r w:rsidRPr="0025125B">
        <w:rPr>
          <w:b/>
          <w:lang w:eastAsia="en-US"/>
        </w:rPr>
        <w:t xml:space="preserve">Раздел </w:t>
      </w:r>
      <w:r w:rsidR="00502507" w:rsidRPr="0025125B">
        <w:rPr>
          <w:b/>
          <w:lang w:eastAsia="en-US"/>
        </w:rPr>
        <w:t xml:space="preserve">5. </w:t>
      </w:r>
      <w:r w:rsidR="00F63E96" w:rsidRPr="0025125B">
        <w:rPr>
          <w:b/>
          <w:lang w:eastAsia="en-US"/>
        </w:rPr>
        <w:t>Операторское мастерство</w:t>
      </w:r>
    </w:p>
    <w:p w:rsidR="00F63E96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r w:rsidRPr="0025125B">
        <w:rPr>
          <w:rFonts w:ascii="Times New Roman" w:hAnsi="Times New Roman"/>
          <w:sz w:val="24"/>
          <w:szCs w:val="24"/>
        </w:rPr>
        <w:t>Теория: Ракурсы. План</w:t>
      </w:r>
      <w:r w:rsidR="00F63E96" w:rsidRPr="0025125B">
        <w:rPr>
          <w:rFonts w:ascii="Times New Roman" w:hAnsi="Times New Roman"/>
          <w:sz w:val="24"/>
          <w:szCs w:val="24"/>
        </w:rPr>
        <w:t xml:space="preserve">ы. Виды видеороликов. Структура видео. </w:t>
      </w:r>
      <w:proofErr w:type="spellStart"/>
      <w:r w:rsidR="00F63E96" w:rsidRPr="0025125B">
        <w:rPr>
          <w:rFonts w:ascii="Times New Roman" w:hAnsi="Times New Roman"/>
          <w:sz w:val="24"/>
          <w:szCs w:val="24"/>
        </w:rPr>
        <w:t>Фотомастерство</w:t>
      </w:r>
      <w:proofErr w:type="spellEnd"/>
      <w:r w:rsidR="00F63E96" w:rsidRPr="0025125B">
        <w:rPr>
          <w:rFonts w:ascii="Times New Roman" w:hAnsi="Times New Roman"/>
          <w:sz w:val="24"/>
          <w:szCs w:val="24"/>
        </w:rPr>
        <w:t xml:space="preserve">. </w:t>
      </w:r>
    </w:p>
    <w:p w:rsidR="00971360" w:rsidRPr="0025125B" w:rsidRDefault="00971360" w:rsidP="006E3BB9">
      <w:pPr>
        <w:pStyle w:val="a6"/>
        <w:rPr>
          <w:rFonts w:ascii="Times New Roman" w:hAnsi="Times New Roman"/>
          <w:sz w:val="24"/>
          <w:szCs w:val="24"/>
        </w:rPr>
      </w:pPr>
      <w:r w:rsidRPr="0025125B">
        <w:rPr>
          <w:rFonts w:ascii="Times New Roman" w:hAnsi="Times New Roman"/>
          <w:sz w:val="24"/>
          <w:szCs w:val="24"/>
        </w:rPr>
        <w:lastRenderedPageBreak/>
        <w:t xml:space="preserve">Практика: Идея и сценарий видеофильма. Монтаж видео </w:t>
      </w:r>
    </w:p>
    <w:p w:rsidR="00F63E96" w:rsidRPr="0025125B" w:rsidRDefault="00F63E96" w:rsidP="006E3BB9">
      <w:pPr>
        <w:pStyle w:val="a6"/>
        <w:rPr>
          <w:rFonts w:ascii="Times New Roman" w:hAnsi="Times New Roman"/>
          <w:sz w:val="24"/>
          <w:szCs w:val="24"/>
        </w:rPr>
      </w:pPr>
    </w:p>
    <w:p w:rsidR="00F63E96" w:rsidRPr="0025125B" w:rsidRDefault="00B27B7D" w:rsidP="006E3BB9">
      <w:pPr>
        <w:rPr>
          <w:b/>
        </w:rPr>
      </w:pPr>
      <w:r w:rsidRPr="0025125B">
        <w:rPr>
          <w:b/>
        </w:rPr>
        <w:t xml:space="preserve">Раздел </w:t>
      </w:r>
      <w:r w:rsidR="00502507" w:rsidRPr="0025125B">
        <w:rPr>
          <w:b/>
        </w:rPr>
        <w:t xml:space="preserve">6. </w:t>
      </w:r>
      <w:r w:rsidR="00F63E96" w:rsidRPr="0025125B">
        <w:rPr>
          <w:b/>
        </w:rPr>
        <w:t>Монтаж и обработка</w:t>
      </w:r>
    </w:p>
    <w:p w:rsidR="00F63E96" w:rsidRPr="0025125B" w:rsidRDefault="00F63E96" w:rsidP="006E3BB9">
      <w:r w:rsidRPr="0025125B">
        <w:t>Теория</w:t>
      </w:r>
      <w:r w:rsidR="00971360" w:rsidRPr="0025125B">
        <w:t xml:space="preserve">: </w:t>
      </w:r>
      <w:r w:rsidRPr="0025125B">
        <w:t>изучение основ видеомонтажа и обработки фотографий.</w:t>
      </w:r>
    </w:p>
    <w:p w:rsidR="00971360" w:rsidRPr="0025125B" w:rsidRDefault="00F63E96" w:rsidP="006E3BB9">
      <w:r w:rsidRPr="0025125B">
        <w:t xml:space="preserve">Практика: работа с программами </w:t>
      </w:r>
      <w:proofErr w:type="spellStart"/>
      <w:r w:rsidRPr="0025125B">
        <w:rPr>
          <w:lang w:val="en-US"/>
        </w:rPr>
        <w:t>MuvieMaker</w:t>
      </w:r>
      <w:proofErr w:type="spellEnd"/>
      <w:r w:rsidRPr="0025125B">
        <w:t xml:space="preserve">, </w:t>
      </w:r>
      <w:r w:rsidRPr="0025125B">
        <w:rPr>
          <w:lang w:val="en-US"/>
        </w:rPr>
        <w:t>Publisher</w:t>
      </w:r>
      <w:r w:rsidRPr="0025125B">
        <w:t>. Монтаж видео. Обработка фотографии.</w:t>
      </w:r>
    </w:p>
    <w:p w:rsidR="00B27B7D" w:rsidRPr="0025125B" w:rsidRDefault="00B27B7D" w:rsidP="006E3BB9">
      <w:pPr>
        <w:rPr>
          <w:b/>
        </w:rPr>
      </w:pPr>
      <w:r w:rsidRPr="0025125B">
        <w:t>Итоговая аттестация: творческая работа</w:t>
      </w:r>
    </w:p>
    <w:p w:rsidR="00971360" w:rsidRPr="0025125B" w:rsidRDefault="00971360" w:rsidP="00971360">
      <w:pPr>
        <w:jc w:val="both"/>
        <w:rPr>
          <w:b/>
        </w:rPr>
      </w:pPr>
    </w:p>
    <w:p w:rsidR="00FD537F" w:rsidRPr="009E2371" w:rsidRDefault="00FD537F" w:rsidP="009E2371">
      <w:pPr>
        <w:jc w:val="both"/>
        <w:rPr>
          <w:b/>
        </w:rPr>
      </w:pPr>
      <w:r w:rsidRPr="009E2371">
        <w:rPr>
          <w:b/>
        </w:rPr>
        <w:t>2.3.Система оценки достижения планируемых результатов</w:t>
      </w:r>
    </w:p>
    <w:p w:rsidR="00FD537F" w:rsidRPr="0025125B" w:rsidRDefault="00FD537F" w:rsidP="00FD537F">
      <w:r w:rsidRPr="0025125B">
        <w:rPr>
          <w:b/>
        </w:rPr>
        <w:t>Формы аттестации</w:t>
      </w:r>
      <w:r w:rsidRPr="0025125B">
        <w:t>:</w:t>
      </w:r>
    </w:p>
    <w:p w:rsidR="00FD537F" w:rsidRPr="0025125B" w:rsidRDefault="00FD537F" w:rsidP="00FD537F">
      <w:pPr>
        <w:pStyle w:val="Default"/>
        <w:tabs>
          <w:tab w:val="left" w:pos="0"/>
        </w:tabs>
        <w:jc w:val="both"/>
      </w:pPr>
      <w:r w:rsidRPr="0025125B">
        <w:t>-Входной контроль – тестовая работа (Приложение 1); входной контроль позволяет выявить у детей начальные знания о журналистике в целом.</w:t>
      </w:r>
    </w:p>
    <w:p w:rsidR="00FD537F" w:rsidRPr="0025125B" w:rsidRDefault="00FD537F" w:rsidP="00FD537F">
      <w:pPr>
        <w:pStyle w:val="Default"/>
        <w:tabs>
          <w:tab w:val="left" w:pos="0"/>
        </w:tabs>
        <w:jc w:val="both"/>
      </w:pPr>
      <w:r w:rsidRPr="0025125B">
        <w:t>-Промежуточная аттестация – творческая работа</w:t>
      </w:r>
      <w:r w:rsidR="00DB4E09">
        <w:t xml:space="preserve"> (</w:t>
      </w:r>
      <w:r w:rsidR="00DB4E09" w:rsidRPr="0025125B">
        <w:t>создание интервью</w:t>
      </w:r>
      <w:r w:rsidR="00DB4E09">
        <w:t>)</w:t>
      </w:r>
      <w:r w:rsidRPr="0025125B">
        <w:t>.</w:t>
      </w:r>
    </w:p>
    <w:p w:rsidR="00FD537F" w:rsidRPr="0025125B" w:rsidRDefault="00FD537F" w:rsidP="00FD537F">
      <w:pPr>
        <w:pStyle w:val="Default"/>
        <w:tabs>
          <w:tab w:val="left" w:pos="0"/>
        </w:tabs>
        <w:jc w:val="both"/>
      </w:pPr>
      <w:r w:rsidRPr="0025125B">
        <w:t>-Итоговая аттестация – творческая работа</w:t>
      </w:r>
      <w:r w:rsidR="00962ACB">
        <w:t xml:space="preserve"> (создание и </w:t>
      </w:r>
      <w:r w:rsidR="00962ACB">
        <w:rPr>
          <w:lang w:eastAsia="en-US"/>
        </w:rPr>
        <w:t>д</w:t>
      </w:r>
      <w:r w:rsidR="00962ACB" w:rsidRPr="0025125B">
        <w:rPr>
          <w:lang w:eastAsia="en-US"/>
        </w:rPr>
        <w:t>емонстрация видеоролика</w:t>
      </w:r>
      <w:r w:rsidR="00962ACB">
        <w:rPr>
          <w:lang w:eastAsia="en-US"/>
        </w:rPr>
        <w:t>)</w:t>
      </w:r>
      <w:r w:rsidRPr="0025125B">
        <w:t>.</w:t>
      </w:r>
    </w:p>
    <w:p w:rsidR="00FD537F" w:rsidRPr="0025125B" w:rsidRDefault="00FD537F" w:rsidP="00FD537F">
      <w:pPr>
        <w:pStyle w:val="a7"/>
        <w:spacing w:after="0" w:line="240" w:lineRule="auto"/>
        <w:ind w:left="10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37F" w:rsidRPr="0025125B" w:rsidRDefault="00FD537F" w:rsidP="00FD537F">
      <w:pPr>
        <w:shd w:val="clear" w:color="auto" w:fill="FFFFFF"/>
        <w:spacing w:line="250" w:lineRule="atLeast"/>
        <w:rPr>
          <w:b/>
        </w:rPr>
      </w:pPr>
      <w:r w:rsidRPr="0025125B">
        <w:rPr>
          <w:b/>
        </w:rPr>
        <w:t>Мониторинг образовательного процесса</w:t>
      </w:r>
    </w:p>
    <w:p w:rsidR="00FD537F" w:rsidRPr="0025125B" w:rsidRDefault="00FD537F" w:rsidP="00FD537F">
      <w:pPr>
        <w:shd w:val="clear" w:color="auto" w:fill="FFFFFF"/>
        <w:ind w:firstLine="708"/>
        <w:jc w:val="both"/>
      </w:pPr>
      <w:r w:rsidRPr="0025125B">
        <w:t>Диагностика освоения программы предусматривает постоянный текущий контроль в форме наблюдений и фиксации коллективной и индивидуальной работы ребенка (публикации, участие в конкурсах и творческие задания). Корректировка программы происходит на основе анализа потребностей учащихся и показателей диагностики – результативности изучения тем и результативности творческой работы (индивидуальных заданий и участия в конкурсах).</w:t>
      </w:r>
    </w:p>
    <w:p w:rsidR="00FD537F" w:rsidRPr="0025125B" w:rsidRDefault="00FD537F" w:rsidP="00FD537F">
      <w:pPr>
        <w:shd w:val="clear" w:color="auto" w:fill="FFFFFF"/>
        <w:spacing w:after="125" w:line="250" w:lineRule="atLeast"/>
        <w:jc w:val="center"/>
        <w:rPr>
          <w:b/>
          <w:i/>
        </w:rPr>
      </w:pPr>
    </w:p>
    <w:p w:rsidR="00FD537F" w:rsidRPr="0025125B" w:rsidRDefault="00FD537F" w:rsidP="00FD537F">
      <w:pPr>
        <w:shd w:val="clear" w:color="auto" w:fill="FFFFFF"/>
        <w:spacing w:after="125" w:line="250" w:lineRule="atLeast"/>
        <w:jc w:val="center"/>
        <w:rPr>
          <w:b/>
          <w:i/>
        </w:rPr>
      </w:pPr>
      <w:r w:rsidRPr="0025125B">
        <w:rPr>
          <w:b/>
          <w:i/>
        </w:rPr>
        <w:t>Диагностика результативности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544"/>
        <w:gridCol w:w="4644"/>
      </w:tblGrid>
      <w:tr w:rsidR="00FD537F" w:rsidRPr="0025125B" w:rsidTr="009C0E01">
        <w:tc>
          <w:tcPr>
            <w:tcW w:w="2411" w:type="dxa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</w:rPr>
            </w:pPr>
            <w:r w:rsidRPr="0025125B">
              <w:rPr>
                <w:b/>
              </w:rPr>
              <w:t xml:space="preserve">Оцениваемые </w:t>
            </w:r>
          </w:p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  <w:i/>
              </w:rPr>
            </w:pPr>
            <w:r w:rsidRPr="0025125B">
              <w:rPr>
                <w:b/>
              </w:rPr>
              <w:t>параметры</w:t>
            </w:r>
          </w:p>
        </w:tc>
        <w:tc>
          <w:tcPr>
            <w:tcW w:w="3544" w:type="dxa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  <w:i/>
              </w:rPr>
            </w:pPr>
            <w:r w:rsidRPr="0025125B">
              <w:rPr>
                <w:b/>
              </w:rPr>
              <w:t>Критерии</w:t>
            </w:r>
          </w:p>
        </w:tc>
        <w:tc>
          <w:tcPr>
            <w:tcW w:w="0" w:type="auto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  <w:i/>
              </w:rPr>
            </w:pPr>
            <w:r w:rsidRPr="0025125B">
              <w:rPr>
                <w:b/>
              </w:rPr>
              <w:t>Степень выраженностиоцениваемого параметр</w:t>
            </w:r>
            <w:proofErr w:type="gramStart"/>
            <w:r w:rsidRPr="0025125B">
              <w:rPr>
                <w:b/>
              </w:rPr>
              <w:t>а</w:t>
            </w:r>
            <w:r w:rsidRPr="0025125B">
              <w:rPr>
                <w:i/>
              </w:rPr>
              <w:t>(</w:t>
            </w:r>
            <w:proofErr w:type="gramEnd"/>
            <w:r w:rsidRPr="0025125B">
              <w:rPr>
                <w:i/>
              </w:rPr>
              <w:t>критерии оценки)</w:t>
            </w:r>
          </w:p>
        </w:tc>
      </w:tr>
      <w:tr w:rsidR="00FD537F" w:rsidRPr="0025125B" w:rsidTr="009C0E01">
        <w:trPr>
          <w:trHeight w:val="1708"/>
        </w:trPr>
        <w:tc>
          <w:tcPr>
            <w:tcW w:w="2411" w:type="dxa"/>
            <w:vMerge w:val="restart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  <w:i/>
              </w:rPr>
            </w:pPr>
            <w:r w:rsidRPr="0025125B">
              <w:rPr>
                <w:b/>
              </w:rPr>
              <w:t>Теоретические знания, предусмотренные программой</w:t>
            </w:r>
          </w:p>
        </w:tc>
        <w:tc>
          <w:tcPr>
            <w:tcW w:w="3544" w:type="dxa"/>
            <w:vMerge w:val="restart"/>
          </w:tcPr>
          <w:p w:rsidR="00FD537F" w:rsidRPr="0025125B" w:rsidRDefault="00FD537F" w:rsidP="009C0E01">
            <w:pPr>
              <w:spacing w:after="125" w:line="250" w:lineRule="atLeast"/>
              <w:rPr>
                <w:i/>
              </w:rPr>
            </w:pPr>
            <w:r w:rsidRPr="0025125B">
              <w:t>Соответствие теоретических знаний программным требованиям (ожидаемым результатам), осмысленность и правильность использования специальной терминологией</w:t>
            </w:r>
          </w:p>
        </w:tc>
        <w:tc>
          <w:tcPr>
            <w:tcW w:w="0" w:type="auto"/>
            <w:vMerge w:val="restart"/>
          </w:tcPr>
          <w:p w:rsidR="00FD537F" w:rsidRPr="0025125B" w:rsidRDefault="00FD537F" w:rsidP="009C0E01">
            <w:pPr>
              <w:spacing w:after="125" w:line="250" w:lineRule="atLeast"/>
            </w:pPr>
            <w:r w:rsidRPr="0025125B">
              <w:rPr>
                <w:u w:val="single"/>
              </w:rPr>
              <w:t>1 уровень (1 балл)</w:t>
            </w:r>
            <w:r w:rsidRPr="0025125B">
              <w:t xml:space="preserve"> – ребенок овладел менее чем ½ объема знаний, предусмотренных программой;</w:t>
            </w:r>
          </w:p>
          <w:p w:rsidR="00FD537F" w:rsidRPr="0025125B" w:rsidRDefault="00FD537F" w:rsidP="009C0E01">
            <w:pPr>
              <w:spacing w:after="125" w:line="250" w:lineRule="atLeast"/>
            </w:pPr>
            <w:r w:rsidRPr="0025125B">
              <w:rPr>
                <w:u w:val="single"/>
              </w:rPr>
              <w:t>2 уровень (2 балла)</w:t>
            </w:r>
            <w:r w:rsidRPr="0025125B">
              <w:t xml:space="preserve"> – объем усвоенных знаний составляет более, чем ½; </w:t>
            </w:r>
          </w:p>
          <w:p w:rsidR="00FD537F" w:rsidRPr="0025125B" w:rsidRDefault="00FD537F" w:rsidP="009C0E01">
            <w:pPr>
              <w:spacing w:after="125" w:line="250" w:lineRule="atLeast"/>
              <w:rPr>
                <w:i/>
              </w:rPr>
            </w:pPr>
            <w:r w:rsidRPr="0025125B">
              <w:rPr>
                <w:u w:val="single"/>
              </w:rPr>
              <w:t>3 уровень (3 балла)</w:t>
            </w:r>
            <w:r w:rsidRPr="0025125B">
              <w:t xml:space="preserve"> – ребенок освоил практически весь объем знаний, предусмотренных программой за конкретный период</w:t>
            </w:r>
          </w:p>
        </w:tc>
      </w:tr>
      <w:tr w:rsidR="00FD537F" w:rsidRPr="0025125B" w:rsidTr="009C0E01">
        <w:trPr>
          <w:trHeight w:val="1909"/>
        </w:trPr>
        <w:tc>
          <w:tcPr>
            <w:tcW w:w="2411" w:type="dxa"/>
            <w:vMerge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FD537F" w:rsidRPr="0025125B" w:rsidRDefault="00FD537F" w:rsidP="009C0E01">
            <w:pPr>
              <w:spacing w:after="125" w:line="250" w:lineRule="atLeast"/>
              <w:jc w:val="both"/>
            </w:pPr>
          </w:p>
        </w:tc>
        <w:tc>
          <w:tcPr>
            <w:tcW w:w="0" w:type="auto"/>
            <w:vMerge/>
          </w:tcPr>
          <w:p w:rsidR="00FD537F" w:rsidRPr="0025125B" w:rsidRDefault="00FD537F" w:rsidP="009C0E01">
            <w:pPr>
              <w:spacing w:after="125" w:line="250" w:lineRule="atLeast"/>
              <w:jc w:val="both"/>
              <w:rPr>
                <w:u w:val="single"/>
              </w:rPr>
            </w:pPr>
          </w:p>
        </w:tc>
      </w:tr>
      <w:tr w:rsidR="00FD537F" w:rsidRPr="0025125B" w:rsidTr="009C0E01">
        <w:trPr>
          <w:trHeight w:val="401"/>
        </w:trPr>
        <w:tc>
          <w:tcPr>
            <w:tcW w:w="2411" w:type="dxa"/>
            <w:vMerge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FD537F" w:rsidRPr="0025125B" w:rsidRDefault="00FD537F" w:rsidP="009C0E01">
            <w:pPr>
              <w:spacing w:after="125" w:line="250" w:lineRule="atLeast"/>
              <w:jc w:val="both"/>
            </w:pPr>
          </w:p>
        </w:tc>
        <w:tc>
          <w:tcPr>
            <w:tcW w:w="0" w:type="auto"/>
            <w:vMerge/>
          </w:tcPr>
          <w:p w:rsidR="00FD537F" w:rsidRPr="0025125B" w:rsidRDefault="00FD537F" w:rsidP="009C0E01">
            <w:pPr>
              <w:spacing w:after="125" w:line="250" w:lineRule="atLeast"/>
              <w:jc w:val="both"/>
              <w:rPr>
                <w:u w:val="single"/>
              </w:rPr>
            </w:pPr>
          </w:p>
        </w:tc>
      </w:tr>
      <w:tr w:rsidR="00FD537F" w:rsidRPr="0025125B" w:rsidTr="009C0E01">
        <w:trPr>
          <w:trHeight w:val="1591"/>
        </w:trPr>
        <w:tc>
          <w:tcPr>
            <w:tcW w:w="2411" w:type="dxa"/>
            <w:vMerge w:val="restart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  <w:i/>
              </w:rPr>
            </w:pPr>
            <w:r w:rsidRPr="0025125B">
              <w:rPr>
                <w:b/>
              </w:rPr>
              <w:t>Практически е умения, предусмотренные программой</w:t>
            </w:r>
          </w:p>
        </w:tc>
        <w:tc>
          <w:tcPr>
            <w:tcW w:w="3544" w:type="dxa"/>
            <w:vMerge w:val="restart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i/>
              </w:rPr>
            </w:pPr>
            <w:r w:rsidRPr="0025125B">
              <w:t>Соответствие практических умений программным требованиям (ожидаемым результатам)</w:t>
            </w:r>
          </w:p>
        </w:tc>
        <w:tc>
          <w:tcPr>
            <w:tcW w:w="0" w:type="auto"/>
            <w:vMerge w:val="restart"/>
          </w:tcPr>
          <w:p w:rsidR="00FD537F" w:rsidRPr="0025125B" w:rsidRDefault="00FD537F" w:rsidP="009C0E01">
            <w:pPr>
              <w:spacing w:after="125" w:line="250" w:lineRule="atLeast"/>
            </w:pPr>
            <w:r w:rsidRPr="0025125B">
              <w:rPr>
                <w:u w:val="single"/>
              </w:rPr>
              <w:t>1 уровень (1 балл)</w:t>
            </w:r>
            <w:r w:rsidRPr="0025125B">
              <w:t xml:space="preserve"> – ребенок овладел менее чем ½ предусмотренных умений; </w:t>
            </w:r>
          </w:p>
          <w:p w:rsidR="00FD537F" w:rsidRPr="0025125B" w:rsidRDefault="00FD537F" w:rsidP="009C0E01">
            <w:pPr>
              <w:spacing w:after="125" w:line="250" w:lineRule="atLeast"/>
            </w:pPr>
            <w:r w:rsidRPr="0025125B">
              <w:rPr>
                <w:u w:val="single"/>
              </w:rPr>
              <w:t>2 уровень (2 балла)</w:t>
            </w:r>
            <w:r w:rsidRPr="0025125B">
              <w:t xml:space="preserve"> – объем усвоенных умений составляет более, чем ½; </w:t>
            </w:r>
          </w:p>
          <w:p w:rsidR="00FD537F" w:rsidRPr="0025125B" w:rsidRDefault="00FD537F" w:rsidP="009C0E01">
            <w:pPr>
              <w:spacing w:after="125" w:line="250" w:lineRule="atLeast"/>
              <w:rPr>
                <w:i/>
              </w:rPr>
            </w:pPr>
            <w:r w:rsidRPr="0025125B">
              <w:rPr>
                <w:u w:val="single"/>
              </w:rPr>
              <w:t>3 уровень (3 балла)</w:t>
            </w:r>
            <w:r w:rsidRPr="0025125B">
              <w:t xml:space="preserve"> – ребенок овладел практически всеми умениями, предусмотренными программой за конкретный период </w:t>
            </w:r>
          </w:p>
        </w:tc>
      </w:tr>
      <w:tr w:rsidR="00FD537F" w:rsidRPr="0025125B" w:rsidTr="009C0E01">
        <w:trPr>
          <w:trHeight w:val="1841"/>
        </w:trPr>
        <w:tc>
          <w:tcPr>
            <w:tcW w:w="2411" w:type="dxa"/>
            <w:vMerge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FD537F" w:rsidRPr="0025125B" w:rsidRDefault="00FD537F" w:rsidP="009C0E01">
            <w:pPr>
              <w:spacing w:after="125" w:line="250" w:lineRule="atLeast"/>
              <w:jc w:val="center"/>
            </w:pPr>
          </w:p>
        </w:tc>
        <w:tc>
          <w:tcPr>
            <w:tcW w:w="0" w:type="auto"/>
            <w:vMerge/>
          </w:tcPr>
          <w:p w:rsidR="00FD537F" w:rsidRPr="0025125B" w:rsidRDefault="00FD537F" w:rsidP="009C0E01">
            <w:pPr>
              <w:spacing w:after="125" w:line="250" w:lineRule="atLeast"/>
              <w:rPr>
                <w:u w:val="single"/>
              </w:rPr>
            </w:pPr>
          </w:p>
        </w:tc>
      </w:tr>
      <w:tr w:rsidR="00FD537F" w:rsidRPr="0025125B" w:rsidTr="009C0E01">
        <w:trPr>
          <w:trHeight w:val="401"/>
        </w:trPr>
        <w:tc>
          <w:tcPr>
            <w:tcW w:w="2411" w:type="dxa"/>
            <w:vMerge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FD537F" w:rsidRPr="0025125B" w:rsidRDefault="00FD537F" w:rsidP="009C0E01">
            <w:pPr>
              <w:spacing w:after="125" w:line="250" w:lineRule="atLeast"/>
              <w:jc w:val="center"/>
            </w:pPr>
          </w:p>
        </w:tc>
        <w:tc>
          <w:tcPr>
            <w:tcW w:w="0" w:type="auto"/>
            <w:vMerge/>
          </w:tcPr>
          <w:p w:rsidR="00FD537F" w:rsidRPr="0025125B" w:rsidRDefault="00FD537F" w:rsidP="009C0E01">
            <w:pPr>
              <w:spacing w:after="125" w:line="250" w:lineRule="atLeast"/>
              <w:rPr>
                <w:u w:val="single"/>
              </w:rPr>
            </w:pPr>
          </w:p>
        </w:tc>
      </w:tr>
      <w:tr w:rsidR="00FD537F" w:rsidRPr="0025125B" w:rsidTr="009C0E01">
        <w:tc>
          <w:tcPr>
            <w:tcW w:w="2411" w:type="dxa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  <w:i/>
              </w:rPr>
            </w:pPr>
            <w:r w:rsidRPr="0025125B">
              <w:rPr>
                <w:b/>
              </w:rPr>
              <w:lastRenderedPageBreak/>
              <w:t>Творческие навыки</w:t>
            </w:r>
          </w:p>
        </w:tc>
        <w:tc>
          <w:tcPr>
            <w:tcW w:w="3544" w:type="dxa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i/>
              </w:rPr>
            </w:pPr>
            <w:r w:rsidRPr="0025125B">
              <w:t>Креативность в выполнении заданий (уровень творчества при создании журналистской продукции)</w:t>
            </w:r>
          </w:p>
        </w:tc>
        <w:tc>
          <w:tcPr>
            <w:tcW w:w="0" w:type="auto"/>
          </w:tcPr>
          <w:p w:rsidR="00FD537F" w:rsidRPr="0025125B" w:rsidRDefault="00FD537F" w:rsidP="009C0E01">
            <w:pPr>
              <w:spacing w:after="125" w:line="250" w:lineRule="atLeast"/>
            </w:pPr>
            <w:r w:rsidRPr="0025125B">
              <w:rPr>
                <w:u w:val="single"/>
              </w:rPr>
              <w:t>1 уровень</w:t>
            </w:r>
            <w:r w:rsidRPr="0025125B">
              <w:t xml:space="preserve"> (начальный, элементарный уровень развития креативности) – ребенок в состоянии выполнить лишь простейшие практические задания педагога; (1 балл)</w:t>
            </w:r>
          </w:p>
          <w:p w:rsidR="00FD537F" w:rsidRPr="0025125B" w:rsidRDefault="00FD537F" w:rsidP="009C0E01">
            <w:pPr>
              <w:spacing w:after="125" w:line="250" w:lineRule="atLeast"/>
            </w:pPr>
            <w:r w:rsidRPr="0025125B">
              <w:rPr>
                <w:u w:val="single"/>
              </w:rPr>
              <w:t>2 уровень</w:t>
            </w:r>
            <w:r w:rsidRPr="0025125B">
              <w:t xml:space="preserve"> (репродуктивный уровень) – в основном выполняет задания на основе образца, по аналогии; (2 балла)</w:t>
            </w:r>
          </w:p>
          <w:p w:rsidR="00FD537F" w:rsidRPr="0025125B" w:rsidRDefault="00FD537F" w:rsidP="009C0E01">
            <w:pPr>
              <w:spacing w:after="125" w:line="250" w:lineRule="atLeast"/>
              <w:rPr>
                <w:i/>
              </w:rPr>
            </w:pPr>
            <w:r w:rsidRPr="0025125B">
              <w:rPr>
                <w:u w:val="single"/>
              </w:rPr>
              <w:t>3 уровень</w:t>
            </w:r>
            <w:r w:rsidRPr="0025125B">
              <w:t xml:space="preserve"> (творческий уровень) – выполняет творческие практические задания с большой выраженностью творчества (3 балла)</w:t>
            </w:r>
          </w:p>
        </w:tc>
      </w:tr>
      <w:tr w:rsidR="00FD537F" w:rsidRPr="0025125B" w:rsidTr="009C0E01">
        <w:tc>
          <w:tcPr>
            <w:tcW w:w="2411" w:type="dxa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  <w:i/>
              </w:rPr>
            </w:pPr>
            <w:r w:rsidRPr="0025125B">
              <w:rPr>
                <w:b/>
              </w:rPr>
              <w:t>Творческая активность</w:t>
            </w:r>
          </w:p>
        </w:tc>
        <w:tc>
          <w:tcPr>
            <w:tcW w:w="3544" w:type="dxa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i/>
              </w:rPr>
            </w:pPr>
            <w:r w:rsidRPr="0025125B">
              <w:t xml:space="preserve">Подготовка материалов и публикация в СМИ, информационных ресурсах учреждения (сайт, газета, </w:t>
            </w:r>
            <w:proofErr w:type="spellStart"/>
            <w:r w:rsidRPr="0025125B">
              <w:t>соцсети</w:t>
            </w:r>
            <w:proofErr w:type="spellEnd"/>
            <w:r w:rsidRPr="0025125B">
              <w:t>)</w:t>
            </w:r>
          </w:p>
        </w:tc>
        <w:tc>
          <w:tcPr>
            <w:tcW w:w="0" w:type="auto"/>
          </w:tcPr>
          <w:p w:rsidR="00FD537F" w:rsidRPr="0025125B" w:rsidRDefault="00FD537F" w:rsidP="009C0E01">
            <w:pPr>
              <w:spacing w:after="125" w:line="250" w:lineRule="atLeast"/>
            </w:pPr>
            <w:r w:rsidRPr="0025125B">
              <w:rPr>
                <w:u w:val="single"/>
              </w:rPr>
              <w:t>1 уровень (1 балл)</w:t>
            </w:r>
            <w:r w:rsidRPr="0025125B">
              <w:t xml:space="preserve"> - материал не подготовлен к публикации, ребенок не демонстрирует потребность в данной деятельности;</w:t>
            </w:r>
          </w:p>
          <w:p w:rsidR="00FD537F" w:rsidRPr="0025125B" w:rsidRDefault="00FD537F" w:rsidP="009C0E01">
            <w:pPr>
              <w:spacing w:after="125" w:line="250" w:lineRule="atLeast"/>
              <w:rPr>
                <w:i/>
              </w:rPr>
            </w:pPr>
            <w:r w:rsidRPr="0025125B">
              <w:rPr>
                <w:u w:val="single"/>
              </w:rPr>
              <w:t>2 уровень (2 балла)</w:t>
            </w:r>
            <w:r w:rsidRPr="0025125B">
              <w:t xml:space="preserve"> - материал опубликован</w:t>
            </w:r>
          </w:p>
        </w:tc>
      </w:tr>
      <w:tr w:rsidR="00FD537F" w:rsidRPr="0025125B" w:rsidTr="009C0E01">
        <w:tc>
          <w:tcPr>
            <w:tcW w:w="2411" w:type="dxa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b/>
                <w:i/>
              </w:rPr>
            </w:pPr>
            <w:r w:rsidRPr="0025125B">
              <w:rPr>
                <w:b/>
              </w:rPr>
              <w:t>Творческие достижения</w:t>
            </w:r>
          </w:p>
        </w:tc>
        <w:tc>
          <w:tcPr>
            <w:tcW w:w="3544" w:type="dxa"/>
          </w:tcPr>
          <w:p w:rsidR="00FD537F" w:rsidRPr="0025125B" w:rsidRDefault="00FD537F" w:rsidP="009C0E01">
            <w:pPr>
              <w:spacing w:after="125" w:line="250" w:lineRule="atLeast"/>
              <w:jc w:val="center"/>
              <w:rPr>
                <w:i/>
              </w:rPr>
            </w:pPr>
            <w:r w:rsidRPr="0025125B">
              <w:t>Результативность участия в мероприятиях разного уровня</w:t>
            </w:r>
          </w:p>
        </w:tc>
        <w:tc>
          <w:tcPr>
            <w:tcW w:w="0" w:type="auto"/>
          </w:tcPr>
          <w:p w:rsidR="00FD537F" w:rsidRPr="0025125B" w:rsidRDefault="00FD537F" w:rsidP="009C0E01">
            <w:pPr>
              <w:spacing w:after="125" w:line="250" w:lineRule="atLeast"/>
            </w:pPr>
            <w:r w:rsidRPr="0025125B">
              <w:rPr>
                <w:u w:val="single"/>
              </w:rPr>
              <w:t>Не участвовал (0 баллов);</w:t>
            </w:r>
          </w:p>
          <w:p w:rsidR="00FD537F" w:rsidRPr="0025125B" w:rsidRDefault="00FD537F" w:rsidP="009C0E01">
            <w:pPr>
              <w:spacing w:after="125" w:line="250" w:lineRule="atLeast"/>
              <w:rPr>
                <w:u w:val="single"/>
              </w:rPr>
            </w:pPr>
            <w:r w:rsidRPr="0025125B">
              <w:rPr>
                <w:u w:val="single"/>
              </w:rPr>
              <w:t xml:space="preserve">Участник (2 балла);  </w:t>
            </w:r>
          </w:p>
          <w:p w:rsidR="00FD537F" w:rsidRPr="0025125B" w:rsidRDefault="00FD537F" w:rsidP="009C0E01">
            <w:pPr>
              <w:spacing w:after="125" w:line="250" w:lineRule="atLeast"/>
              <w:rPr>
                <w:i/>
              </w:rPr>
            </w:pPr>
            <w:r w:rsidRPr="0025125B">
              <w:rPr>
                <w:u w:val="single"/>
              </w:rPr>
              <w:t>Победител</w:t>
            </w:r>
            <w:r w:rsidRPr="0025125B">
              <w:t>ь (дипломант, лауреат) (4 балла)</w:t>
            </w:r>
          </w:p>
        </w:tc>
      </w:tr>
    </w:tbl>
    <w:p w:rsidR="00FD537F" w:rsidRPr="0025125B" w:rsidRDefault="00FD537F" w:rsidP="00FD537F">
      <w:pPr>
        <w:shd w:val="clear" w:color="auto" w:fill="FFFFFF"/>
        <w:spacing w:after="125" w:line="250" w:lineRule="atLeast"/>
        <w:rPr>
          <w:i/>
        </w:rPr>
      </w:pPr>
    </w:p>
    <w:p w:rsidR="00FD537F" w:rsidRPr="0025125B" w:rsidRDefault="00FD537F" w:rsidP="00FD537F">
      <w:pPr>
        <w:shd w:val="clear" w:color="auto" w:fill="FFFFFF"/>
        <w:ind w:firstLine="708"/>
        <w:jc w:val="center"/>
        <w:rPr>
          <w:b/>
        </w:rPr>
      </w:pPr>
      <w:r w:rsidRPr="0025125B">
        <w:rPr>
          <w:b/>
        </w:rPr>
        <w:t>Рейтинг результативности</w:t>
      </w:r>
    </w:p>
    <w:p w:rsidR="00FD537F" w:rsidRPr="0025125B" w:rsidRDefault="00FD537F" w:rsidP="00FD537F">
      <w:pPr>
        <w:shd w:val="clear" w:color="auto" w:fill="FFFFFF"/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1735"/>
        <w:gridCol w:w="1652"/>
        <w:gridCol w:w="1402"/>
        <w:gridCol w:w="1384"/>
        <w:gridCol w:w="1480"/>
        <w:gridCol w:w="1122"/>
      </w:tblGrid>
      <w:tr w:rsidR="00FD537F" w:rsidRPr="0025125B" w:rsidTr="009C0E01">
        <w:tc>
          <w:tcPr>
            <w:tcW w:w="2802" w:type="dxa"/>
            <w:vMerge w:val="restart"/>
          </w:tcPr>
          <w:p w:rsidR="00FD537F" w:rsidRPr="0025125B" w:rsidRDefault="00FD537F" w:rsidP="009C0E01">
            <w:pPr>
              <w:jc w:val="both"/>
            </w:pPr>
            <w:r w:rsidRPr="0025125B">
              <w:t>Фамилия, имя</w:t>
            </w:r>
          </w:p>
        </w:tc>
        <w:tc>
          <w:tcPr>
            <w:tcW w:w="5463" w:type="dxa"/>
            <w:gridSpan w:val="5"/>
          </w:tcPr>
          <w:p w:rsidR="00FD537F" w:rsidRPr="0025125B" w:rsidRDefault="00FD537F" w:rsidP="009C0E01">
            <w:pPr>
              <w:jc w:val="center"/>
            </w:pPr>
            <w:r w:rsidRPr="0025125B">
              <w:t>Диагностика результативности</w:t>
            </w:r>
          </w:p>
        </w:tc>
        <w:tc>
          <w:tcPr>
            <w:tcW w:w="1168" w:type="dxa"/>
            <w:vMerge w:val="restart"/>
          </w:tcPr>
          <w:p w:rsidR="00FD537F" w:rsidRPr="0025125B" w:rsidRDefault="00FD537F" w:rsidP="009C0E01">
            <w:pPr>
              <w:jc w:val="center"/>
            </w:pPr>
            <w:r w:rsidRPr="0025125B">
              <w:t>Средний балл</w:t>
            </w:r>
          </w:p>
        </w:tc>
      </w:tr>
      <w:tr w:rsidR="00FD537F" w:rsidRPr="0025125B" w:rsidTr="009C0E01">
        <w:tc>
          <w:tcPr>
            <w:tcW w:w="2802" w:type="dxa"/>
            <w:vMerge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229" w:type="dxa"/>
          </w:tcPr>
          <w:p w:rsidR="00FD537F" w:rsidRPr="0025125B" w:rsidRDefault="00FD537F" w:rsidP="009C0E01">
            <w:pPr>
              <w:jc w:val="both"/>
            </w:pPr>
            <w:r w:rsidRPr="0025125B">
              <w:t>Теоретические знания</w:t>
            </w:r>
          </w:p>
        </w:tc>
        <w:tc>
          <w:tcPr>
            <w:tcW w:w="1173" w:type="dxa"/>
          </w:tcPr>
          <w:p w:rsidR="00FD537F" w:rsidRPr="0025125B" w:rsidRDefault="00FD537F" w:rsidP="009C0E01">
            <w:pPr>
              <w:jc w:val="both"/>
            </w:pPr>
            <w:r w:rsidRPr="0025125B">
              <w:t>Практические умения</w:t>
            </w:r>
          </w:p>
        </w:tc>
        <w:tc>
          <w:tcPr>
            <w:tcW w:w="1007" w:type="dxa"/>
          </w:tcPr>
          <w:p w:rsidR="00FD537F" w:rsidRPr="0025125B" w:rsidRDefault="00FD537F" w:rsidP="009C0E01">
            <w:pPr>
              <w:jc w:val="both"/>
            </w:pPr>
            <w:r w:rsidRPr="0025125B">
              <w:t>Творческие навыки</w:t>
            </w:r>
          </w:p>
        </w:tc>
        <w:tc>
          <w:tcPr>
            <w:tcW w:w="995" w:type="dxa"/>
          </w:tcPr>
          <w:p w:rsidR="00FD537F" w:rsidRPr="0025125B" w:rsidRDefault="00FD537F" w:rsidP="009C0E01">
            <w:pPr>
              <w:jc w:val="both"/>
            </w:pPr>
            <w:r w:rsidRPr="0025125B">
              <w:t>Творческая активность</w:t>
            </w:r>
          </w:p>
        </w:tc>
        <w:tc>
          <w:tcPr>
            <w:tcW w:w="1059" w:type="dxa"/>
          </w:tcPr>
          <w:p w:rsidR="00FD537F" w:rsidRPr="0025125B" w:rsidRDefault="00FD537F" w:rsidP="009C0E01">
            <w:pPr>
              <w:jc w:val="both"/>
            </w:pPr>
            <w:r w:rsidRPr="0025125B">
              <w:t xml:space="preserve">Достижения </w:t>
            </w:r>
          </w:p>
        </w:tc>
        <w:tc>
          <w:tcPr>
            <w:tcW w:w="1168" w:type="dxa"/>
            <w:vMerge/>
          </w:tcPr>
          <w:p w:rsidR="00FD537F" w:rsidRPr="0025125B" w:rsidRDefault="00FD537F" w:rsidP="009C0E01">
            <w:pPr>
              <w:jc w:val="both"/>
            </w:pPr>
          </w:p>
        </w:tc>
      </w:tr>
      <w:tr w:rsidR="00FD537F" w:rsidRPr="0025125B" w:rsidTr="009C0E01">
        <w:tc>
          <w:tcPr>
            <w:tcW w:w="2802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229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173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007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995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059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168" w:type="dxa"/>
          </w:tcPr>
          <w:p w:rsidR="00FD537F" w:rsidRPr="0025125B" w:rsidRDefault="00FD537F" w:rsidP="009C0E01">
            <w:pPr>
              <w:jc w:val="both"/>
            </w:pPr>
          </w:p>
        </w:tc>
      </w:tr>
      <w:tr w:rsidR="00FD537F" w:rsidRPr="0025125B" w:rsidTr="009C0E01">
        <w:tc>
          <w:tcPr>
            <w:tcW w:w="2802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229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173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007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995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059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168" w:type="dxa"/>
          </w:tcPr>
          <w:p w:rsidR="00FD537F" w:rsidRPr="0025125B" w:rsidRDefault="00FD537F" w:rsidP="009C0E01">
            <w:pPr>
              <w:jc w:val="both"/>
            </w:pPr>
          </w:p>
        </w:tc>
      </w:tr>
      <w:tr w:rsidR="00FD537F" w:rsidRPr="0025125B" w:rsidTr="009C0E01">
        <w:tc>
          <w:tcPr>
            <w:tcW w:w="2802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229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173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007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995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059" w:type="dxa"/>
          </w:tcPr>
          <w:p w:rsidR="00FD537F" w:rsidRPr="0025125B" w:rsidRDefault="00FD537F" w:rsidP="009C0E01">
            <w:pPr>
              <w:jc w:val="both"/>
            </w:pPr>
          </w:p>
        </w:tc>
        <w:tc>
          <w:tcPr>
            <w:tcW w:w="1168" w:type="dxa"/>
          </w:tcPr>
          <w:p w:rsidR="00FD537F" w:rsidRPr="0025125B" w:rsidRDefault="00FD537F" w:rsidP="009C0E01">
            <w:pPr>
              <w:jc w:val="both"/>
            </w:pPr>
          </w:p>
        </w:tc>
      </w:tr>
    </w:tbl>
    <w:p w:rsidR="00FD537F" w:rsidRPr="0025125B" w:rsidRDefault="00FD537F" w:rsidP="00FD537F">
      <w:pPr>
        <w:shd w:val="clear" w:color="auto" w:fill="FFFFFF"/>
        <w:spacing w:after="167" w:line="335" w:lineRule="atLeast"/>
        <w:ind w:firstLine="708"/>
        <w:jc w:val="both"/>
      </w:pPr>
      <w:r w:rsidRPr="0025125B">
        <w:t xml:space="preserve">Каждый член объединения набирает определенную сумму баллов за различные виды работы. </w:t>
      </w:r>
    </w:p>
    <w:p w:rsidR="00FD537F" w:rsidRPr="0025125B" w:rsidRDefault="00FD537F" w:rsidP="00971360">
      <w:pPr>
        <w:jc w:val="both"/>
        <w:rPr>
          <w:b/>
        </w:rPr>
      </w:pPr>
    </w:p>
    <w:p w:rsidR="00FD537F" w:rsidRDefault="00FD537F" w:rsidP="00FD537F">
      <w:pPr>
        <w:ind w:left="283"/>
        <w:jc w:val="both"/>
        <w:rPr>
          <w:b/>
        </w:rPr>
      </w:pPr>
      <w:r w:rsidRPr="0025125B">
        <w:rPr>
          <w:b/>
        </w:rPr>
        <w:t>2.4.Календарный учебный график</w:t>
      </w:r>
    </w:p>
    <w:p w:rsidR="002640CE" w:rsidRPr="0025125B" w:rsidRDefault="002640CE" w:rsidP="00FD537F">
      <w:pPr>
        <w:ind w:left="283"/>
        <w:jc w:val="both"/>
        <w:rPr>
          <w:b/>
        </w:rPr>
      </w:pPr>
    </w:p>
    <w:tbl>
      <w:tblPr>
        <w:tblW w:w="980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1"/>
        <w:gridCol w:w="1577"/>
        <w:gridCol w:w="1968"/>
        <w:gridCol w:w="9"/>
        <w:gridCol w:w="1408"/>
        <w:gridCol w:w="1291"/>
        <w:gridCol w:w="1059"/>
        <w:gridCol w:w="14"/>
        <w:gridCol w:w="955"/>
      </w:tblGrid>
      <w:tr w:rsidR="00FD537F" w:rsidRPr="0025125B" w:rsidTr="009C0E01">
        <w:trPr>
          <w:trHeight w:hRule="exact" w:val="1400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37F" w:rsidRPr="0025125B" w:rsidRDefault="00FD537F" w:rsidP="00FD537F">
            <w:pPr>
              <w:shd w:val="clear" w:color="auto" w:fill="FFFFFF"/>
              <w:spacing w:line="320" w:lineRule="exact"/>
              <w:ind w:left="100" w:right="80"/>
            </w:pPr>
            <w:r w:rsidRPr="0025125B">
              <w:rPr>
                <w:spacing w:val="-6"/>
              </w:rPr>
              <w:t>Год обу</w:t>
            </w:r>
            <w:r w:rsidRPr="0025125B">
              <w:t>чения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spacing w:line="320" w:lineRule="exact"/>
              <w:jc w:val="both"/>
            </w:pPr>
            <w:r w:rsidRPr="0025125B">
              <w:rPr>
                <w:spacing w:val="-2"/>
              </w:rPr>
              <w:t xml:space="preserve">Дата начала </w:t>
            </w:r>
            <w:r w:rsidRPr="0025125B">
              <w:t>занятий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spacing w:line="320" w:lineRule="exact"/>
              <w:jc w:val="both"/>
            </w:pPr>
            <w:r w:rsidRPr="0025125B">
              <w:rPr>
                <w:spacing w:val="-3"/>
              </w:rPr>
              <w:t xml:space="preserve">Дата окончания </w:t>
            </w:r>
            <w:r w:rsidRPr="0025125B">
              <w:t>занятий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spacing w:line="320" w:lineRule="exact"/>
              <w:ind w:left="60"/>
              <w:jc w:val="both"/>
            </w:pPr>
            <w:r w:rsidRPr="0025125B">
              <w:rPr>
                <w:spacing w:val="-1"/>
              </w:rPr>
              <w:t>Кол-во учеб</w:t>
            </w:r>
            <w:r w:rsidRPr="0025125B">
              <w:t>ных недель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spacing w:line="320" w:lineRule="exact"/>
              <w:ind w:left="60"/>
              <w:jc w:val="both"/>
            </w:pPr>
            <w:r w:rsidRPr="0025125B">
              <w:rPr>
                <w:spacing w:val="-1"/>
              </w:rPr>
              <w:t>Кол-во учеб</w:t>
            </w:r>
            <w:r w:rsidRPr="0025125B">
              <w:t>ных дней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spacing w:line="320" w:lineRule="exact"/>
              <w:ind w:left="20" w:right="20"/>
              <w:jc w:val="both"/>
            </w:pPr>
            <w:r w:rsidRPr="0025125B">
              <w:rPr>
                <w:spacing w:val="-4"/>
              </w:rPr>
              <w:t xml:space="preserve">Кол-во </w:t>
            </w:r>
            <w:r w:rsidRPr="0025125B">
              <w:t>часов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jc w:val="both"/>
            </w:pPr>
            <w:r w:rsidRPr="0025125B">
              <w:t>Режим занятий</w:t>
            </w:r>
          </w:p>
        </w:tc>
      </w:tr>
      <w:tr w:rsidR="00FD537F" w:rsidRPr="0025125B" w:rsidTr="00271045">
        <w:trPr>
          <w:trHeight w:hRule="exact" w:val="1817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jc w:val="both"/>
            </w:pPr>
            <w:r w:rsidRPr="0025125B"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jc w:val="both"/>
            </w:pPr>
            <w:r w:rsidRPr="0025125B">
              <w:t>01.09.2024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jc w:val="both"/>
            </w:pPr>
            <w:r w:rsidRPr="0025125B">
              <w:t>31.05.2025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FD537F" w:rsidP="009C0E01">
            <w:pPr>
              <w:shd w:val="clear" w:color="auto" w:fill="FFFFFF"/>
              <w:jc w:val="both"/>
            </w:pPr>
            <w:r w:rsidRPr="0025125B">
              <w:t>34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476D57" w:rsidP="009C0E01">
            <w:pPr>
              <w:shd w:val="clear" w:color="auto" w:fill="FFFFFF"/>
              <w:jc w:val="both"/>
            </w:pPr>
            <w:r w:rsidRPr="0025125B">
              <w:t>68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37F" w:rsidRPr="0025125B" w:rsidRDefault="00476D57" w:rsidP="009C0E01">
            <w:pPr>
              <w:shd w:val="clear" w:color="auto" w:fill="FFFFFF"/>
              <w:jc w:val="both"/>
            </w:pPr>
            <w:r w:rsidRPr="0025125B">
              <w:t>68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37F" w:rsidRPr="0025125B" w:rsidRDefault="00271045" w:rsidP="009C0E01">
            <w:pPr>
              <w:shd w:val="clear" w:color="auto" w:fill="FFFFFF"/>
              <w:jc w:val="both"/>
            </w:pPr>
            <w:r w:rsidRPr="0025125B">
              <w:rPr>
                <w:kern w:val="2"/>
              </w:rPr>
              <w:t>2 часа в неделю</w:t>
            </w:r>
            <w:r w:rsidR="00FD537F" w:rsidRPr="0025125B">
              <w:t>очн</w:t>
            </w:r>
            <w:r>
              <w:t>о</w:t>
            </w:r>
          </w:p>
        </w:tc>
      </w:tr>
    </w:tbl>
    <w:p w:rsidR="00FD537F" w:rsidRPr="0025125B" w:rsidRDefault="00FD537F" w:rsidP="00971360">
      <w:pPr>
        <w:jc w:val="both"/>
        <w:rPr>
          <w:b/>
        </w:rPr>
      </w:pPr>
    </w:p>
    <w:p w:rsidR="00476D57" w:rsidRPr="0025125B" w:rsidRDefault="00476D57" w:rsidP="00476D57">
      <w:pPr>
        <w:ind w:left="360"/>
        <w:jc w:val="both"/>
        <w:rPr>
          <w:b/>
        </w:rPr>
      </w:pPr>
      <w:r w:rsidRPr="0025125B">
        <w:rPr>
          <w:b/>
        </w:rPr>
        <w:t>3.Организационный раздел</w:t>
      </w:r>
    </w:p>
    <w:p w:rsidR="00476D57" w:rsidRPr="0025125B" w:rsidRDefault="00476D57" w:rsidP="00476D57">
      <w:pPr>
        <w:jc w:val="both"/>
        <w:rPr>
          <w:b/>
        </w:rPr>
      </w:pPr>
    </w:p>
    <w:p w:rsidR="00476D57" w:rsidRPr="0025125B" w:rsidRDefault="00476D57" w:rsidP="00476D57">
      <w:pPr>
        <w:ind w:left="283"/>
        <w:jc w:val="both"/>
        <w:rPr>
          <w:b/>
        </w:rPr>
      </w:pPr>
      <w:r w:rsidRPr="0025125B">
        <w:rPr>
          <w:b/>
        </w:rPr>
        <w:t>3.1. Методическое обеспечение программы</w:t>
      </w:r>
    </w:p>
    <w:p w:rsidR="00476D57" w:rsidRPr="0025125B" w:rsidRDefault="00476D57" w:rsidP="00476D57">
      <w:pPr>
        <w:widowControl w:val="0"/>
        <w:numPr>
          <w:ilvl w:val="0"/>
          <w:numId w:val="28"/>
        </w:numPr>
        <w:shd w:val="clear" w:color="auto" w:fill="FFFFFF"/>
        <w:tabs>
          <w:tab w:val="left" w:pos="541"/>
          <w:tab w:val="left" w:pos="567"/>
        </w:tabs>
        <w:ind w:left="0" w:firstLine="0"/>
        <w:jc w:val="both"/>
        <w:rPr>
          <w:kern w:val="2"/>
        </w:rPr>
      </w:pPr>
      <w:r w:rsidRPr="0025125B">
        <w:rPr>
          <w:b/>
          <w:i/>
          <w:kern w:val="2"/>
        </w:rPr>
        <w:lastRenderedPageBreak/>
        <w:t>Методические материалы</w:t>
      </w:r>
      <w:r w:rsidRPr="0025125B">
        <w:rPr>
          <w:kern w:val="2"/>
        </w:rPr>
        <w:t>:</w:t>
      </w:r>
    </w:p>
    <w:p w:rsidR="00476D57" w:rsidRPr="0025125B" w:rsidRDefault="00476D57" w:rsidP="00476D57">
      <w:pPr>
        <w:widowControl w:val="0"/>
        <w:numPr>
          <w:ilvl w:val="0"/>
          <w:numId w:val="28"/>
        </w:numPr>
        <w:shd w:val="clear" w:color="auto" w:fill="FFFFFF"/>
        <w:tabs>
          <w:tab w:val="left" w:pos="541"/>
          <w:tab w:val="left" w:pos="567"/>
        </w:tabs>
        <w:ind w:left="0" w:firstLine="0"/>
        <w:jc w:val="both"/>
        <w:rPr>
          <w:kern w:val="2"/>
        </w:rPr>
      </w:pPr>
      <w:r w:rsidRPr="0025125B">
        <w:rPr>
          <w:kern w:val="2"/>
        </w:rPr>
        <w:t xml:space="preserve">пособия, </w:t>
      </w:r>
    </w:p>
    <w:p w:rsidR="00476D57" w:rsidRPr="0025125B" w:rsidRDefault="00476D57" w:rsidP="00476D57">
      <w:pPr>
        <w:widowControl w:val="0"/>
        <w:numPr>
          <w:ilvl w:val="0"/>
          <w:numId w:val="28"/>
        </w:numPr>
        <w:shd w:val="clear" w:color="auto" w:fill="FFFFFF"/>
        <w:tabs>
          <w:tab w:val="left" w:pos="541"/>
          <w:tab w:val="left" w:pos="567"/>
        </w:tabs>
        <w:ind w:left="0" w:firstLine="0"/>
        <w:jc w:val="both"/>
        <w:rPr>
          <w:kern w:val="2"/>
        </w:rPr>
      </w:pPr>
      <w:r w:rsidRPr="0025125B">
        <w:rPr>
          <w:kern w:val="2"/>
        </w:rPr>
        <w:t xml:space="preserve">справочные материалы, </w:t>
      </w:r>
    </w:p>
    <w:p w:rsidR="00550711" w:rsidRDefault="00476D57" w:rsidP="00476D57">
      <w:pPr>
        <w:widowControl w:val="0"/>
        <w:numPr>
          <w:ilvl w:val="0"/>
          <w:numId w:val="28"/>
        </w:numPr>
        <w:shd w:val="clear" w:color="auto" w:fill="FFFFFF"/>
        <w:tabs>
          <w:tab w:val="left" w:pos="541"/>
          <w:tab w:val="left" w:pos="567"/>
        </w:tabs>
        <w:ind w:left="0" w:firstLine="0"/>
        <w:jc w:val="both"/>
        <w:rPr>
          <w:kern w:val="2"/>
        </w:rPr>
      </w:pPr>
      <w:r w:rsidRPr="0025125B">
        <w:rPr>
          <w:kern w:val="2"/>
        </w:rPr>
        <w:t>дидактический материал.</w:t>
      </w:r>
    </w:p>
    <w:p w:rsidR="008D6DC6" w:rsidRPr="008D6DC6" w:rsidRDefault="008D6DC6" w:rsidP="008D6DC6">
      <w:pPr>
        <w:widowControl w:val="0"/>
        <w:shd w:val="clear" w:color="auto" w:fill="FFFFFF"/>
        <w:tabs>
          <w:tab w:val="left" w:pos="541"/>
          <w:tab w:val="left" w:pos="567"/>
        </w:tabs>
        <w:jc w:val="both"/>
        <w:rPr>
          <w:kern w:val="2"/>
        </w:rPr>
      </w:pPr>
    </w:p>
    <w:p w:rsidR="00FD537F" w:rsidRPr="0025125B" w:rsidRDefault="00476D57" w:rsidP="00476D57">
      <w:pPr>
        <w:jc w:val="both"/>
        <w:rPr>
          <w:b/>
        </w:rPr>
      </w:pPr>
      <w:r w:rsidRPr="0025125B">
        <w:rPr>
          <w:b/>
        </w:rPr>
        <w:t>3.2.Материально-техническое обеспечение программы</w:t>
      </w:r>
    </w:p>
    <w:p w:rsidR="00476D57" w:rsidRPr="0025125B" w:rsidRDefault="00476D57" w:rsidP="00902C37">
      <w:pPr>
        <w:pStyle w:val="a6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B70B2" w:rsidRDefault="00476D57" w:rsidP="00476D57">
      <w:pPr>
        <w:jc w:val="center"/>
        <w:rPr>
          <w:bCs/>
          <w:noProof/>
        </w:rPr>
      </w:pPr>
      <w:r w:rsidRPr="0025125B">
        <w:t xml:space="preserve">Оборудование для </w:t>
      </w:r>
      <w:r w:rsidRPr="0025125B">
        <w:rPr>
          <w:bCs/>
          <w:noProof/>
        </w:rPr>
        <w:t>школьного медиацентра</w:t>
      </w:r>
    </w:p>
    <w:p w:rsidR="00476D57" w:rsidRPr="0025125B" w:rsidRDefault="00476D57" w:rsidP="00476D57">
      <w:pPr>
        <w:jc w:val="center"/>
        <w:rPr>
          <w:b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567"/>
        <w:gridCol w:w="7087"/>
        <w:gridCol w:w="1559"/>
      </w:tblGrid>
      <w:tr w:rsidR="00951661" w:rsidRPr="0025125B" w:rsidTr="00951661">
        <w:tc>
          <w:tcPr>
            <w:tcW w:w="567" w:type="dxa"/>
          </w:tcPr>
          <w:p w:rsidR="00951661" w:rsidRPr="0025125B" w:rsidRDefault="00951661" w:rsidP="009C0E01">
            <w:r w:rsidRPr="0025125B">
              <w:t>№ п/п</w:t>
            </w:r>
          </w:p>
        </w:tc>
        <w:tc>
          <w:tcPr>
            <w:tcW w:w="7087" w:type="dxa"/>
          </w:tcPr>
          <w:p w:rsidR="00951661" w:rsidRPr="0025125B" w:rsidRDefault="00951661" w:rsidP="009C0E01">
            <w:r w:rsidRPr="0025125B">
              <w:t>Наименование оборудования</w:t>
            </w:r>
          </w:p>
        </w:tc>
        <w:tc>
          <w:tcPr>
            <w:tcW w:w="1559" w:type="dxa"/>
          </w:tcPr>
          <w:p w:rsidR="00951661" w:rsidRPr="0025125B" w:rsidRDefault="00951661" w:rsidP="009C0E01">
            <w:r w:rsidRPr="0025125B">
              <w:t>Кол-во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25125B" w:rsidRDefault="00951661" w:rsidP="009C0E01">
            <w:r w:rsidRPr="0025125B">
              <w:t>1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sz w:val="20"/>
                <w:szCs w:val="20"/>
              </w:rPr>
            </w:pPr>
            <w:r w:rsidRPr="00E91528">
              <w:rPr>
                <w:sz w:val="20"/>
                <w:szCs w:val="20"/>
              </w:rPr>
              <w:t>Ноутбук с акустической системой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sz w:val="20"/>
                <w:szCs w:val="20"/>
              </w:rPr>
            </w:pPr>
            <w:r w:rsidRPr="00E91528">
              <w:rPr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25125B" w:rsidRDefault="00951661" w:rsidP="009C0E01">
            <w:r>
              <w:t>2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sz w:val="20"/>
                <w:szCs w:val="20"/>
              </w:rPr>
            </w:pPr>
            <w:r w:rsidRPr="00E91528">
              <w:rPr>
                <w:sz w:val="20"/>
                <w:szCs w:val="20"/>
              </w:rPr>
              <w:t>Цифровой фотоаппарат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sz w:val="20"/>
                <w:szCs w:val="20"/>
              </w:rPr>
            </w:pPr>
            <w:r w:rsidRPr="00E91528">
              <w:rPr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550711" w:rsidRDefault="00951661" w:rsidP="009C0E01">
            <w:r>
              <w:t>3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Многофункциональное устройство (МФУ) LEXMARK MB.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sz w:val="20"/>
                <w:szCs w:val="20"/>
              </w:rPr>
            </w:pPr>
            <w:r w:rsidRPr="00E91528">
              <w:rPr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550711" w:rsidRDefault="00951661" w:rsidP="009C0E01">
            <w:r>
              <w:t>4</w:t>
            </w:r>
          </w:p>
        </w:tc>
        <w:tc>
          <w:tcPr>
            <w:tcW w:w="7087" w:type="dxa"/>
            <w:vAlign w:val="center"/>
          </w:tcPr>
          <w:p w:rsidR="00951661" w:rsidRPr="00E91528" w:rsidRDefault="002640CE" w:rsidP="009C0E01">
            <w:pPr>
              <w:rPr>
                <w:color w:val="000000"/>
                <w:sz w:val="20"/>
                <w:szCs w:val="20"/>
              </w:rPr>
            </w:pPr>
            <w:r w:rsidRPr="002640CE">
              <w:rPr>
                <w:color w:val="000000"/>
                <w:sz w:val="20"/>
                <w:szCs w:val="20"/>
              </w:rPr>
              <w:t>Микрофон для диктофона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sz w:val="20"/>
                <w:szCs w:val="20"/>
              </w:rPr>
            </w:pPr>
            <w:r w:rsidRPr="00E91528">
              <w:rPr>
                <w:sz w:val="20"/>
                <w:szCs w:val="20"/>
              </w:rPr>
              <w:t> </w:t>
            </w:r>
            <w:r w:rsidR="002640CE">
              <w:rPr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51661" w:rsidRDefault="00951661" w:rsidP="009C0E0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 xml:space="preserve">Сенсорная мобильная панель UTS </w:t>
            </w:r>
            <w:proofErr w:type="spellStart"/>
            <w:r w:rsidRPr="00E91528">
              <w:rPr>
                <w:color w:val="000000"/>
                <w:sz w:val="20"/>
                <w:szCs w:val="20"/>
              </w:rPr>
              <w:t>Fly</w:t>
            </w:r>
            <w:proofErr w:type="spellEnd"/>
            <w:r w:rsidRPr="00E91528">
              <w:rPr>
                <w:color w:val="000000"/>
                <w:sz w:val="20"/>
                <w:szCs w:val="20"/>
              </w:rPr>
              <w:t xml:space="preserve"> 55.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51661" w:rsidRDefault="00951661" w:rsidP="009C0E0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1528">
              <w:rPr>
                <w:color w:val="000000"/>
                <w:sz w:val="20"/>
                <w:szCs w:val="20"/>
              </w:rPr>
              <w:t>Флеш-накопитель</w:t>
            </w:r>
            <w:proofErr w:type="spellEnd"/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51661" w:rsidRDefault="00951661" w:rsidP="009C0E0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 xml:space="preserve">Диктофон </w:t>
            </w:r>
            <w:proofErr w:type="spellStart"/>
            <w:r w:rsidRPr="00E91528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E91528">
              <w:rPr>
                <w:color w:val="000000"/>
                <w:sz w:val="20"/>
                <w:szCs w:val="20"/>
              </w:rPr>
              <w:t xml:space="preserve"> H6.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51661" w:rsidRDefault="00951661" w:rsidP="009C0E0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7" w:type="dxa"/>
            <w:vAlign w:val="center"/>
          </w:tcPr>
          <w:p w:rsidR="00951661" w:rsidRPr="009C0E01" w:rsidRDefault="00951661" w:rsidP="009C0E0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91528">
              <w:rPr>
                <w:color w:val="000000"/>
                <w:sz w:val="20"/>
                <w:szCs w:val="20"/>
              </w:rPr>
              <w:t>Микрофондлядиктофона</w:t>
            </w:r>
            <w:proofErr w:type="spellEnd"/>
            <w:r w:rsidRPr="009C0E0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E01">
              <w:rPr>
                <w:color w:val="000000"/>
                <w:sz w:val="20"/>
                <w:szCs w:val="20"/>
                <w:lang w:val="en-US"/>
              </w:rPr>
              <w:t>HyperX</w:t>
            </w:r>
            <w:proofErr w:type="spellEnd"/>
            <w:r w:rsidRPr="009C0E0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E01">
              <w:rPr>
                <w:color w:val="000000"/>
                <w:sz w:val="20"/>
                <w:szCs w:val="20"/>
                <w:lang w:val="en-US"/>
              </w:rPr>
              <w:t>QuadCast</w:t>
            </w:r>
            <w:proofErr w:type="spellEnd"/>
            <w:r w:rsidRPr="009C0E01">
              <w:rPr>
                <w:color w:val="000000"/>
                <w:sz w:val="20"/>
                <w:szCs w:val="20"/>
                <w:lang w:val="en-US"/>
              </w:rPr>
              <w:t xml:space="preserve"> HX-MICQC-BK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51661" w:rsidRDefault="00951661" w:rsidP="009C0E0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1528">
              <w:rPr>
                <w:color w:val="000000"/>
                <w:sz w:val="20"/>
                <w:szCs w:val="20"/>
              </w:rPr>
              <w:t>Стедикам</w:t>
            </w:r>
            <w:proofErr w:type="spellEnd"/>
            <w:r w:rsidRPr="00E91528">
              <w:rPr>
                <w:color w:val="000000"/>
                <w:sz w:val="20"/>
                <w:szCs w:val="20"/>
              </w:rPr>
              <w:t xml:space="preserve"> для зеркального фотоаппарата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2640CE" w:rsidRDefault="00951661" w:rsidP="009C0E01">
            <w:r>
              <w:rPr>
                <w:lang w:val="en-US"/>
              </w:rPr>
              <w:t>1</w:t>
            </w:r>
            <w:r w:rsidR="002640CE">
              <w:t>0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JBL PRX812W активная акустическая система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D6C02" w:rsidRDefault="00951661" w:rsidP="009C0E01">
            <w:r>
              <w:rPr>
                <w:lang w:val="en-US"/>
              </w:rPr>
              <w:t>1</w:t>
            </w:r>
            <w:r w:rsidR="009D6C02">
              <w:t>1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1528">
              <w:rPr>
                <w:color w:val="000000"/>
                <w:sz w:val="20"/>
                <w:szCs w:val="20"/>
              </w:rPr>
              <w:t>SoudcraftSignature</w:t>
            </w:r>
            <w:proofErr w:type="spellEnd"/>
            <w:r w:rsidRPr="00E91528">
              <w:rPr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E91528">
              <w:rPr>
                <w:color w:val="000000"/>
                <w:sz w:val="20"/>
                <w:szCs w:val="20"/>
              </w:rPr>
              <w:t>микшерный</w:t>
            </w:r>
            <w:proofErr w:type="spellEnd"/>
            <w:r w:rsidRPr="00E91528">
              <w:rPr>
                <w:color w:val="000000"/>
                <w:sz w:val="20"/>
                <w:szCs w:val="20"/>
              </w:rPr>
              <w:t xml:space="preserve"> пульт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D6C02" w:rsidRDefault="00951661" w:rsidP="009C0E01">
            <w:r>
              <w:rPr>
                <w:lang w:val="en-US"/>
              </w:rPr>
              <w:t>1</w:t>
            </w:r>
            <w:r w:rsidR="009D6C02">
              <w:t>2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1528">
              <w:rPr>
                <w:color w:val="000000"/>
                <w:sz w:val="20"/>
                <w:szCs w:val="20"/>
              </w:rPr>
              <w:t>RodeLavalier</w:t>
            </w:r>
            <w:proofErr w:type="spellEnd"/>
            <w:r w:rsidRPr="00E91528">
              <w:rPr>
                <w:color w:val="000000"/>
                <w:sz w:val="20"/>
                <w:szCs w:val="20"/>
              </w:rPr>
              <w:t xml:space="preserve"> петличный микрофон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5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D6C02" w:rsidRDefault="00951661" w:rsidP="009C0E01">
            <w:r>
              <w:rPr>
                <w:lang w:val="en-US"/>
              </w:rPr>
              <w:t>1</w:t>
            </w:r>
            <w:r w:rsidR="009D6C02">
              <w:t>3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Смартфон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D6C02" w:rsidRDefault="00951661" w:rsidP="009C0E01">
            <w:r>
              <w:rPr>
                <w:lang w:val="en-US"/>
              </w:rPr>
              <w:t>1</w:t>
            </w:r>
            <w:r w:rsidR="009D6C02">
              <w:t>4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Принтер для широкоформатной печати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D6C02" w:rsidRDefault="00951661" w:rsidP="009C0E01">
            <w:r>
              <w:rPr>
                <w:lang w:val="en-US"/>
              </w:rPr>
              <w:t>1</w:t>
            </w:r>
            <w:r w:rsidR="009D6C02">
              <w:t>5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Профессиональная Кольцевая лампа HQ-14N 34см + Штатив 2.1м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D6C02" w:rsidRDefault="00951661" w:rsidP="009C0E01">
            <w:r>
              <w:rPr>
                <w:lang w:val="en-US"/>
              </w:rPr>
              <w:t>1</w:t>
            </w:r>
            <w:r w:rsidR="009D6C02">
              <w:t>6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21201F"/>
                <w:sz w:val="20"/>
                <w:szCs w:val="20"/>
              </w:rPr>
            </w:pPr>
            <w:proofErr w:type="spellStart"/>
            <w:r w:rsidRPr="00E91528">
              <w:rPr>
                <w:color w:val="21201F"/>
                <w:sz w:val="20"/>
                <w:szCs w:val="20"/>
              </w:rPr>
              <w:t>Хромакей</w:t>
            </w:r>
            <w:proofErr w:type="spellEnd"/>
            <w:r w:rsidRPr="00E91528">
              <w:rPr>
                <w:color w:val="21201F"/>
                <w:sz w:val="20"/>
                <w:szCs w:val="20"/>
              </w:rPr>
              <w:t xml:space="preserve"> 3х3 метра зелёный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51661" w:rsidRPr="0025125B" w:rsidTr="00951661">
        <w:tc>
          <w:tcPr>
            <w:tcW w:w="567" w:type="dxa"/>
          </w:tcPr>
          <w:p w:rsidR="00951661" w:rsidRPr="009D6C02" w:rsidRDefault="00951661" w:rsidP="009C0E01">
            <w:r>
              <w:rPr>
                <w:lang w:val="en-US"/>
              </w:rPr>
              <w:t>1</w:t>
            </w:r>
            <w:r w:rsidR="009D6C02">
              <w:t>7</w:t>
            </w:r>
          </w:p>
        </w:tc>
        <w:tc>
          <w:tcPr>
            <w:tcW w:w="7087" w:type="dxa"/>
            <w:vAlign w:val="center"/>
          </w:tcPr>
          <w:p w:rsidR="00951661" w:rsidRPr="00E91528" w:rsidRDefault="00951661" w:rsidP="009C0E01">
            <w:pPr>
              <w:rPr>
                <w:color w:val="000000"/>
                <w:sz w:val="18"/>
                <w:szCs w:val="18"/>
              </w:rPr>
            </w:pPr>
            <w:r w:rsidRPr="00E91528">
              <w:rPr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1559" w:type="dxa"/>
            <w:vAlign w:val="center"/>
          </w:tcPr>
          <w:p w:rsidR="00951661" w:rsidRPr="00E91528" w:rsidRDefault="00951661" w:rsidP="009C0E01">
            <w:pPr>
              <w:jc w:val="center"/>
              <w:rPr>
                <w:color w:val="000000"/>
                <w:sz w:val="20"/>
                <w:szCs w:val="20"/>
              </w:rPr>
            </w:pPr>
            <w:r w:rsidRPr="00E91528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D04BD5" w:rsidRPr="0025125B" w:rsidRDefault="00D04BD5" w:rsidP="00DC4D8E">
      <w:pPr>
        <w:pStyle w:val="a4"/>
        <w:spacing w:before="0" w:beforeAutospacing="0" w:after="0" w:afterAutospacing="0"/>
        <w:rPr>
          <w:rFonts w:eastAsia="Calibri"/>
          <w:b/>
          <w:bCs/>
          <w:lang w:eastAsia="en-US"/>
        </w:rPr>
      </w:pPr>
    </w:p>
    <w:p w:rsidR="00DA1B05" w:rsidRPr="0025125B" w:rsidRDefault="00DA1B05" w:rsidP="00476D57">
      <w:pPr>
        <w:suppressAutoHyphens/>
      </w:pPr>
    </w:p>
    <w:p w:rsidR="00971360" w:rsidRPr="0025125B" w:rsidRDefault="008C36D1" w:rsidP="00971360">
      <w:pPr>
        <w:pStyle w:val="Default"/>
        <w:tabs>
          <w:tab w:val="left" w:pos="0"/>
        </w:tabs>
        <w:ind w:left="284"/>
        <w:jc w:val="both"/>
        <w:rPr>
          <w:b/>
        </w:rPr>
      </w:pPr>
      <w:r w:rsidRPr="0025125B">
        <w:rPr>
          <w:b/>
        </w:rPr>
        <w:t>Список литературы</w:t>
      </w:r>
    </w:p>
    <w:p w:rsidR="00971360" w:rsidRPr="0025125B" w:rsidRDefault="00971360" w:rsidP="00971360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hAnsi="Times New Roman" w:cs="Times New Roman"/>
          <w:sz w:val="24"/>
          <w:szCs w:val="24"/>
        </w:rPr>
        <w:t xml:space="preserve">Агафонов А.В. , Пожарская С.Г. // </w:t>
      </w:r>
      <w:proofErr w:type="spellStart"/>
      <w:r w:rsidRPr="0025125B">
        <w:rPr>
          <w:rFonts w:ascii="Times New Roman" w:hAnsi="Times New Roman" w:cs="Times New Roman"/>
          <w:sz w:val="24"/>
          <w:szCs w:val="24"/>
        </w:rPr>
        <w:t>Фотобукварь</w:t>
      </w:r>
      <w:proofErr w:type="spellEnd"/>
      <w:r w:rsidRPr="0025125B">
        <w:rPr>
          <w:rFonts w:ascii="Times New Roman" w:hAnsi="Times New Roman" w:cs="Times New Roman"/>
          <w:sz w:val="24"/>
          <w:szCs w:val="24"/>
        </w:rPr>
        <w:t>. М. , 1993,- 200с.</w:t>
      </w:r>
    </w:p>
    <w:p w:rsidR="00971360" w:rsidRPr="0025125B" w:rsidRDefault="00971360" w:rsidP="00971360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hAnsi="Times New Roman" w:cs="Times New Roman"/>
          <w:sz w:val="24"/>
          <w:szCs w:val="24"/>
        </w:rPr>
        <w:t xml:space="preserve">Бабкин Е.В., </w:t>
      </w:r>
      <w:proofErr w:type="spellStart"/>
      <w:r w:rsidRPr="0025125B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25125B">
        <w:rPr>
          <w:rFonts w:ascii="Times New Roman" w:hAnsi="Times New Roman" w:cs="Times New Roman"/>
          <w:sz w:val="24"/>
          <w:szCs w:val="24"/>
        </w:rPr>
        <w:t xml:space="preserve"> А.И. //Фото и видео. </w:t>
      </w:r>
      <w:proofErr w:type="spellStart"/>
      <w:r w:rsidRPr="0025125B">
        <w:rPr>
          <w:rFonts w:ascii="Times New Roman" w:hAnsi="Times New Roman" w:cs="Times New Roman"/>
          <w:sz w:val="24"/>
          <w:szCs w:val="24"/>
        </w:rPr>
        <w:t>М.,Дрофа</w:t>
      </w:r>
      <w:proofErr w:type="spellEnd"/>
      <w:r w:rsidRPr="0025125B">
        <w:rPr>
          <w:rFonts w:ascii="Times New Roman" w:hAnsi="Times New Roman" w:cs="Times New Roman"/>
          <w:sz w:val="24"/>
          <w:szCs w:val="24"/>
        </w:rPr>
        <w:t>, 1995, - 380с.</w:t>
      </w:r>
    </w:p>
    <w:p w:rsidR="00971360" w:rsidRPr="0025125B" w:rsidRDefault="00971360" w:rsidP="00971360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125B">
        <w:rPr>
          <w:rFonts w:ascii="Times New Roman" w:hAnsi="Times New Roman" w:cs="Times New Roman"/>
          <w:sz w:val="24"/>
          <w:szCs w:val="24"/>
        </w:rPr>
        <w:t xml:space="preserve">Гурский Ю., Корабельникова Г. </w:t>
      </w:r>
      <w:proofErr w:type="spellStart"/>
      <w:r w:rsidRPr="0025125B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25125B">
        <w:rPr>
          <w:rFonts w:ascii="Times New Roman" w:hAnsi="Times New Roman" w:cs="Times New Roman"/>
          <w:sz w:val="24"/>
          <w:szCs w:val="24"/>
        </w:rPr>
        <w:t xml:space="preserve"> 7.0. Трюки и эффекты  </w:t>
      </w:r>
      <w:proofErr w:type="gramStart"/>
      <w:r w:rsidRPr="002512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512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25B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25125B">
        <w:rPr>
          <w:rFonts w:ascii="Times New Roman" w:hAnsi="Times New Roman" w:cs="Times New Roman"/>
          <w:sz w:val="24"/>
          <w:szCs w:val="24"/>
        </w:rPr>
        <w:t>.: Питер, 2002</w:t>
      </w:r>
    </w:p>
    <w:p w:rsidR="00971360" w:rsidRPr="0025125B" w:rsidRDefault="00971360" w:rsidP="00971360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125B">
        <w:rPr>
          <w:rFonts w:ascii="Times New Roman" w:hAnsi="Times New Roman" w:cs="Times New Roman"/>
          <w:sz w:val="24"/>
          <w:szCs w:val="24"/>
        </w:rPr>
        <w:t>КишикА.Н</w:t>
      </w:r>
      <w:proofErr w:type="spellEnd"/>
      <w:r w:rsidRPr="002512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25B">
        <w:rPr>
          <w:rFonts w:ascii="Times New Roman" w:hAnsi="Times New Roman" w:cs="Times New Roman"/>
          <w:sz w:val="24"/>
          <w:szCs w:val="24"/>
          <w:lang w:val="en-US"/>
        </w:rPr>
        <w:t>AdobePhotoshop</w:t>
      </w:r>
      <w:proofErr w:type="spellEnd"/>
      <w:r w:rsidRPr="0025125B">
        <w:rPr>
          <w:rFonts w:ascii="Times New Roman" w:hAnsi="Times New Roman" w:cs="Times New Roman"/>
          <w:sz w:val="24"/>
          <w:szCs w:val="24"/>
        </w:rPr>
        <w:t xml:space="preserve"> 7.0. Эффективный самоучитель</w:t>
      </w:r>
    </w:p>
    <w:p w:rsidR="00971360" w:rsidRPr="0025125B" w:rsidRDefault="00971360" w:rsidP="00971360">
      <w:pPr>
        <w:pStyle w:val="a7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5125B">
        <w:rPr>
          <w:rFonts w:ascii="Times New Roman" w:hAnsi="Times New Roman" w:cs="Times New Roman"/>
          <w:color w:val="000000"/>
          <w:sz w:val="24"/>
          <w:szCs w:val="24"/>
        </w:rPr>
        <w:t xml:space="preserve">Соколов А. Г. Монтаж: телевидение, кино, видео – </w:t>
      </w:r>
      <w:proofErr w:type="spellStart"/>
      <w:r w:rsidRPr="0025125B">
        <w:rPr>
          <w:rFonts w:ascii="Times New Roman" w:hAnsi="Times New Roman" w:cs="Times New Roman"/>
          <w:color w:val="000000"/>
          <w:sz w:val="24"/>
          <w:szCs w:val="24"/>
        </w:rPr>
        <w:t>Editing</w:t>
      </w:r>
      <w:proofErr w:type="spellEnd"/>
      <w:r w:rsidRPr="0025125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5125B">
        <w:rPr>
          <w:rFonts w:ascii="Times New Roman" w:hAnsi="Times New Roman" w:cs="Times New Roman"/>
          <w:color w:val="000000"/>
          <w:sz w:val="24"/>
          <w:szCs w:val="24"/>
        </w:rPr>
        <w:t>television</w:t>
      </w:r>
      <w:proofErr w:type="spellEnd"/>
      <w:r w:rsidRPr="002512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25B">
        <w:rPr>
          <w:rFonts w:ascii="Times New Roman" w:hAnsi="Times New Roman" w:cs="Times New Roman"/>
          <w:color w:val="000000"/>
          <w:sz w:val="24"/>
          <w:szCs w:val="24"/>
        </w:rPr>
        <w:t>cinema</w:t>
      </w:r>
      <w:proofErr w:type="spellEnd"/>
      <w:r w:rsidRPr="002512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25B">
        <w:rPr>
          <w:rFonts w:ascii="Times New Roman" w:hAnsi="Times New Roman" w:cs="Times New Roman"/>
          <w:color w:val="000000"/>
          <w:sz w:val="24"/>
          <w:szCs w:val="24"/>
        </w:rPr>
        <w:t>video</w:t>
      </w:r>
      <w:proofErr w:type="spellEnd"/>
      <w:r w:rsidRPr="002512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360" w:rsidRPr="0025125B" w:rsidRDefault="00971360" w:rsidP="00971360">
      <w:pPr>
        <w:pStyle w:val="a7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5125B">
        <w:rPr>
          <w:rFonts w:ascii="Times New Roman" w:hAnsi="Times New Roman" w:cs="Times New Roman"/>
          <w:color w:val="000000"/>
          <w:sz w:val="24"/>
          <w:szCs w:val="24"/>
        </w:rPr>
        <w:t xml:space="preserve">— M.: Издатель А. Г. Дворников, 2003.—206 </w:t>
      </w:r>
      <w:proofErr w:type="gramStart"/>
      <w:r w:rsidRPr="0025125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512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360" w:rsidRPr="0025125B" w:rsidRDefault="00971360" w:rsidP="00971360">
      <w:pPr>
        <w:pStyle w:val="a7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12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Бурдье</w:t>
      </w:r>
      <w:proofErr w:type="spellEnd"/>
      <w:r w:rsidRPr="002512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П</w:t>
      </w:r>
      <w:r w:rsidRPr="0025125B">
        <w:rPr>
          <w:rFonts w:ascii="Times New Roman" w:hAnsi="Times New Roman" w:cs="Times New Roman"/>
          <w:color w:val="000000"/>
          <w:sz w:val="24"/>
          <w:szCs w:val="24"/>
        </w:rPr>
        <w:t xml:space="preserve">. О телевидении и журналистике /. Пер. </w:t>
      </w:r>
      <w:proofErr w:type="spellStart"/>
      <w:r w:rsidRPr="0025125B">
        <w:rPr>
          <w:rFonts w:ascii="Times New Roman" w:hAnsi="Times New Roman" w:cs="Times New Roman"/>
          <w:color w:val="000000"/>
          <w:sz w:val="24"/>
          <w:szCs w:val="24"/>
        </w:rPr>
        <w:t>Бурдье</w:t>
      </w:r>
      <w:proofErr w:type="spellEnd"/>
      <w:r w:rsidRPr="0025125B">
        <w:rPr>
          <w:rFonts w:ascii="Times New Roman" w:hAnsi="Times New Roman" w:cs="Times New Roman"/>
          <w:color w:val="000000"/>
          <w:sz w:val="24"/>
          <w:szCs w:val="24"/>
        </w:rPr>
        <w:t xml:space="preserve"> -. М:. Прагматика культуры, 2002 - 160 </w:t>
      </w:r>
      <w:proofErr w:type="gramStart"/>
      <w:r w:rsidRPr="0025125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512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D60" w:rsidRPr="0025125B" w:rsidRDefault="001D3D60" w:rsidP="00971360">
      <w:pPr>
        <w:pStyle w:val="a7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5125B">
        <w:rPr>
          <w:rFonts w:ascii="Times New Roman" w:hAnsi="Times New Roman" w:cs="Times New Roman"/>
          <w:color w:val="000000"/>
          <w:sz w:val="24"/>
          <w:szCs w:val="24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971360" w:rsidRPr="0025125B" w:rsidRDefault="00971360" w:rsidP="00346ACF">
      <w:pPr>
        <w:pStyle w:val="Default"/>
        <w:tabs>
          <w:tab w:val="left" w:pos="0"/>
        </w:tabs>
        <w:ind w:left="284"/>
        <w:jc w:val="both"/>
      </w:pPr>
      <w:r w:rsidRPr="0025125B">
        <w:t xml:space="preserve">Электронные ресурсы: Основы журналистики в школе </w:t>
      </w:r>
      <w:hyperlink r:id="rId10" w:history="1">
        <w:r w:rsidRPr="0025125B">
          <w:rPr>
            <w:rStyle w:val="a3"/>
          </w:rPr>
          <w:t>http://kovgantv.ru/index.php/skachat</w:t>
        </w:r>
      </w:hyperlink>
    </w:p>
    <w:p w:rsidR="00670F90" w:rsidRPr="0025125B" w:rsidRDefault="00670F90"/>
    <w:p w:rsidR="001E6ABD" w:rsidRPr="0025125B" w:rsidRDefault="001E6ABD"/>
    <w:p w:rsidR="000D5EFA" w:rsidRPr="0025125B" w:rsidRDefault="000D5EFA" w:rsidP="000D5EFA">
      <w:pPr>
        <w:ind w:left="426"/>
        <w:jc w:val="both"/>
        <w:rPr>
          <w:b/>
        </w:rPr>
      </w:pPr>
      <w:r w:rsidRPr="0025125B">
        <w:rPr>
          <w:b/>
        </w:rPr>
        <w:t>3.3.Кадровое обеспечение программы</w:t>
      </w:r>
    </w:p>
    <w:p w:rsidR="000D5EFA" w:rsidRPr="0025125B" w:rsidRDefault="000D5EFA" w:rsidP="001F3608">
      <w:pPr>
        <w:ind w:firstLine="709"/>
        <w:jc w:val="both"/>
        <w:rPr>
          <w:color w:val="000000"/>
        </w:rPr>
      </w:pPr>
      <w:r w:rsidRPr="0025125B">
        <w:rPr>
          <w:b/>
          <w:color w:val="333333"/>
        </w:rPr>
        <w:br/>
      </w:r>
      <w:r w:rsidRPr="0025125B">
        <w:rPr>
          <w:color w:val="000000"/>
        </w:rPr>
        <w:t xml:space="preserve">Реализация дополнительной общеобразовательной общеразвивающей программы «На волне» обеспечивается педагогомдополнительного образования, имеющим высшее </w:t>
      </w:r>
      <w:r w:rsidR="00FE20F2" w:rsidRPr="0025125B">
        <w:rPr>
          <w:color w:val="000000"/>
        </w:rPr>
        <w:t xml:space="preserve">или средне-специальное </w:t>
      </w:r>
      <w:r w:rsidRPr="0025125B">
        <w:rPr>
          <w:color w:val="000000"/>
        </w:rPr>
        <w:t xml:space="preserve">образование </w:t>
      </w:r>
      <w:r w:rsidR="00690745">
        <w:rPr>
          <w:color w:val="000000"/>
        </w:rPr>
        <w:t>социально-гуманитарной</w:t>
      </w:r>
      <w:r w:rsidRPr="0025125B">
        <w:rPr>
          <w:color w:val="000000"/>
        </w:rPr>
        <w:t xml:space="preserve"> направленности, и отвечающим квалификационным требованиям, указанным в квалификационных справочниках и профессиональном стандарте по должности.</w:t>
      </w:r>
    </w:p>
    <w:p w:rsidR="000D5EFA" w:rsidRPr="0025125B" w:rsidRDefault="000D5EFA" w:rsidP="001F3608">
      <w:pPr>
        <w:ind w:firstLine="709"/>
        <w:jc w:val="both"/>
        <w:rPr>
          <w:color w:val="000000"/>
        </w:rPr>
      </w:pPr>
    </w:p>
    <w:p w:rsidR="001E6ABD" w:rsidRPr="0025125B" w:rsidRDefault="001E6ABD"/>
    <w:p w:rsidR="001E6ABD" w:rsidRPr="0025125B" w:rsidRDefault="001E6ABD"/>
    <w:p w:rsidR="001E6ABD" w:rsidRPr="0025125B" w:rsidRDefault="001E6ABD"/>
    <w:p w:rsidR="00143729" w:rsidRPr="0025125B" w:rsidRDefault="00143729"/>
    <w:sectPr w:rsidR="00143729" w:rsidRPr="0025125B" w:rsidSect="001F3608">
      <w:pgSz w:w="11906" w:h="16838"/>
      <w:pgMar w:top="709" w:right="707" w:bottom="81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ost№4" w:date="2023-11-02T19:30:00Z" w:initials="P">
    <w:p w:rsidR="009C0E01" w:rsidRDefault="009C0E01">
      <w:pPr>
        <w:pStyle w:val="af1"/>
      </w:pPr>
      <w:r>
        <w:rPr>
          <w:rStyle w:val="af0"/>
        </w:rPr>
        <w:annotationRef/>
      </w:r>
      <w:r>
        <w:t>Так сращу и навыки? Для начала просто ориентироваться в пространстве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E214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E2140C" w16cid:durableId="68052E0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91E"/>
    <w:multiLevelType w:val="hybridMultilevel"/>
    <w:tmpl w:val="AA54D7A6"/>
    <w:lvl w:ilvl="0" w:tplc="8DFA535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2B53"/>
    <w:multiLevelType w:val="hybridMultilevel"/>
    <w:tmpl w:val="86DC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A0059"/>
    <w:multiLevelType w:val="multilevel"/>
    <w:tmpl w:val="BB3E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C9F7013"/>
    <w:multiLevelType w:val="hybridMultilevel"/>
    <w:tmpl w:val="D408D024"/>
    <w:lvl w:ilvl="0" w:tplc="A6A81EE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16F3"/>
    <w:multiLevelType w:val="multilevel"/>
    <w:tmpl w:val="671E70E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06A16"/>
    <w:multiLevelType w:val="hybridMultilevel"/>
    <w:tmpl w:val="860E4ED6"/>
    <w:lvl w:ilvl="0" w:tplc="F3A6DE5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04FA"/>
    <w:multiLevelType w:val="multilevel"/>
    <w:tmpl w:val="BB3E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584712F"/>
    <w:multiLevelType w:val="hybridMultilevel"/>
    <w:tmpl w:val="F0AA57D8"/>
    <w:lvl w:ilvl="0" w:tplc="87D43E60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E568C"/>
    <w:multiLevelType w:val="multilevel"/>
    <w:tmpl w:val="1C26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0C21"/>
    <w:multiLevelType w:val="hybridMultilevel"/>
    <w:tmpl w:val="6EE00A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5954B5B"/>
    <w:multiLevelType w:val="hybridMultilevel"/>
    <w:tmpl w:val="862A890E"/>
    <w:lvl w:ilvl="0" w:tplc="0BAC40DC">
      <w:start w:val="8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F81737"/>
    <w:multiLevelType w:val="hybridMultilevel"/>
    <w:tmpl w:val="83EC98CC"/>
    <w:lvl w:ilvl="0" w:tplc="61F0888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A198D"/>
    <w:multiLevelType w:val="hybridMultilevel"/>
    <w:tmpl w:val="B270E1A6"/>
    <w:lvl w:ilvl="0" w:tplc="31D8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01235"/>
    <w:multiLevelType w:val="hybridMultilevel"/>
    <w:tmpl w:val="57E4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51C3F"/>
    <w:multiLevelType w:val="hybridMultilevel"/>
    <w:tmpl w:val="F186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682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734CD"/>
    <w:multiLevelType w:val="hybridMultilevel"/>
    <w:tmpl w:val="C39243DE"/>
    <w:lvl w:ilvl="0" w:tplc="51A46332"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9057A1D"/>
    <w:multiLevelType w:val="hybridMultilevel"/>
    <w:tmpl w:val="69102972"/>
    <w:lvl w:ilvl="0" w:tplc="E8E4FA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714AEF"/>
    <w:multiLevelType w:val="hybridMultilevel"/>
    <w:tmpl w:val="9E60724C"/>
    <w:lvl w:ilvl="0" w:tplc="48A666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8968BBE">
      <w:start w:val="1"/>
      <w:numFmt w:val="decimal"/>
      <w:lvlText w:val="%2."/>
      <w:lvlJc w:val="left"/>
      <w:pPr>
        <w:ind w:left="2940" w:hanging="18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16188"/>
    <w:multiLevelType w:val="hybridMultilevel"/>
    <w:tmpl w:val="D95E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73406"/>
    <w:multiLevelType w:val="hybridMultilevel"/>
    <w:tmpl w:val="17625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7F4893"/>
    <w:multiLevelType w:val="hybridMultilevel"/>
    <w:tmpl w:val="DB143332"/>
    <w:lvl w:ilvl="0" w:tplc="31D8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7631A"/>
    <w:multiLevelType w:val="multilevel"/>
    <w:tmpl w:val="38022C22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26">
    <w:nsid w:val="5DB06B5B"/>
    <w:multiLevelType w:val="hybridMultilevel"/>
    <w:tmpl w:val="AA422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5565DD"/>
    <w:multiLevelType w:val="multilevel"/>
    <w:tmpl w:val="BB3ED4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28">
    <w:nsid w:val="6B7B19AF"/>
    <w:multiLevelType w:val="multilevel"/>
    <w:tmpl w:val="BB3E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6B933104"/>
    <w:multiLevelType w:val="hybridMultilevel"/>
    <w:tmpl w:val="6EFC25AC"/>
    <w:lvl w:ilvl="0" w:tplc="E556903A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9625A8"/>
    <w:multiLevelType w:val="hybridMultilevel"/>
    <w:tmpl w:val="6566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24"/>
  </w:num>
  <w:num w:numId="9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26"/>
  </w:num>
  <w:num w:numId="20">
    <w:abstractNumId w:val="25"/>
  </w:num>
  <w:num w:numId="21">
    <w:abstractNumId w:val="4"/>
  </w:num>
  <w:num w:numId="22">
    <w:abstractNumId w:val="21"/>
  </w:num>
  <w:num w:numId="23">
    <w:abstractNumId w:val="17"/>
  </w:num>
  <w:num w:numId="24">
    <w:abstractNumId w:val="7"/>
  </w:num>
  <w:num w:numId="25">
    <w:abstractNumId w:val="2"/>
  </w:num>
  <w:num w:numId="26">
    <w:abstractNumId w:val="27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0"/>
  </w:num>
  <w:num w:numId="32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st№4">
    <w15:presenceInfo w15:providerId="None" w15:userId="Post№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6A"/>
    <w:rsid w:val="00036CA6"/>
    <w:rsid w:val="0005750D"/>
    <w:rsid w:val="000869C5"/>
    <w:rsid w:val="000C3F4E"/>
    <w:rsid w:val="000C4D7E"/>
    <w:rsid w:val="000D2391"/>
    <w:rsid w:val="000D5EFA"/>
    <w:rsid w:val="000F6BA4"/>
    <w:rsid w:val="001172DD"/>
    <w:rsid w:val="0012499C"/>
    <w:rsid w:val="00126D79"/>
    <w:rsid w:val="00143729"/>
    <w:rsid w:val="001A2DCA"/>
    <w:rsid w:val="001D3D60"/>
    <w:rsid w:val="001D6254"/>
    <w:rsid w:val="001E4688"/>
    <w:rsid w:val="001E6ABD"/>
    <w:rsid w:val="001F3608"/>
    <w:rsid w:val="00214250"/>
    <w:rsid w:val="0023054A"/>
    <w:rsid w:val="0025125B"/>
    <w:rsid w:val="002640CE"/>
    <w:rsid w:val="00271045"/>
    <w:rsid w:val="002D382A"/>
    <w:rsid w:val="002F01E3"/>
    <w:rsid w:val="0030066A"/>
    <w:rsid w:val="00305B8A"/>
    <w:rsid w:val="00310F3F"/>
    <w:rsid w:val="00346ACF"/>
    <w:rsid w:val="00352B72"/>
    <w:rsid w:val="0037674C"/>
    <w:rsid w:val="00380ADC"/>
    <w:rsid w:val="00391D74"/>
    <w:rsid w:val="003A4015"/>
    <w:rsid w:val="003C1D88"/>
    <w:rsid w:val="003F2438"/>
    <w:rsid w:val="00415C64"/>
    <w:rsid w:val="00476D57"/>
    <w:rsid w:val="00493CAA"/>
    <w:rsid w:val="004D52C5"/>
    <w:rsid w:val="00500483"/>
    <w:rsid w:val="00502507"/>
    <w:rsid w:val="00550711"/>
    <w:rsid w:val="00563D1A"/>
    <w:rsid w:val="005C14E9"/>
    <w:rsid w:val="005E41E7"/>
    <w:rsid w:val="005E7E59"/>
    <w:rsid w:val="00606647"/>
    <w:rsid w:val="00637398"/>
    <w:rsid w:val="006641A3"/>
    <w:rsid w:val="0066770A"/>
    <w:rsid w:val="00670F90"/>
    <w:rsid w:val="00690745"/>
    <w:rsid w:val="006A01D9"/>
    <w:rsid w:val="006A20D2"/>
    <w:rsid w:val="006D7C21"/>
    <w:rsid w:val="006E11ED"/>
    <w:rsid w:val="006E1A24"/>
    <w:rsid w:val="006E3BB9"/>
    <w:rsid w:val="007036CD"/>
    <w:rsid w:val="0070462B"/>
    <w:rsid w:val="007549AE"/>
    <w:rsid w:val="00775AEB"/>
    <w:rsid w:val="00782A25"/>
    <w:rsid w:val="007F1337"/>
    <w:rsid w:val="00803D8B"/>
    <w:rsid w:val="008245AC"/>
    <w:rsid w:val="008408B1"/>
    <w:rsid w:val="00852DA6"/>
    <w:rsid w:val="008864D2"/>
    <w:rsid w:val="008A1BCB"/>
    <w:rsid w:val="008A4FC0"/>
    <w:rsid w:val="008C36D1"/>
    <w:rsid w:val="008D4DAA"/>
    <w:rsid w:val="008D6DC6"/>
    <w:rsid w:val="00902C37"/>
    <w:rsid w:val="00923B4B"/>
    <w:rsid w:val="00944113"/>
    <w:rsid w:val="00951661"/>
    <w:rsid w:val="009522F9"/>
    <w:rsid w:val="00962ACB"/>
    <w:rsid w:val="00971360"/>
    <w:rsid w:val="0098011A"/>
    <w:rsid w:val="0099200A"/>
    <w:rsid w:val="009A11B5"/>
    <w:rsid w:val="009B268F"/>
    <w:rsid w:val="009B6B85"/>
    <w:rsid w:val="009B70B2"/>
    <w:rsid w:val="009B75A8"/>
    <w:rsid w:val="009C0E01"/>
    <w:rsid w:val="009D6C02"/>
    <w:rsid w:val="009E2371"/>
    <w:rsid w:val="009E53AB"/>
    <w:rsid w:val="00A768B5"/>
    <w:rsid w:val="00AC1C3C"/>
    <w:rsid w:val="00AE17BE"/>
    <w:rsid w:val="00AE5781"/>
    <w:rsid w:val="00AF707D"/>
    <w:rsid w:val="00B27B7D"/>
    <w:rsid w:val="00B878E9"/>
    <w:rsid w:val="00BB7C2A"/>
    <w:rsid w:val="00BE6C96"/>
    <w:rsid w:val="00C9051D"/>
    <w:rsid w:val="00CA74F5"/>
    <w:rsid w:val="00CC59FF"/>
    <w:rsid w:val="00CF1CBB"/>
    <w:rsid w:val="00D04BD5"/>
    <w:rsid w:val="00D27986"/>
    <w:rsid w:val="00D3530D"/>
    <w:rsid w:val="00D36B3E"/>
    <w:rsid w:val="00D43011"/>
    <w:rsid w:val="00D43C08"/>
    <w:rsid w:val="00D92271"/>
    <w:rsid w:val="00DA1B05"/>
    <w:rsid w:val="00DB4E09"/>
    <w:rsid w:val="00DC4D8E"/>
    <w:rsid w:val="00DD1C08"/>
    <w:rsid w:val="00DE0AE8"/>
    <w:rsid w:val="00DE7E63"/>
    <w:rsid w:val="00DF1D58"/>
    <w:rsid w:val="00E26B83"/>
    <w:rsid w:val="00E4108A"/>
    <w:rsid w:val="00E458F4"/>
    <w:rsid w:val="00E47537"/>
    <w:rsid w:val="00E60421"/>
    <w:rsid w:val="00EE5728"/>
    <w:rsid w:val="00EF0FDF"/>
    <w:rsid w:val="00F24E39"/>
    <w:rsid w:val="00F33574"/>
    <w:rsid w:val="00F40DFC"/>
    <w:rsid w:val="00F63E96"/>
    <w:rsid w:val="00F7333B"/>
    <w:rsid w:val="00F73978"/>
    <w:rsid w:val="00FA1E96"/>
    <w:rsid w:val="00FA72B0"/>
    <w:rsid w:val="00FD537F"/>
    <w:rsid w:val="00FE20F2"/>
    <w:rsid w:val="00FE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23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36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1360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971360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971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713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4">
    <w:name w:val="Style4"/>
    <w:basedOn w:val="a"/>
    <w:uiPriority w:val="99"/>
    <w:rsid w:val="0097136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Default">
    <w:name w:val="Default"/>
    <w:rsid w:val="009713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uiPriority w:val="99"/>
    <w:rsid w:val="00971360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uiPriority w:val="59"/>
    <w:rsid w:val="009713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E7E5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410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08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8A4FC0"/>
    <w:pPr>
      <w:widowControl w:val="0"/>
      <w:autoSpaceDE w:val="0"/>
      <w:autoSpaceDN w:val="0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A4FC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4FC0"/>
    <w:pPr>
      <w:widowControl w:val="0"/>
      <w:autoSpaceDE w:val="0"/>
      <w:autoSpaceDN w:val="0"/>
      <w:spacing w:before="1"/>
      <w:ind w:left="621" w:right="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f">
    <w:name w:val="Базовый"/>
    <w:rsid w:val="00782A25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DejaVu Sans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0D2391"/>
    <w:rPr>
      <w:rFonts w:eastAsiaTheme="minorEastAsia"/>
      <w:lang w:eastAsia="ru-RU"/>
    </w:rPr>
  </w:style>
  <w:style w:type="character" w:customStyle="1" w:styleId="c0">
    <w:name w:val="c0"/>
    <w:basedOn w:val="a0"/>
    <w:rsid w:val="000D2391"/>
  </w:style>
  <w:style w:type="character" w:customStyle="1" w:styleId="20">
    <w:name w:val="Заголовок 2 Знак"/>
    <w:basedOn w:val="a0"/>
    <w:link w:val="2"/>
    <w:uiPriority w:val="9"/>
    <w:rsid w:val="000D2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C0E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0E0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0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0E0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C0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kovgantv.ru/index.php/skachat" TargetMode="Externa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299B4707C784DAD221756B5CFE7D8" ma:contentTypeVersion="" ma:contentTypeDescription="Создание документа." ma:contentTypeScope="" ma:versionID="8632fdbed4d8dd2580e3bff8f862e6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274c8b0196f457791ef4ac0c734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59027-8706-4518-9B07-22D05E647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AEFBA7-9750-4669-9AA9-CA1A26EF1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D55B9-3354-4B02-A364-530CDCBD5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2509</Words>
  <Characters>14302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МБОУ СОШ с. Победино</cp:lastModifiedBy>
  <cp:revision>70</cp:revision>
  <cp:lastPrinted>2022-09-14T11:16:00Z</cp:lastPrinted>
  <dcterms:created xsi:type="dcterms:W3CDTF">2023-11-06T00:42:00Z</dcterms:created>
  <dcterms:modified xsi:type="dcterms:W3CDTF">2024-10-08T01:43:00Z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0x01010071B299B4707C784DAD221756B5CFE7D8</vt:lpwstr>
  </property>
</Properties>
</file>