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F3" w:rsidRDefault="004C17F3" w:rsidP="008D667B">
      <w:pPr>
        <w:pStyle w:val="a5"/>
        <w:spacing w:before="0" w:beforeAutospacing="0" w:after="0" w:afterAutospacing="0" w:line="360" w:lineRule="auto"/>
        <w:rPr>
          <w:color w:val="000000"/>
        </w:rPr>
      </w:pPr>
    </w:p>
    <w:p w:rsidR="00097322" w:rsidRPr="00B64B0E" w:rsidRDefault="005579E6" w:rsidP="00F77891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B64B0E">
        <w:rPr>
          <w:color w:val="000000"/>
        </w:rPr>
        <w:t xml:space="preserve">                </w:t>
      </w:r>
    </w:p>
    <w:p w:rsidR="008D667B" w:rsidRDefault="008D667B" w:rsidP="008D6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464" w:rsidRDefault="00C206D8" w:rsidP="008D667B">
      <w:pPr>
        <w:pStyle w:val="a5"/>
        <w:spacing w:before="0" w:beforeAutospacing="0" w:after="0" w:afterAutospacing="0" w:line="360" w:lineRule="auto"/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704.4pt">
            <v:imagedata r:id="rId5" o:title="робототехн."/>
          </v:shape>
        </w:pict>
      </w:r>
    </w:p>
    <w:p w:rsidR="009E0464" w:rsidRDefault="009E0464" w:rsidP="008D667B">
      <w:pPr>
        <w:pStyle w:val="a5"/>
        <w:spacing w:before="0" w:beforeAutospacing="0" w:after="0" w:afterAutospacing="0" w:line="360" w:lineRule="auto"/>
        <w:rPr>
          <w:b/>
          <w:color w:val="000000"/>
        </w:rPr>
      </w:pPr>
    </w:p>
    <w:p w:rsidR="005579E6" w:rsidRPr="00B64B0E" w:rsidRDefault="005579E6" w:rsidP="002A5DEE">
      <w:pPr>
        <w:pStyle w:val="a5"/>
        <w:spacing w:before="0" w:beforeAutospacing="0" w:after="0" w:afterAutospacing="0" w:line="360" w:lineRule="auto"/>
        <w:ind w:firstLine="709"/>
        <w:rPr>
          <w:b/>
          <w:color w:val="000000"/>
        </w:rPr>
      </w:pPr>
      <w:r w:rsidRPr="00B64B0E">
        <w:rPr>
          <w:b/>
          <w:color w:val="000000"/>
        </w:rPr>
        <w:t xml:space="preserve"> </w:t>
      </w:r>
      <w:r w:rsidRPr="00B64B0E">
        <w:rPr>
          <w:b/>
          <w:color w:val="000000"/>
          <w:lang w:val="en-US"/>
        </w:rPr>
        <w:t>I</w:t>
      </w:r>
      <w:r w:rsidRPr="00B64B0E">
        <w:rPr>
          <w:b/>
          <w:color w:val="000000"/>
        </w:rPr>
        <w:t xml:space="preserve"> Целевой раздел</w:t>
      </w:r>
    </w:p>
    <w:p w:rsidR="005579E6" w:rsidRDefault="008C7CBB" w:rsidP="002A5DEE">
      <w:pPr>
        <w:pStyle w:val="a5"/>
        <w:numPr>
          <w:ilvl w:val="1"/>
          <w:numId w:val="13"/>
        </w:numPr>
        <w:spacing w:before="0" w:beforeAutospacing="0" w:after="0" w:afterAutospacing="0" w:line="360" w:lineRule="auto"/>
        <w:ind w:left="0" w:firstLine="709"/>
        <w:rPr>
          <w:b/>
          <w:color w:val="000000"/>
        </w:rPr>
      </w:pPr>
      <w:r w:rsidRPr="00B64B0E">
        <w:rPr>
          <w:b/>
          <w:color w:val="000000"/>
        </w:rPr>
        <w:t xml:space="preserve"> </w:t>
      </w:r>
      <w:r w:rsidR="005579E6" w:rsidRPr="00B64B0E">
        <w:rPr>
          <w:b/>
          <w:color w:val="000000"/>
        </w:rPr>
        <w:t>Пояснительная записка.</w:t>
      </w:r>
    </w:p>
    <w:p w:rsidR="003950D8" w:rsidRPr="007C6CA0" w:rsidRDefault="003950D8" w:rsidP="003950D8">
      <w:pPr>
        <w:pStyle w:val="a6"/>
        <w:shd w:val="clear" w:color="auto" w:fill="FFFFFF"/>
        <w:spacing w:line="360" w:lineRule="auto"/>
        <w:ind w:left="862"/>
        <w:rPr>
          <w:rStyle w:val="apple-converted-space"/>
          <w:color w:val="000000"/>
          <w:shd w:val="clear" w:color="auto" w:fill="FFFFFF"/>
        </w:rPr>
      </w:pPr>
      <w:r>
        <w:rPr>
          <w:b/>
          <w:color w:val="000000"/>
        </w:rPr>
        <w:t>1.1.1.</w:t>
      </w:r>
      <w:r w:rsidRPr="003950D8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C6CA0">
        <w:rPr>
          <w:rStyle w:val="a3"/>
          <w:color w:val="000000"/>
          <w:bdr w:val="none" w:sz="0" w:space="0" w:color="auto" w:frame="1"/>
          <w:shd w:val="clear" w:color="auto" w:fill="FFFFFF"/>
        </w:rPr>
        <w:t>Актуальность программы</w:t>
      </w:r>
      <w:r w:rsidRPr="007C6CA0">
        <w:rPr>
          <w:rStyle w:val="apple-converted-space"/>
          <w:color w:val="000000"/>
          <w:shd w:val="clear" w:color="auto" w:fill="FFFFFF"/>
        </w:rPr>
        <w:t> </w:t>
      </w:r>
    </w:p>
    <w:p w:rsidR="003950D8" w:rsidRPr="00B64B0E" w:rsidRDefault="003950D8" w:rsidP="003950D8">
      <w:pPr>
        <w:pStyle w:val="a6"/>
        <w:spacing w:line="360" w:lineRule="auto"/>
        <w:ind w:left="0" w:firstLine="709"/>
        <w:jc w:val="both"/>
      </w:pPr>
      <w:r w:rsidRPr="00B64B0E">
        <w:t>Введение дополнительной образовательной программы «</w:t>
      </w:r>
      <w:r w:rsidR="00DE740D">
        <w:t>Р</w:t>
      </w:r>
      <w:r w:rsidRPr="00B64B0E">
        <w:t>обототехник</w:t>
      </w:r>
      <w:r w:rsidR="00DE740D">
        <w:t>а</w:t>
      </w:r>
      <w:r w:rsidRPr="00B64B0E">
        <w:t xml:space="preserve">» неизбежно изменит картину восприятия учащимися технических дисциплин, переводя их из разряда умозрительных в разряд прикладных. </w:t>
      </w:r>
    </w:p>
    <w:p w:rsidR="003950D8" w:rsidRPr="00B64B0E" w:rsidRDefault="003950D8" w:rsidP="003950D8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</w:pPr>
      <w:r w:rsidRPr="00B64B0E">
        <w:t>Конструктор по робототехнике «</w:t>
      </w:r>
      <w:proofErr w:type="spellStart"/>
      <w:r w:rsidRPr="00B64B0E">
        <w:rPr>
          <w:lang w:val="en-US"/>
        </w:rPr>
        <w:t>LegoMindStormsEV</w:t>
      </w:r>
      <w:proofErr w:type="spellEnd"/>
      <w:r w:rsidRPr="00B64B0E">
        <w:t xml:space="preserve">3» и по основам электроники «Знаток» предоставляют прекрасную возможность учиться ребёнку на собственном опыте. Такие знания вызывают у детей желание двигаться по пути открытий и исследований, а любой признанный и оценённый успех добавляет уверенности в себе. Обучение происходит особенно успешно, когда ребёнок вовлечен в процесс создания значимого и осмысленного продукта, который представляет для него интерес. Стоит отметить важность поддержки педагога при осваивании ребёнком основ механики и электроники, так как это базовые элементы при проектировании робототехнических систем. </w:t>
      </w:r>
    </w:p>
    <w:p w:rsidR="003950D8" w:rsidRPr="00B64B0E" w:rsidRDefault="003950D8" w:rsidP="003950D8">
      <w:pPr>
        <w:pStyle w:val="a5"/>
        <w:spacing w:before="0" w:beforeAutospacing="0" w:after="0" w:afterAutospacing="0" w:line="360" w:lineRule="auto"/>
        <w:ind w:left="142"/>
        <w:rPr>
          <w:b/>
          <w:color w:val="000000"/>
        </w:rPr>
      </w:pPr>
    </w:p>
    <w:p w:rsidR="008C7CBB" w:rsidRPr="00B64B0E" w:rsidRDefault="00172BF7" w:rsidP="002A5DEE">
      <w:pPr>
        <w:shd w:val="clear" w:color="auto" w:fill="FFFFFF"/>
        <w:ind w:firstLine="709"/>
        <w:rPr>
          <w:rFonts w:ascii="Times New Roman" w:hAnsi="Times New Roman" w:cs="Times New Roman"/>
          <w:color w:val="181818"/>
          <w:sz w:val="24"/>
          <w:szCs w:val="24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963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3950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B64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6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Направленность образовательной программ</w:t>
      </w:r>
      <w:proofErr w:type="gramStart"/>
      <w:r w:rsidRPr="00B6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ы-</w:t>
      </w:r>
      <w:proofErr w:type="gramEnd"/>
      <w:r w:rsidRPr="00B64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4B0E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техническая</w:t>
      </w:r>
      <w:r w:rsidR="0096343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579E6" w:rsidRPr="00B64B0E" w:rsidRDefault="00172BF7" w:rsidP="002A5DEE">
      <w:pPr>
        <w:shd w:val="clear" w:color="auto" w:fill="FFFFFF"/>
        <w:spacing w:line="360" w:lineRule="auto"/>
        <w:ind w:left="142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9634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="001659B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5579E6"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Уровень сложности программы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Программа состоит из трех уровней:</w:t>
      </w:r>
    </w:p>
    <w:p w:rsidR="00236D54" w:rsidRPr="00B64B0E" w:rsidRDefault="00236D54" w:rsidP="002A5DEE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Стартов</w:t>
      </w:r>
      <w:r w:rsidR="003950D8">
        <w:rPr>
          <w:rFonts w:ascii="Times New Roman" w:hAnsi="Times New Roman"/>
          <w:sz w:val="24"/>
          <w:szCs w:val="24"/>
        </w:rPr>
        <w:t>ый уровень, 2-4 классы.</w:t>
      </w:r>
    </w:p>
    <w:p w:rsidR="00236D54" w:rsidRPr="00B64B0E" w:rsidRDefault="00236D54" w:rsidP="002A5DEE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Базов</w:t>
      </w:r>
      <w:r w:rsidR="003950D8">
        <w:rPr>
          <w:rFonts w:ascii="Times New Roman" w:hAnsi="Times New Roman"/>
          <w:sz w:val="24"/>
          <w:szCs w:val="24"/>
        </w:rPr>
        <w:t>ый уровень, 5-9 классы.</w:t>
      </w:r>
    </w:p>
    <w:p w:rsidR="00236D54" w:rsidRPr="00B64B0E" w:rsidRDefault="00236D54" w:rsidP="002A5DEE">
      <w:pPr>
        <w:pStyle w:val="a7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Продвинутый </w:t>
      </w:r>
      <w:r w:rsidR="003950D8">
        <w:rPr>
          <w:rFonts w:ascii="Times New Roman" w:hAnsi="Times New Roman"/>
          <w:sz w:val="24"/>
          <w:szCs w:val="24"/>
        </w:rPr>
        <w:t>уровень, 10-11 классы.</w:t>
      </w:r>
    </w:p>
    <w:p w:rsidR="00236D54" w:rsidRPr="00963436" w:rsidRDefault="00236D54" w:rsidP="00963436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Каждый уровень соответствует уровню сложности материала.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b/>
          <w:sz w:val="24"/>
          <w:szCs w:val="24"/>
          <w:u w:val="single"/>
        </w:rPr>
        <w:t>Стартовый уровень</w:t>
      </w:r>
      <w:r w:rsidRPr="00B64B0E">
        <w:rPr>
          <w:rFonts w:ascii="Times New Roman" w:hAnsi="Times New Roman"/>
          <w:b/>
          <w:sz w:val="24"/>
          <w:szCs w:val="24"/>
        </w:rPr>
        <w:t xml:space="preserve">. </w:t>
      </w:r>
      <w:r w:rsidRPr="00B64B0E">
        <w:rPr>
          <w:rFonts w:ascii="Times New Roman" w:hAnsi="Times New Roman"/>
          <w:sz w:val="24"/>
          <w:szCs w:val="24"/>
        </w:rPr>
        <w:t xml:space="preserve">Предполагает использование материала минимальной сложности, несущий ознакомительный, информационный и инструктивный характер предлагаемого для освоения содержания программы, формирования творческих способностей детей, удовлетворение их индивидуальных потребностей 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/>
          <w:b/>
          <w:sz w:val="24"/>
          <w:szCs w:val="24"/>
        </w:rPr>
        <w:t>Задачи стартового уровня:</w:t>
      </w:r>
    </w:p>
    <w:p w:rsidR="00236D54" w:rsidRPr="00B64B0E" w:rsidRDefault="00236D54" w:rsidP="002A5DEE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 xml:space="preserve">развитие познавательного интереса к техническому моделированию, конструированию и робототехнике; </w:t>
      </w:r>
    </w:p>
    <w:p w:rsidR="00236D54" w:rsidRPr="00B64B0E" w:rsidRDefault="00236D54" w:rsidP="002A5DEE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  <w:lang w:eastAsia="ru-RU" w:bidi="en-US"/>
        </w:rPr>
      </w:pPr>
      <w:r w:rsidRPr="00B64B0E">
        <w:rPr>
          <w:rFonts w:ascii="Times New Roman" w:hAnsi="Times New Roman"/>
          <w:i/>
          <w:sz w:val="24"/>
          <w:szCs w:val="24"/>
        </w:rPr>
        <w:t xml:space="preserve">ознакомление с основными компонентами конструкторов </w:t>
      </w:r>
      <w:r w:rsidRPr="00B64B0E">
        <w:rPr>
          <w:rFonts w:ascii="Times New Roman" w:eastAsia="ArialMT" w:hAnsi="Times New Roman"/>
          <w:b/>
          <w:i/>
          <w:sz w:val="24"/>
          <w:szCs w:val="24"/>
          <w:lang w:val="en-US"/>
        </w:rPr>
        <w:t>LEGO</w:t>
      </w:r>
      <w:r w:rsidRPr="00B64B0E">
        <w:rPr>
          <w:rFonts w:ascii="Times New Roman" w:eastAsia="ArialMT" w:hAnsi="Times New Roman"/>
          <w:b/>
          <w:i/>
          <w:sz w:val="24"/>
          <w:szCs w:val="24"/>
        </w:rPr>
        <w:t xml:space="preserve">® </w:t>
      </w:r>
      <w:r w:rsidRPr="00B64B0E">
        <w:rPr>
          <w:rFonts w:ascii="Times New Roman" w:eastAsia="ArialMT" w:hAnsi="Times New Roman"/>
          <w:b/>
          <w:i/>
          <w:sz w:val="24"/>
          <w:szCs w:val="24"/>
          <w:lang w:val="en-US"/>
        </w:rPr>
        <w:t>MINDSTORMS</w:t>
      </w:r>
      <w:r w:rsidRPr="00B64B0E">
        <w:rPr>
          <w:rFonts w:ascii="Times New Roman" w:eastAsia="ArialMT" w:hAnsi="Times New Roman"/>
          <w:b/>
          <w:i/>
          <w:sz w:val="24"/>
          <w:szCs w:val="24"/>
        </w:rPr>
        <w:t xml:space="preserve">® </w:t>
      </w:r>
      <w:proofErr w:type="spellStart"/>
      <w:r w:rsidRPr="00B64B0E">
        <w:rPr>
          <w:rFonts w:ascii="Times New Roman" w:eastAsia="ArialMT" w:hAnsi="Times New Roman"/>
          <w:b/>
          <w:i/>
          <w:sz w:val="24"/>
          <w:szCs w:val="24"/>
          <w:lang w:val="en-US"/>
        </w:rPr>
        <w:t>EducationEV</w:t>
      </w:r>
      <w:proofErr w:type="spellEnd"/>
      <w:r w:rsidRPr="00B64B0E">
        <w:rPr>
          <w:rFonts w:ascii="Times New Roman" w:eastAsia="ArialMT" w:hAnsi="Times New Roman"/>
          <w:b/>
          <w:i/>
          <w:sz w:val="24"/>
          <w:szCs w:val="24"/>
        </w:rPr>
        <w:t xml:space="preserve">3 </w:t>
      </w:r>
      <w:r w:rsidRPr="00B64B0E">
        <w:rPr>
          <w:rFonts w:ascii="Times New Roman" w:hAnsi="Times New Roman"/>
          <w:b/>
          <w:i/>
          <w:sz w:val="24"/>
          <w:szCs w:val="24"/>
        </w:rPr>
        <w:t xml:space="preserve">45544 и </w:t>
      </w:r>
      <w:r w:rsidRPr="00B64B0E">
        <w:rPr>
          <w:rFonts w:ascii="Times New Roman" w:hAnsi="Times New Roman"/>
          <w:b/>
          <w:i/>
          <w:sz w:val="24"/>
          <w:szCs w:val="24"/>
          <w:lang w:val="en-US"/>
        </w:rPr>
        <w:t>NXT</w:t>
      </w:r>
      <w:r w:rsidRPr="00B64B0E">
        <w:rPr>
          <w:rFonts w:ascii="Times New Roman" w:hAnsi="Times New Roman"/>
          <w:b/>
          <w:i/>
          <w:sz w:val="24"/>
          <w:szCs w:val="24"/>
        </w:rPr>
        <w:t>;</w:t>
      </w:r>
    </w:p>
    <w:p w:rsidR="00236D54" w:rsidRPr="00B64B0E" w:rsidRDefault="00236D54" w:rsidP="002A5DEE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обучение умению строить простые модели роботов по инструкции и простые собственные модели.</w:t>
      </w:r>
    </w:p>
    <w:p w:rsidR="00236D54" w:rsidRPr="00F77891" w:rsidRDefault="00236D54" w:rsidP="00F77891">
      <w:pPr>
        <w:pStyle w:val="a7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развитие мелкой моторики, внимательности, аккуратности.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/>
          <w:b/>
          <w:sz w:val="24"/>
          <w:szCs w:val="24"/>
          <w:u w:val="single"/>
        </w:rPr>
        <w:t>Базовый уровень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и</w:t>
      </w:r>
      <w:r w:rsidRPr="00B64B0E">
        <w:rPr>
          <w:rFonts w:ascii="Times New Roman" w:hAnsi="Times New Roman"/>
          <w:bCs/>
          <w:sz w:val="24"/>
          <w:szCs w:val="24"/>
        </w:rPr>
        <w:t>нженерное конструирование и программирование роботов.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/>
          <w:b/>
          <w:sz w:val="24"/>
          <w:szCs w:val="24"/>
        </w:rPr>
        <w:lastRenderedPageBreak/>
        <w:t xml:space="preserve">Задачи базового уровня: </w:t>
      </w:r>
    </w:p>
    <w:p w:rsidR="00236D54" w:rsidRPr="00B64B0E" w:rsidRDefault="00236D54" w:rsidP="002A5DEE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 xml:space="preserve">ознакомление с программным обеспечением LEGO® MINDSTORMS® </w:t>
      </w:r>
      <w:proofErr w:type="spellStart"/>
      <w:r w:rsidRPr="00B64B0E">
        <w:rPr>
          <w:rFonts w:ascii="Times New Roman" w:hAnsi="Times New Roman"/>
          <w:i/>
          <w:sz w:val="24"/>
          <w:szCs w:val="24"/>
        </w:rPr>
        <w:t>Education</w:t>
      </w:r>
      <w:proofErr w:type="spellEnd"/>
      <w:r w:rsidRPr="00B64B0E">
        <w:rPr>
          <w:rFonts w:ascii="Times New Roman" w:hAnsi="Times New Roman"/>
          <w:i/>
          <w:sz w:val="24"/>
          <w:szCs w:val="24"/>
        </w:rPr>
        <w:t xml:space="preserve"> EV3;</w:t>
      </w:r>
    </w:p>
    <w:p w:rsidR="00236D54" w:rsidRPr="00B64B0E" w:rsidRDefault="00236D54" w:rsidP="002A5DEE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развитие инженерного мышления, навыков конструирования, программирования и использования роботов;</w:t>
      </w:r>
    </w:p>
    <w:p w:rsidR="00236D54" w:rsidRPr="00B64B0E" w:rsidRDefault="00236D54" w:rsidP="002A5DEE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 xml:space="preserve">обучение умению строить программируемые модели роботов; </w:t>
      </w:r>
    </w:p>
    <w:p w:rsidR="00236D54" w:rsidRPr="00B64B0E" w:rsidRDefault="00236D54" w:rsidP="002A5DEE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получение навыков работы электронными элементами электромотор, датчики движения и наклона);</w:t>
      </w:r>
    </w:p>
    <w:p w:rsidR="00236D54" w:rsidRPr="00B64B0E" w:rsidRDefault="00236D54" w:rsidP="002A5DEE">
      <w:pPr>
        <w:pStyle w:val="a7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получение навыков алгоритма программирования и изучение программных средств управления роботами.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На этом этапе дети выполняют стандартные задачи конструирования и программирования. Этот этап является базовым именно здесь, дети получают основные навыки робототехники в целом. Он является основным и поэтому в моей программе на него отведено больше </w:t>
      </w:r>
      <w:proofErr w:type="gramStart"/>
      <w:r w:rsidRPr="00B64B0E">
        <w:rPr>
          <w:rFonts w:ascii="Times New Roman" w:hAnsi="Times New Roman"/>
          <w:sz w:val="24"/>
          <w:szCs w:val="24"/>
        </w:rPr>
        <w:t>часов</w:t>
      </w:r>
      <w:proofErr w:type="gramEnd"/>
      <w:r w:rsidRPr="00B64B0E">
        <w:rPr>
          <w:rFonts w:ascii="Times New Roman" w:hAnsi="Times New Roman"/>
          <w:sz w:val="24"/>
          <w:szCs w:val="24"/>
        </w:rPr>
        <w:t xml:space="preserve"> чем на остальные этапы. На этом этапе предусмотрена аттестация учащихся.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4B0E">
        <w:rPr>
          <w:rFonts w:ascii="Times New Roman" w:hAnsi="Times New Roman"/>
          <w:b/>
          <w:sz w:val="24"/>
          <w:szCs w:val="24"/>
          <w:u w:val="single"/>
        </w:rPr>
        <w:t xml:space="preserve">Продвинутый уровень 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/>
          <w:b/>
          <w:sz w:val="24"/>
          <w:szCs w:val="24"/>
        </w:rPr>
        <w:t xml:space="preserve">Задачи уровня: </w:t>
      </w:r>
    </w:p>
    <w:p w:rsidR="00236D54" w:rsidRPr="00B64B0E" w:rsidRDefault="00236D54" w:rsidP="002A5DEE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ознакомление учащихся с комплексом базовых технологий, применяемых при создании роботов;</w:t>
      </w:r>
    </w:p>
    <w:p w:rsidR="00236D54" w:rsidRPr="00B64B0E" w:rsidRDefault="00236D54" w:rsidP="002A5DEE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развитие инженерного мышления, навыков конструирования, программирования и использования дополнительных ресурсов и материалов.</w:t>
      </w:r>
    </w:p>
    <w:p w:rsidR="00236D54" w:rsidRPr="00B64B0E" w:rsidRDefault="00236D54" w:rsidP="002A5DEE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формировать знания, практические умения и навыки работы с проектной документацией;</w:t>
      </w:r>
    </w:p>
    <w:p w:rsidR="00236D54" w:rsidRPr="00B64B0E" w:rsidRDefault="00236D54" w:rsidP="002A5DEE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64B0E">
        <w:rPr>
          <w:rFonts w:ascii="Times New Roman" w:hAnsi="Times New Roman"/>
          <w:i/>
          <w:sz w:val="24"/>
          <w:szCs w:val="24"/>
        </w:rPr>
        <w:t>научить разработке сложных программ.</w:t>
      </w:r>
    </w:p>
    <w:p w:rsidR="00236D54" w:rsidRPr="00B64B0E" w:rsidRDefault="00236D54" w:rsidP="002A5DEE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На этом этапе дети делают первые попытки создать свои собственные программируемые модели роботов, аппаратов, машин, манипуляторов. Учатся работать с проектной и технологической документацией, проводить испытания и вносить изменения в конструкцию. Им предоставляется возможность использовать дополнительные материалы.</w:t>
      </w:r>
    </w:p>
    <w:p w:rsidR="00236D54" w:rsidRPr="00B64B0E" w:rsidRDefault="00236D54" w:rsidP="002A5DEE">
      <w:pPr>
        <w:shd w:val="clear" w:color="auto" w:fill="FFFFFF"/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C6CA0" w:rsidRPr="007C6CA0" w:rsidRDefault="007C6CA0" w:rsidP="002A5DEE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bCs/>
          <w:color w:val="000000"/>
        </w:rPr>
      </w:pPr>
      <w:r w:rsidRPr="007C6CA0">
        <w:rPr>
          <w:b/>
          <w:bCs/>
          <w:color w:val="000000"/>
        </w:rPr>
        <w:t>1.1.4</w:t>
      </w:r>
      <w:r>
        <w:rPr>
          <w:b/>
          <w:bCs/>
          <w:color w:val="000000"/>
        </w:rPr>
        <w:t>.</w:t>
      </w:r>
      <w:r w:rsidRPr="007C6CA0">
        <w:rPr>
          <w:b/>
          <w:bCs/>
          <w:color w:val="000000"/>
        </w:rPr>
        <w:t xml:space="preserve"> Новизна</w:t>
      </w:r>
      <w:r w:rsidRPr="007C6CA0">
        <w:rPr>
          <w:b/>
          <w:color w:val="000000"/>
          <w:bdr w:val="none" w:sz="0" w:space="0" w:color="auto" w:frame="1"/>
        </w:rPr>
        <w:t> программы</w:t>
      </w:r>
    </w:p>
    <w:p w:rsidR="00E04F11" w:rsidRPr="00B64B0E" w:rsidRDefault="00E04F11" w:rsidP="002A5DEE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</w:rPr>
      </w:pPr>
      <w:r w:rsidRPr="00B64B0E">
        <w:rPr>
          <w:bCs/>
          <w:color w:val="000000"/>
        </w:rPr>
        <w:t>Новизна</w:t>
      </w:r>
      <w:r w:rsidRPr="00B64B0E">
        <w:rPr>
          <w:color w:val="000000"/>
          <w:bdr w:val="none" w:sz="0" w:space="0" w:color="auto" w:frame="1"/>
        </w:rPr>
        <w:t> программы заключается в следующем: </w:t>
      </w:r>
    </w:p>
    <w:p w:rsidR="00E04F11" w:rsidRPr="00B64B0E" w:rsidRDefault="00E04F11" w:rsidP="002A5DEE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</w:rPr>
      </w:pPr>
      <w:r w:rsidRPr="00B64B0E">
        <w:rPr>
          <w:color w:val="000000"/>
          <w:bdr w:val="none" w:sz="0" w:space="0" w:color="auto" w:frame="1"/>
        </w:rPr>
        <w:t xml:space="preserve">Во-первых, учащиеся получают знания, используя </w:t>
      </w:r>
      <w:proofErr w:type="spellStart"/>
      <w:r w:rsidRPr="00B64B0E">
        <w:rPr>
          <w:color w:val="000000"/>
          <w:bdr w:val="none" w:sz="0" w:space="0" w:color="auto" w:frame="1"/>
        </w:rPr>
        <w:t>схемотехнику</w:t>
      </w:r>
      <w:proofErr w:type="spellEnd"/>
      <w:r w:rsidRPr="00B64B0E">
        <w:rPr>
          <w:color w:val="000000"/>
          <w:bdr w:val="none" w:sz="0" w:space="0" w:color="auto" w:frame="1"/>
        </w:rPr>
        <w:t xml:space="preserve"> и технологии современного мирового уровня. В связи с этим, в программу введены элементы технического перевода, необходимого для чтения зарубежных радиосхем. </w:t>
      </w:r>
    </w:p>
    <w:p w:rsidR="00236D54" w:rsidRDefault="00E04F11" w:rsidP="00F77891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  <w:bdr w:val="none" w:sz="0" w:space="0" w:color="auto" w:frame="1"/>
        </w:rPr>
      </w:pPr>
      <w:r w:rsidRPr="00B64B0E">
        <w:rPr>
          <w:color w:val="000000"/>
          <w:bdr w:val="none" w:sz="0" w:space="0" w:color="auto" w:frame="1"/>
        </w:rPr>
        <w:t>Во-вторых, подростки обучаются взаимодействию электронных устройств с электромеханическими устройствами, что создает новое поле для творческой деятельности учащихся. </w:t>
      </w:r>
    </w:p>
    <w:p w:rsidR="007C6CA0" w:rsidRDefault="007C6CA0" w:rsidP="00F77891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color w:val="000000"/>
          <w:bdr w:val="none" w:sz="0" w:space="0" w:color="auto" w:frame="1"/>
        </w:rPr>
      </w:pPr>
      <w:r w:rsidRPr="007C6CA0">
        <w:rPr>
          <w:b/>
          <w:color w:val="000000"/>
          <w:bdr w:val="none" w:sz="0" w:space="0" w:color="auto" w:frame="1"/>
        </w:rPr>
        <w:t>1.1.5</w:t>
      </w:r>
      <w:r>
        <w:rPr>
          <w:b/>
          <w:color w:val="000000"/>
          <w:bdr w:val="none" w:sz="0" w:space="0" w:color="auto" w:frame="1"/>
        </w:rPr>
        <w:t>.</w:t>
      </w:r>
      <w:r w:rsidRPr="007C6CA0">
        <w:rPr>
          <w:b/>
          <w:color w:val="000000"/>
          <w:bdr w:val="none" w:sz="0" w:space="0" w:color="auto" w:frame="1"/>
        </w:rPr>
        <w:t xml:space="preserve"> </w:t>
      </w:r>
      <w:r w:rsidR="00296AD6">
        <w:rPr>
          <w:b/>
          <w:color w:val="000000"/>
          <w:bdr w:val="none" w:sz="0" w:space="0" w:color="auto" w:frame="1"/>
        </w:rPr>
        <w:t xml:space="preserve"> </w:t>
      </w:r>
      <w:r w:rsidRPr="007C6CA0">
        <w:rPr>
          <w:b/>
          <w:color w:val="000000"/>
          <w:bdr w:val="none" w:sz="0" w:space="0" w:color="auto" w:frame="1"/>
        </w:rPr>
        <w:t>Отличительные особенности программы</w:t>
      </w:r>
    </w:p>
    <w:p w:rsidR="00296AD6" w:rsidRPr="00B423CF" w:rsidRDefault="00296AD6" w:rsidP="00F77891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b/>
          <w:bdr w:val="none" w:sz="0" w:space="0" w:color="auto" w:frame="1"/>
        </w:rPr>
      </w:pPr>
      <w:r w:rsidRPr="00B423CF">
        <w:rPr>
          <w:bCs/>
          <w:shd w:val="clear" w:color="auto" w:fill="FFFFFF"/>
        </w:rPr>
        <w:t>Отличительные</w:t>
      </w:r>
      <w:r w:rsidRPr="00B423CF">
        <w:rPr>
          <w:shd w:val="clear" w:color="auto" w:fill="FFFFFF"/>
        </w:rPr>
        <w:t> </w:t>
      </w:r>
      <w:r w:rsidRPr="00B423CF">
        <w:rPr>
          <w:bCs/>
          <w:shd w:val="clear" w:color="auto" w:fill="FFFFFF"/>
        </w:rPr>
        <w:t>особенности</w:t>
      </w:r>
      <w:r w:rsidRPr="00B423CF">
        <w:rPr>
          <w:shd w:val="clear" w:color="auto" w:fill="FFFFFF"/>
        </w:rPr>
        <w:t> </w:t>
      </w:r>
      <w:r w:rsidRPr="00B423CF">
        <w:rPr>
          <w:bCs/>
          <w:shd w:val="clear" w:color="auto" w:fill="FFFFFF"/>
        </w:rPr>
        <w:t>программы</w:t>
      </w:r>
      <w:r w:rsidRPr="00B423CF">
        <w:rPr>
          <w:shd w:val="clear" w:color="auto" w:fill="FFFFFF"/>
        </w:rPr>
        <w:t> «</w:t>
      </w:r>
      <w:r w:rsidRPr="00B423CF">
        <w:rPr>
          <w:bCs/>
          <w:shd w:val="clear" w:color="auto" w:fill="FFFFFF"/>
        </w:rPr>
        <w:t>Робототехника</w:t>
      </w:r>
      <w:r w:rsidRPr="00B423CF">
        <w:rPr>
          <w:shd w:val="clear" w:color="auto" w:fill="FFFFFF"/>
        </w:rPr>
        <w:t xml:space="preserve">» заключаются в создании условий, благодаря которым во время занятий ребята научаться проектировать, создавать и </w:t>
      </w:r>
      <w:r w:rsidRPr="00B423CF">
        <w:rPr>
          <w:shd w:val="clear" w:color="auto" w:fill="FFFFFF"/>
        </w:rPr>
        <w:lastRenderedPageBreak/>
        <w:t>программировать </w:t>
      </w:r>
      <w:r w:rsidRPr="00B423CF">
        <w:rPr>
          <w:bCs/>
          <w:shd w:val="clear" w:color="auto" w:fill="FFFFFF"/>
        </w:rPr>
        <w:t>роботов</w:t>
      </w:r>
      <w:r w:rsidRPr="00B423CF">
        <w:rPr>
          <w:shd w:val="clear" w:color="auto" w:fill="FFFFFF"/>
        </w:rPr>
        <w:t>. Командная работа над практическими заданиями способствует глубокому изучению составляющих современных </w:t>
      </w:r>
      <w:r w:rsidRPr="00B423CF">
        <w:rPr>
          <w:bCs/>
          <w:shd w:val="clear" w:color="auto" w:fill="FFFFFF"/>
        </w:rPr>
        <w:t>роботов</w:t>
      </w:r>
      <w:r w:rsidRPr="00B423CF">
        <w:rPr>
          <w:shd w:val="clear" w:color="auto" w:fill="FFFFFF"/>
        </w:rPr>
        <w:t>, а визуальная программная среда позволит легко и эффективно изучить алгоритмизацию и программирование.</w:t>
      </w:r>
    </w:p>
    <w:p w:rsidR="007C6CA0" w:rsidRPr="00F77891" w:rsidRDefault="007C6CA0" w:rsidP="00F77891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</w:rPr>
      </w:pPr>
    </w:p>
    <w:p w:rsidR="00F77891" w:rsidRDefault="005579E6" w:rsidP="00F7789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7C6C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1.6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Адресат программы</w:t>
      </w:r>
    </w:p>
    <w:p w:rsidR="00E04F11" w:rsidRPr="00F77891" w:rsidRDefault="00E04F11" w:rsidP="00F7789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участвующих в реализации данной дополнительной образовательной программы колеблется от 7 до 16 лет. В коллектив могут быть приняты все желающие, не имеющие противопоказаний по здоровью.</w:t>
      </w:r>
    </w:p>
    <w:p w:rsidR="00F13402" w:rsidRPr="00B64B0E" w:rsidRDefault="00F13402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 xml:space="preserve">Группа обучающихся состоит из 8-10 человек. Данное количество обусловлено спецификой образовательного процесса. </w:t>
      </w:r>
    </w:p>
    <w:p w:rsidR="00F13402" w:rsidRPr="00F77891" w:rsidRDefault="00F13402" w:rsidP="00F77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>К работе в объединении дети приступают после проведения руководителями соответствующего инструктажа по правилам техники безопасной работы с инструментом, приспособлениями и используемым оборудованием.</w:t>
      </w:r>
    </w:p>
    <w:p w:rsidR="005579E6" w:rsidRPr="00B64B0E" w:rsidRDefault="005579E6" w:rsidP="002A5DEE">
      <w:pPr>
        <w:shd w:val="clear" w:color="auto" w:fill="FFFFFF"/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7C6C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1.7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Формы и методы обучения</w:t>
      </w:r>
      <w:r w:rsidR="007C6C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тип и формы организации занятий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36D54" w:rsidRPr="00B64B0E" w:rsidRDefault="00236D54" w:rsidP="002A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 xml:space="preserve">Базовая форма обучения данной программы – </w:t>
      </w:r>
      <w:r w:rsidRPr="00B64B0E">
        <w:rPr>
          <w:rFonts w:ascii="Times New Roman" w:hAnsi="Times New Roman" w:cs="Times New Roman"/>
          <w:b/>
          <w:i/>
          <w:sz w:val="24"/>
          <w:szCs w:val="24"/>
        </w:rPr>
        <w:t>очная</w:t>
      </w:r>
      <w:r w:rsidRPr="00B64B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64B0E">
        <w:rPr>
          <w:rFonts w:ascii="Times New Roman" w:hAnsi="Times New Roman" w:cs="Times New Roman"/>
          <w:sz w:val="24"/>
          <w:szCs w:val="24"/>
        </w:rPr>
        <w:t xml:space="preserve">но в случаях невозможности проведения занятий в очном режиме доступно осуществление некоторого числа </w:t>
      </w:r>
      <w:r w:rsidRPr="00B64B0E">
        <w:rPr>
          <w:rFonts w:ascii="Times New Roman" w:hAnsi="Times New Roman" w:cs="Times New Roman"/>
          <w:b/>
          <w:i/>
          <w:sz w:val="24"/>
          <w:szCs w:val="24"/>
        </w:rPr>
        <w:t>дистанционных занятий</w:t>
      </w:r>
      <w:r w:rsidRPr="00B64B0E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электронно-коммуникационных технологий, в том числе сети интернет.</w:t>
      </w:r>
    </w:p>
    <w:p w:rsidR="00236D54" w:rsidRPr="00B64B0E" w:rsidRDefault="00236D54" w:rsidP="002A5DE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 xml:space="preserve">Программа предусматривает использование следующих </w:t>
      </w:r>
      <w:r w:rsidRPr="00B64B0E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Pr="00B64B0E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236D54" w:rsidRPr="00B64B0E" w:rsidRDefault="00236D54" w:rsidP="002A5DE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B0E">
        <w:rPr>
          <w:rFonts w:ascii="Times New Roman" w:hAnsi="Times New Roman" w:cs="Times New Roman"/>
          <w:b/>
          <w:i/>
          <w:iCs/>
          <w:sz w:val="24"/>
          <w:szCs w:val="24"/>
        </w:rPr>
        <w:t>фронтальной</w:t>
      </w:r>
      <w:proofErr w:type="gramEnd"/>
      <w:r w:rsidRPr="00B64B0E">
        <w:rPr>
          <w:rFonts w:ascii="Times New Roman" w:hAnsi="Times New Roman" w:cs="Times New Roman"/>
          <w:sz w:val="24"/>
          <w:szCs w:val="24"/>
        </w:rPr>
        <w:t xml:space="preserve"> - подача материала всему коллективу воспитанников;</w:t>
      </w:r>
    </w:p>
    <w:p w:rsidR="00236D54" w:rsidRPr="00B64B0E" w:rsidRDefault="00236D54" w:rsidP="002A5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b/>
          <w:i/>
          <w:iCs/>
          <w:sz w:val="24"/>
          <w:szCs w:val="24"/>
        </w:rPr>
        <w:t>индивидуальной</w:t>
      </w:r>
      <w:r w:rsidRPr="00B64B0E">
        <w:rPr>
          <w:rFonts w:ascii="Times New Roman" w:hAnsi="Times New Roman" w:cs="Times New Roman"/>
          <w:sz w:val="24"/>
          <w:szCs w:val="24"/>
        </w:rPr>
        <w:t xml:space="preserve"> - самостоятельная работа обучающихся с оказанием педагогом </w:t>
      </w:r>
      <w:proofErr w:type="gramStart"/>
      <w:r w:rsidRPr="00B64B0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B64B0E">
        <w:rPr>
          <w:rFonts w:ascii="Times New Roman" w:hAnsi="Times New Roman" w:cs="Times New Roman"/>
          <w:sz w:val="24"/>
          <w:szCs w:val="24"/>
        </w:rPr>
        <w:t xml:space="preserve"> обучающимся при возникновении затруднения, не уменьшая активности обучающегося и содействуя выработки навыков самостоятельной работы;</w:t>
      </w:r>
    </w:p>
    <w:p w:rsidR="00236D54" w:rsidRPr="00B64B0E" w:rsidRDefault="00236D54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b/>
          <w:i/>
          <w:iCs/>
          <w:sz w:val="24"/>
          <w:szCs w:val="24"/>
        </w:rPr>
        <w:t>групповой</w:t>
      </w:r>
      <w:r w:rsidRPr="00B64B0E">
        <w:rPr>
          <w:rFonts w:ascii="Times New Roman" w:hAnsi="Times New Roman" w:cs="Times New Roman"/>
          <w:sz w:val="24"/>
          <w:szCs w:val="24"/>
        </w:rPr>
        <w:t xml:space="preserve"> - когда </w:t>
      </w:r>
      <w:proofErr w:type="gramStart"/>
      <w:r w:rsidRPr="00B64B0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64B0E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заданий. Особым приёмом при организации групповой формы работы является ориентирование детей на создание так называемых </w:t>
      </w:r>
      <w:proofErr w:type="spellStart"/>
      <w:r w:rsidRPr="00B64B0E">
        <w:rPr>
          <w:rFonts w:ascii="Times New Roman" w:hAnsi="Times New Roman" w:cs="Times New Roman"/>
          <w:sz w:val="24"/>
          <w:szCs w:val="24"/>
        </w:rPr>
        <w:t>минигрупп</w:t>
      </w:r>
      <w:proofErr w:type="spellEnd"/>
      <w:r w:rsidRPr="00B64B0E">
        <w:rPr>
          <w:rFonts w:ascii="Times New Roman" w:hAnsi="Times New Roman" w:cs="Times New Roman"/>
          <w:sz w:val="24"/>
          <w:szCs w:val="24"/>
        </w:rPr>
        <w:t xml:space="preserve"> или подгрупп с учётом их возраста и опыта работы.</w:t>
      </w:r>
    </w:p>
    <w:p w:rsidR="00236D54" w:rsidRPr="00B64B0E" w:rsidRDefault="00236D54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>В соответствии с концепцией образовательной программы формирование групп обучающихся происходит по возрастному ограничению - состав группы постоянный.</w:t>
      </w:r>
    </w:p>
    <w:p w:rsidR="00236D54" w:rsidRPr="00F77891" w:rsidRDefault="00236D54" w:rsidP="00F77891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B64B0E">
        <w:rPr>
          <w:rFonts w:ascii="Times New Roman" w:hAnsi="Times New Roman" w:cs="Times New Roman"/>
          <w:sz w:val="24"/>
          <w:szCs w:val="24"/>
        </w:rPr>
        <w:t xml:space="preserve">В случаях реализации программы в условиях </w:t>
      </w:r>
      <w:r w:rsidRPr="00B64B0E">
        <w:rPr>
          <w:rFonts w:ascii="Times New Roman" w:hAnsi="Times New Roman" w:cs="Times New Roman"/>
          <w:b/>
          <w:i/>
          <w:sz w:val="24"/>
          <w:szCs w:val="24"/>
        </w:rPr>
        <w:t>сетевого взаимодействия</w:t>
      </w:r>
      <w:r w:rsidRPr="00B64B0E">
        <w:rPr>
          <w:rFonts w:ascii="Times New Roman" w:hAnsi="Times New Roman" w:cs="Times New Roman"/>
          <w:sz w:val="24"/>
          <w:szCs w:val="24"/>
        </w:rPr>
        <w:t xml:space="preserve">, принимающая сторона (на базе которой проходят занятия) должна обеспечить возможность реализации программы: кадровым педагогическим составом, специально оборудованным классом, техникой, конструкторами, методическими пособиями, сопутствующими комплектами полей и расходными материалами. Помещение должно соответствовать всем требованиям </w:t>
      </w:r>
      <w:proofErr w:type="spellStart"/>
      <w:r w:rsidRPr="00B64B0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64B0E">
        <w:rPr>
          <w:rFonts w:ascii="Times New Roman" w:hAnsi="Times New Roman" w:cs="Times New Roman"/>
          <w:sz w:val="24"/>
          <w:szCs w:val="24"/>
        </w:rPr>
        <w:t xml:space="preserve"> и противопожарной безопасности.</w:t>
      </w:r>
    </w:p>
    <w:p w:rsidR="00E04F11" w:rsidRPr="00B64B0E" w:rsidRDefault="005579E6" w:rsidP="002A5DEE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Style w:val="a3"/>
          <w:color w:val="000000"/>
          <w:bdr w:val="none" w:sz="0" w:space="0" w:color="auto" w:frame="1"/>
          <w:shd w:val="clear" w:color="auto" w:fill="FFFFFF"/>
        </w:rPr>
      </w:pPr>
      <w:r w:rsidRPr="00B64B0E"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>1.</w:t>
      </w:r>
      <w:r w:rsidR="007C6CA0">
        <w:rPr>
          <w:rStyle w:val="a3"/>
          <w:color w:val="000000"/>
          <w:bdr w:val="none" w:sz="0" w:space="0" w:color="auto" w:frame="1"/>
          <w:shd w:val="clear" w:color="auto" w:fill="FFFFFF"/>
        </w:rPr>
        <w:t>1.8</w:t>
      </w:r>
      <w:r w:rsidRPr="00B64B0E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. Объе</w:t>
      </w:r>
      <w:r w:rsidR="002A5DEE" w:rsidRPr="00B64B0E">
        <w:rPr>
          <w:rStyle w:val="a3"/>
          <w:color w:val="000000"/>
          <w:bdr w:val="none" w:sz="0" w:space="0" w:color="auto" w:frame="1"/>
          <w:shd w:val="clear" w:color="auto" w:fill="FFFFFF"/>
        </w:rPr>
        <w:t>м и сроки реализации программы:</w:t>
      </w:r>
    </w:p>
    <w:p w:rsidR="00E04F11" w:rsidRPr="00B64B0E" w:rsidRDefault="00E04F11" w:rsidP="002A5DEE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color w:val="000000"/>
        </w:rPr>
      </w:pPr>
      <w:r w:rsidRPr="00B64B0E">
        <w:rPr>
          <w:color w:val="000000"/>
          <w:bdr w:val="none" w:sz="0" w:space="0" w:color="auto" w:frame="1"/>
        </w:rPr>
        <w:t>Программа рассчитана на</w:t>
      </w:r>
      <w:r w:rsidR="00874889" w:rsidRPr="00B64B0E">
        <w:rPr>
          <w:color w:val="000000"/>
          <w:bdr w:val="none" w:sz="0" w:space="0" w:color="auto" w:frame="1"/>
        </w:rPr>
        <w:t xml:space="preserve"> 1 год </w:t>
      </w:r>
      <w:r w:rsidRPr="00B64B0E">
        <w:rPr>
          <w:color w:val="000000"/>
          <w:bdr w:val="none" w:sz="0" w:space="0" w:color="auto" w:frame="1"/>
        </w:rPr>
        <w:t>обучения: </w:t>
      </w:r>
      <w:r w:rsidR="00874889" w:rsidRPr="00B64B0E">
        <w:rPr>
          <w:color w:val="000000"/>
          <w:bdr w:val="none" w:sz="0" w:space="0" w:color="auto" w:frame="1"/>
        </w:rPr>
        <w:t>18 часов в неделю, по 3-4 часа в день</w:t>
      </w:r>
    </w:p>
    <w:p w:rsidR="00172BF7" w:rsidRPr="00F77891" w:rsidRDefault="00E04F11" w:rsidP="00F77891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Style w:val="a3"/>
          <w:b w:val="0"/>
          <w:bCs w:val="0"/>
          <w:color w:val="000000"/>
        </w:rPr>
      </w:pPr>
      <w:r w:rsidRPr="00B64B0E">
        <w:rPr>
          <w:color w:val="000000"/>
          <w:bdr w:val="none" w:sz="0" w:space="0" w:color="auto" w:frame="1"/>
        </w:rPr>
        <w:t xml:space="preserve">с перерывом </w:t>
      </w:r>
      <w:r w:rsidR="003950D8">
        <w:rPr>
          <w:color w:val="000000"/>
          <w:bdr w:val="none" w:sz="0" w:space="0" w:color="auto" w:frame="1"/>
        </w:rPr>
        <w:t>5</w:t>
      </w:r>
      <w:r w:rsidRPr="00B64B0E">
        <w:rPr>
          <w:color w:val="000000"/>
          <w:bdr w:val="none" w:sz="0" w:space="0" w:color="auto" w:frame="1"/>
        </w:rPr>
        <w:t xml:space="preserve"> минут </w:t>
      </w:r>
      <w:r w:rsidR="00781624" w:rsidRPr="00B64B0E">
        <w:rPr>
          <w:color w:val="000000"/>
          <w:bdr w:val="none" w:sz="0" w:space="0" w:color="auto" w:frame="1"/>
        </w:rPr>
        <w:t>между занятиями</w:t>
      </w:r>
      <w:r w:rsidRPr="00B64B0E">
        <w:rPr>
          <w:color w:val="000000"/>
          <w:bdr w:val="none" w:sz="0" w:space="0" w:color="auto" w:frame="1"/>
        </w:rPr>
        <w:t>;</w:t>
      </w:r>
    </w:p>
    <w:p w:rsidR="00F77891" w:rsidRDefault="005579E6" w:rsidP="00F77891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7C6CA0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1.9</w:t>
      </w: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Цель и задачи программы.</w:t>
      </w:r>
    </w:p>
    <w:p w:rsidR="005579E6" w:rsidRPr="00F77891" w:rsidRDefault="005579E6" w:rsidP="00F77891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программы:</w:t>
      </w:r>
      <w:r w:rsidRPr="00B64B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04F11" w:rsidRPr="00B64B0E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236D54" w:rsidRPr="00B64B0E" w:rsidRDefault="00236D54" w:rsidP="002A5DE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B0E">
        <w:rPr>
          <w:rFonts w:ascii="Times New Roman" w:hAnsi="Times New Roman" w:cs="Times New Roman"/>
          <w:b/>
          <w:sz w:val="24"/>
          <w:szCs w:val="24"/>
        </w:rPr>
        <w:t>Задачи образовательной программы</w:t>
      </w:r>
    </w:p>
    <w:p w:rsidR="00236D54" w:rsidRPr="00B64B0E" w:rsidRDefault="00236D54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Обучающие: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52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научить соблюдать правила безопасной работы с механическими и электрическими элементами при конструировании робототехнических устройств;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52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научить общенаучным и технологическим навыкам конструирования и проектирования;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60"/>
        </w:tabs>
        <w:spacing w:line="360" w:lineRule="auto"/>
        <w:ind w:left="0" w:firstLine="709"/>
        <w:jc w:val="both"/>
      </w:pPr>
      <w:r w:rsidRPr="00B64B0E">
        <w:t xml:space="preserve">научить собирать механизмы и модели роботов на базе конструктора LEGO </w:t>
      </w:r>
      <w:proofErr w:type="spellStart"/>
      <w:r w:rsidRPr="00B64B0E">
        <w:t>Mind</w:t>
      </w:r>
      <w:proofErr w:type="spellEnd"/>
      <w:r w:rsidRPr="00B64B0E">
        <w:rPr>
          <w:lang w:val="en-US"/>
        </w:rPr>
        <w:t>S</w:t>
      </w:r>
      <w:proofErr w:type="spellStart"/>
      <w:r w:rsidRPr="00B64B0E">
        <w:t>torms</w:t>
      </w:r>
      <w:proofErr w:type="spellEnd"/>
      <w:r w:rsidRPr="00B64B0E">
        <w:rPr>
          <w:lang w:val="en-US"/>
        </w:rPr>
        <w:t>EV</w:t>
      </w:r>
      <w:r w:rsidRPr="00B64B0E">
        <w:t>3 (</w:t>
      </w:r>
      <w:r w:rsidRPr="00B64B0E">
        <w:rPr>
          <w:lang w:val="en-US"/>
        </w:rPr>
        <w:t>NXT</w:t>
      </w:r>
      <w:r w:rsidRPr="00B64B0E">
        <w:t>);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 xml:space="preserve">научить собирать электронные схемы на базе электронного конструктора «Знаток» и понимать условные обозначения </w:t>
      </w:r>
      <w:proofErr w:type="spellStart"/>
      <w:r w:rsidRPr="00B64B0E">
        <w:t>электроэлементов</w:t>
      </w:r>
      <w:proofErr w:type="spellEnd"/>
      <w:r w:rsidRPr="00B64B0E">
        <w:t xml:space="preserve"> на схеме;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52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научить самостоятельно решать технические задачи в процессе конструирования роботов;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 xml:space="preserve">научить  основам  работы  </w:t>
      </w:r>
      <w:r w:rsidRPr="00B64B0E">
        <w:rPr>
          <w:lang w:val="en-US"/>
        </w:rPr>
        <w:t>c</w:t>
      </w:r>
      <w:r w:rsidRPr="00B64B0E">
        <w:t xml:space="preserve"> блоком управления роботом с использованием функционала микрокомпьютера </w:t>
      </w:r>
      <w:r w:rsidRPr="00B64B0E">
        <w:rPr>
          <w:lang w:val="en-US"/>
        </w:rPr>
        <w:t>EV</w:t>
      </w:r>
      <w:r w:rsidRPr="00B64B0E">
        <w:t>3 (</w:t>
      </w:r>
      <w:r w:rsidRPr="00B64B0E">
        <w:rPr>
          <w:lang w:val="en-US"/>
        </w:rPr>
        <w:t>NXT</w:t>
      </w:r>
      <w:r w:rsidRPr="00B64B0E">
        <w:t>);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научить поэтапному ведению творческой работы: от идеи до реализации;</w:t>
      </w:r>
    </w:p>
    <w:p w:rsidR="00236D54" w:rsidRPr="00B64B0E" w:rsidRDefault="00236D54" w:rsidP="002A5DEE">
      <w:pPr>
        <w:pStyle w:val="a6"/>
        <w:numPr>
          <w:ilvl w:val="0"/>
          <w:numId w:val="14"/>
        </w:numPr>
        <w:tabs>
          <w:tab w:val="left" w:pos="852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научить 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236D54" w:rsidRPr="00F77891" w:rsidRDefault="00236D54" w:rsidP="00F77891">
      <w:pPr>
        <w:pStyle w:val="a6"/>
        <w:numPr>
          <w:ilvl w:val="0"/>
          <w:numId w:val="14"/>
        </w:numPr>
        <w:tabs>
          <w:tab w:val="left" w:pos="860"/>
        </w:tabs>
        <w:spacing w:line="360" w:lineRule="auto"/>
        <w:ind w:left="0" w:firstLine="709"/>
        <w:jc w:val="both"/>
      </w:pPr>
      <w:r w:rsidRPr="00B64B0E">
        <w:t>сформировать умение оценивать свою работу и работу членов коллектива.</w:t>
      </w:r>
    </w:p>
    <w:p w:rsidR="00236D54" w:rsidRPr="00B64B0E" w:rsidRDefault="00236D54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236D54" w:rsidRPr="00B64B0E" w:rsidRDefault="00236D54" w:rsidP="002A5DEE">
      <w:pPr>
        <w:pStyle w:val="a6"/>
        <w:numPr>
          <w:ilvl w:val="0"/>
          <w:numId w:val="15"/>
        </w:numPr>
        <w:tabs>
          <w:tab w:val="left" w:pos="852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способствовать развитию творческой инициативы и самостоятельной познавательной деятельности;</w:t>
      </w:r>
    </w:p>
    <w:p w:rsidR="00236D54" w:rsidRPr="00B64B0E" w:rsidRDefault="00236D54" w:rsidP="002A5DEE">
      <w:pPr>
        <w:pStyle w:val="a6"/>
        <w:numPr>
          <w:ilvl w:val="0"/>
          <w:numId w:val="15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способствовать развитию коммуникативных навыков;</w:t>
      </w:r>
    </w:p>
    <w:p w:rsidR="00236D54" w:rsidRPr="00B64B0E" w:rsidRDefault="00236D54" w:rsidP="002A5DEE">
      <w:pPr>
        <w:pStyle w:val="a6"/>
        <w:numPr>
          <w:ilvl w:val="0"/>
          <w:numId w:val="15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способствовать развитию памяти, внимания, пространственного воображения;</w:t>
      </w:r>
    </w:p>
    <w:p w:rsidR="00236D54" w:rsidRPr="00B64B0E" w:rsidRDefault="00236D54" w:rsidP="002A5DEE">
      <w:pPr>
        <w:pStyle w:val="a6"/>
        <w:numPr>
          <w:ilvl w:val="0"/>
          <w:numId w:val="15"/>
        </w:numPr>
        <w:tabs>
          <w:tab w:val="left" w:pos="86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способствовать развитию мелкой моторики;</w:t>
      </w:r>
    </w:p>
    <w:p w:rsidR="00236D54" w:rsidRPr="00F77891" w:rsidRDefault="00236D54" w:rsidP="00F77891">
      <w:pPr>
        <w:pStyle w:val="a6"/>
        <w:numPr>
          <w:ilvl w:val="0"/>
          <w:numId w:val="15"/>
        </w:numPr>
        <w:tabs>
          <w:tab w:val="left" w:pos="852"/>
        </w:tabs>
        <w:spacing w:line="360" w:lineRule="auto"/>
        <w:ind w:left="0" w:firstLine="709"/>
        <w:jc w:val="both"/>
      </w:pPr>
      <w:r w:rsidRPr="00B64B0E">
        <w:t>способствовать развитию волевых качеств: настойчивость, целеустремленность, усердие.</w:t>
      </w:r>
    </w:p>
    <w:p w:rsidR="00236D54" w:rsidRPr="00B64B0E" w:rsidRDefault="00236D54" w:rsidP="002A5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236D54" w:rsidRPr="00B64B0E" w:rsidRDefault="00236D54" w:rsidP="002A5DEE">
      <w:pPr>
        <w:pStyle w:val="a6"/>
        <w:numPr>
          <w:ilvl w:val="0"/>
          <w:numId w:val="16"/>
        </w:numPr>
        <w:tabs>
          <w:tab w:val="left" w:pos="820"/>
        </w:tabs>
        <w:spacing w:line="360" w:lineRule="auto"/>
        <w:ind w:left="0" w:firstLine="709"/>
        <w:jc w:val="both"/>
        <w:rPr>
          <w:rFonts w:eastAsia="Symbol"/>
        </w:rPr>
      </w:pPr>
      <w:r w:rsidRPr="00B64B0E">
        <w:t>способствовать воспитанию умения работать в коллективе;</w:t>
      </w:r>
    </w:p>
    <w:p w:rsidR="00236D54" w:rsidRPr="00B64B0E" w:rsidRDefault="00236D54" w:rsidP="002A5DEE">
      <w:pPr>
        <w:pStyle w:val="a6"/>
        <w:numPr>
          <w:ilvl w:val="0"/>
          <w:numId w:val="16"/>
        </w:numPr>
        <w:tabs>
          <w:tab w:val="left" w:pos="852"/>
        </w:tabs>
        <w:spacing w:line="360" w:lineRule="auto"/>
        <w:ind w:left="0" w:right="20" w:firstLine="709"/>
        <w:jc w:val="both"/>
        <w:rPr>
          <w:rFonts w:eastAsia="Symbol"/>
        </w:rPr>
      </w:pPr>
      <w:r w:rsidRPr="00B64B0E">
        <w:t>способствовать воспитанию чувства уважения и бережного отношения к результатам своего труда и труда окружающих;</w:t>
      </w:r>
    </w:p>
    <w:p w:rsidR="00236D54" w:rsidRPr="00B423CF" w:rsidRDefault="00236D54" w:rsidP="00B423CF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81818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нравственных качеств: отзывчивость, доброжелательность, честность, ответственность.</w:t>
      </w:r>
      <w:r w:rsidR="005579E6" w:rsidRPr="00B64B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79E6" w:rsidRPr="00B64B0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7C6CA0">
        <w:rPr>
          <w:rFonts w:ascii="Times New Roman" w:hAnsi="Times New Roman" w:cs="Times New Roman"/>
          <w:b/>
          <w:color w:val="000000"/>
          <w:sz w:val="24"/>
          <w:szCs w:val="24"/>
        </w:rPr>
        <w:t>1.10</w:t>
      </w:r>
      <w:r w:rsidR="005579E6" w:rsidRPr="00B64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F13402" w:rsidRPr="00B64B0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236D54" w:rsidRPr="00B64B0E" w:rsidRDefault="00236D54" w:rsidP="002A5DE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4B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B64B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:rsidR="00236D54" w:rsidRPr="00B64B0E" w:rsidRDefault="00236D54" w:rsidP="002A5DEE">
      <w:pPr>
        <w:pStyle w:val="a6"/>
        <w:numPr>
          <w:ilvl w:val="0"/>
          <w:numId w:val="24"/>
        </w:numPr>
        <w:tabs>
          <w:tab w:val="left" w:pos="770"/>
        </w:tabs>
        <w:spacing w:line="360" w:lineRule="auto"/>
        <w:ind w:left="0" w:firstLine="709"/>
        <w:jc w:val="both"/>
      </w:pPr>
      <w:proofErr w:type="gramStart"/>
      <w:r w:rsidRPr="00B64B0E">
        <w:t>развитие самостоятельной познавательной деятельности; коммуникативных навыков; памяти, внимания; пространственного воображения; мелкой моторики; волевых качеств: настойчивость, целеустремленность, усердие;</w:t>
      </w:r>
      <w:proofErr w:type="gramEnd"/>
    </w:p>
    <w:p w:rsidR="00236D54" w:rsidRPr="00B64B0E" w:rsidRDefault="00236D54" w:rsidP="002A5DEE">
      <w:pPr>
        <w:pStyle w:val="a6"/>
        <w:numPr>
          <w:ilvl w:val="0"/>
          <w:numId w:val="24"/>
        </w:numPr>
        <w:tabs>
          <w:tab w:val="left" w:pos="708"/>
        </w:tabs>
        <w:spacing w:line="360" w:lineRule="auto"/>
        <w:ind w:left="0" w:firstLine="709"/>
        <w:jc w:val="both"/>
      </w:pPr>
      <w:r w:rsidRPr="00B64B0E">
        <w:t>умение оценивать свою работу и работы членов коллектива; планировать свою деятельности и деятельность группы в ходе творческого проектирования; аргументировано отстаивать свою точку зрения и представлять творческий проект.</w:t>
      </w:r>
    </w:p>
    <w:p w:rsidR="00662142" w:rsidRPr="00B64B0E" w:rsidRDefault="00662142" w:rsidP="00662142">
      <w:pPr>
        <w:spacing w:after="0" w:line="360" w:lineRule="auto"/>
        <w:ind w:right="46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Личностные:</w:t>
      </w:r>
    </w:p>
    <w:p w:rsidR="00662142" w:rsidRPr="00B64B0E" w:rsidRDefault="00662142" w:rsidP="00662142">
      <w:pPr>
        <w:pStyle w:val="a6"/>
        <w:numPr>
          <w:ilvl w:val="0"/>
          <w:numId w:val="23"/>
        </w:numPr>
        <w:tabs>
          <w:tab w:val="left" w:pos="700"/>
        </w:tabs>
        <w:spacing w:line="360" w:lineRule="auto"/>
        <w:ind w:left="0" w:firstLine="709"/>
        <w:jc w:val="both"/>
      </w:pPr>
      <w:r w:rsidRPr="00B64B0E">
        <w:t>умение работать в коллективе, в команде;</w:t>
      </w:r>
    </w:p>
    <w:p w:rsidR="00662142" w:rsidRPr="00B64B0E" w:rsidRDefault="00662142" w:rsidP="00662142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</w:pPr>
      <w:r w:rsidRPr="00B64B0E">
        <w:t>взаимопомощь, взаимовыручка;</w:t>
      </w:r>
    </w:p>
    <w:p w:rsidR="00662142" w:rsidRPr="00B64B0E" w:rsidRDefault="00662142" w:rsidP="00662142">
      <w:pPr>
        <w:pStyle w:val="a6"/>
        <w:numPr>
          <w:ilvl w:val="0"/>
          <w:numId w:val="23"/>
        </w:numPr>
        <w:spacing w:line="360" w:lineRule="auto"/>
        <w:ind w:left="0" w:firstLine="709"/>
        <w:jc w:val="both"/>
      </w:pPr>
      <w:r w:rsidRPr="00B64B0E">
        <w:t>слаженная работа в коллективе и команде;</w:t>
      </w:r>
    </w:p>
    <w:p w:rsidR="00662142" w:rsidRPr="00B64B0E" w:rsidRDefault="00662142" w:rsidP="00662142">
      <w:pPr>
        <w:pStyle w:val="a6"/>
        <w:numPr>
          <w:ilvl w:val="0"/>
          <w:numId w:val="23"/>
        </w:numPr>
        <w:tabs>
          <w:tab w:val="left" w:pos="715"/>
        </w:tabs>
        <w:spacing w:line="360" w:lineRule="auto"/>
        <w:ind w:left="0" w:right="20" w:firstLine="709"/>
        <w:jc w:val="both"/>
      </w:pPr>
      <w:r w:rsidRPr="00B64B0E">
        <w:t>чувство уважения и бережного отношения к результатам своего труда и труда окружающих;</w:t>
      </w:r>
    </w:p>
    <w:p w:rsidR="00662142" w:rsidRPr="00B64B0E" w:rsidRDefault="00662142" w:rsidP="00662142">
      <w:pPr>
        <w:pStyle w:val="a6"/>
        <w:numPr>
          <w:ilvl w:val="0"/>
          <w:numId w:val="23"/>
        </w:numPr>
        <w:tabs>
          <w:tab w:val="left" w:pos="715"/>
        </w:tabs>
        <w:spacing w:line="360" w:lineRule="auto"/>
        <w:ind w:left="0" w:right="20" w:firstLine="709"/>
        <w:jc w:val="both"/>
      </w:pPr>
      <w:r w:rsidRPr="00B64B0E">
        <w:t>нравственные качества: отзывчивость, доброжелательность, честность, ответственность.</w:t>
      </w:r>
    </w:p>
    <w:p w:rsidR="00662142" w:rsidRPr="00B64B0E" w:rsidRDefault="00662142" w:rsidP="00662142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4B0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Предметные: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706"/>
        </w:tabs>
        <w:spacing w:line="360" w:lineRule="auto"/>
        <w:ind w:left="0" w:firstLine="709"/>
        <w:jc w:val="both"/>
      </w:pPr>
      <w:r w:rsidRPr="00B64B0E">
        <w:t xml:space="preserve">знать правила безопасной работы при конструировании робототехнических устройств и </w:t>
      </w:r>
      <w:proofErr w:type="spellStart"/>
      <w:r w:rsidRPr="00B64B0E">
        <w:t>электроцепей</w:t>
      </w:r>
      <w:proofErr w:type="spellEnd"/>
      <w:r w:rsidRPr="00B64B0E">
        <w:t xml:space="preserve">; 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683"/>
        </w:tabs>
        <w:spacing w:line="360" w:lineRule="auto"/>
        <w:ind w:left="0" w:firstLine="709"/>
        <w:jc w:val="both"/>
      </w:pPr>
      <w:r w:rsidRPr="00B64B0E">
        <w:t xml:space="preserve">уметь собирать модели роботов на базе конструктора LEGO </w:t>
      </w:r>
      <w:r w:rsidRPr="00B64B0E">
        <w:rPr>
          <w:lang w:val="en-US"/>
        </w:rPr>
        <w:t>EV</w:t>
      </w:r>
      <w:r w:rsidRPr="00B64B0E">
        <w:t>3 (</w:t>
      </w:r>
      <w:r w:rsidRPr="00B64B0E">
        <w:rPr>
          <w:lang w:val="en-US"/>
        </w:rPr>
        <w:t>NXT</w:t>
      </w:r>
      <w:r w:rsidRPr="00B64B0E">
        <w:t>);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680"/>
        </w:tabs>
        <w:spacing w:line="360" w:lineRule="auto"/>
        <w:ind w:left="0" w:firstLine="709"/>
        <w:jc w:val="both"/>
      </w:pPr>
      <w:r w:rsidRPr="00B64B0E">
        <w:t xml:space="preserve">владеть навыками работы с блоком управления роботом </w:t>
      </w:r>
      <w:r w:rsidRPr="00B64B0E">
        <w:rPr>
          <w:lang w:val="en-US"/>
        </w:rPr>
        <w:t>EV</w:t>
      </w:r>
      <w:r w:rsidRPr="00B64B0E">
        <w:t>3 (</w:t>
      </w:r>
      <w:r w:rsidRPr="00B64B0E">
        <w:rPr>
          <w:lang w:val="en-US"/>
        </w:rPr>
        <w:t>NXT</w:t>
      </w:r>
      <w:r w:rsidRPr="00B64B0E">
        <w:t xml:space="preserve">); 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706"/>
        </w:tabs>
        <w:spacing w:line="360" w:lineRule="auto"/>
        <w:ind w:left="0" w:firstLine="709"/>
        <w:jc w:val="both"/>
      </w:pPr>
      <w:r w:rsidRPr="00B64B0E">
        <w:t>знать этапы выполнения творческого проекта;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680"/>
        </w:tabs>
        <w:spacing w:line="360" w:lineRule="auto"/>
        <w:ind w:left="0" w:firstLine="709"/>
        <w:jc w:val="both"/>
      </w:pPr>
      <w:r w:rsidRPr="00B64B0E">
        <w:t>владеть навыками поэтапного ведения творческой работы: от идеи до реализации;</w:t>
      </w:r>
    </w:p>
    <w:p w:rsidR="00662142" w:rsidRPr="00B64B0E" w:rsidRDefault="00662142" w:rsidP="00662142">
      <w:pPr>
        <w:pStyle w:val="a6"/>
        <w:numPr>
          <w:ilvl w:val="0"/>
          <w:numId w:val="25"/>
        </w:numPr>
        <w:tabs>
          <w:tab w:val="left" w:pos="683"/>
        </w:tabs>
        <w:spacing w:line="360" w:lineRule="auto"/>
        <w:ind w:left="0" w:firstLine="709"/>
        <w:jc w:val="both"/>
      </w:pPr>
      <w:r w:rsidRPr="00B64B0E">
        <w:t xml:space="preserve">создавать модели роботов, отвечающие заданным техническим условиям; совершенствовать конструкцию роботов на основе анализа их практического применения, использования в соревнованиях, конкурсах; </w:t>
      </w:r>
    </w:p>
    <w:p w:rsidR="005579E6" w:rsidRPr="007C2D04" w:rsidRDefault="00662142" w:rsidP="007C2D04">
      <w:pPr>
        <w:pStyle w:val="a7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самостоятельно решать технические задачи в процессе конструирования робототехнических систем.</w:t>
      </w:r>
    </w:p>
    <w:p w:rsidR="00E04F11" w:rsidRPr="007C2D04" w:rsidRDefault="005579E6" w:rsidP="007C2D04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B64B0E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B64B0E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B64B0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B64B0E">
        <w:rPr>
          <w:rFonts w:ascii="Times New Roman" w:hAnsi="Times New Roman"/>
          <w:b/>
          <w:color w:val="000000"/>
          <w:sz w:val="24"/>
          <w:szCs w:val="24"/>
        </w:rPr>
        <w:t xml:space="preserve">  Содержательный раздел</w:t>
      </w:r>
    </w:p>
    <w:p w:rsidR="00097322" w:rsidRPr="00B64B0E" w:rsidRDefault="00172BF7" w:rsidP="002A5DEE">
      <w:pPr>
        <w:pStyle w:val="a7"/>
        <w:spacing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2.1.</w:t>
      </w:r>
      <w:r w:rsidR="002A5DEE" w:rsidRPr="00B64B0E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Учебный план</w:t>
      </w:r>
    </w:p>
    <w:tbl>
      <w:tblPr>
        <w:tblStyle w:val="ac"/>
        <w:tblW w:w="10598" w:type="dxa"/>
        <w:tblLayout w:type="fixed"/>
        <w:tblLook w:val="04A0"/>
      </w:tblPr>
      <w:tblGrid>
        <w:gridCol w:w="862"/>
        <w:gridCol w:w="4208"/>
        <w:gridCol w:w="1275"/>
        <w:gridCol w:w="1276"/>
        <w:gridCol w:w="1418"/>
        <w:gridCol w:w="1559"/>
      </w:tblGrid>
      <w:tr w:rsidR="007C2D04" w:rsidRPr="00B64B0E" w:rsidTr="007C2D04">
        <w:tc>
          <w:tcPr>
            <w:tcW w:w="862" w:type="dxa"/>
            <w:vMerge w:val="restart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8" w:type="dxa"/>
            <w:vMerge w:val="restart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7C2D04" w:rsidRPr="007C2D04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D04">
              <w:rPr>
                <w:rFonts w:ascii="Times New Roman" w:hAnsi="Times New Roman" w:cs="Times New Roman"/>
                <w:sz w:val="24"/>
                <w:szCs w:val="24"/>
              </w:rPr>
              <w:t>Форма аттестации /контроля</w:t>
            </w:r>
          </w:p>
        </w:tc>
      </w:tr>
      <w:tr w:rsidR="007C2D04" w:rsidRPr="00B64B0E" w:rsidTr="007C2D04">
        <w:tc>
          <w:tcPr>
            <w:tcW w:w="862" w:type="dxa"/>
            <w:vMerge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D04" w:rsidRPr="00B64B0E" w:rsidTr="007C2D04">
        <w:tc>
          <w:tcPr>
            <w:tcW w:w="862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7C2D04" w:rsidRPr="00B64B0E" w:rsidRDefault="007C2D04" w:rsidP="002A5DE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C2D04" w:rsidRPr="00B64B0E" w:rsidTr="007C2D04">
        <w:tc>
          <w:tcPr>
            <w:tcW w:w="862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7C2D04" w:rsidRPr="00B64B0E" w:rsidRDefault="007C2D04" w:rsidP="002A5DE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знания о роботах из конструктора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C2D04" w:rsidRPr="00B64B0E" w:rsidTr="007C2D04">
        <w:tc>
          <w:tcPr>
            <w:tcW w:w="862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7C2D04" w:rsidRPr="00B64B0E" w:rsidRDefault="007C2D04" w:rsidP="002A5DE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датчиков при управлении роботом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</w:tc>
      </w:tr>
      <w:tr w:rsidR="007C2D04" w:rsidRPr="00B64B0E" w:rsidTr="007C2D04">
        <w:tc>
          <w:tcPr>
            <w:tcW w:w="862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7C2D04" w:rsidRPr="00B64B0E" w:rsidRDefault="007C2D04" w:rsidP="002A5DE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Автономные роботы, выполняющие </w:t>
            </w: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определенную функцию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роботов</w:t>
            </w:r>
          </w:p>
        </w:tc>
      </w:tr>
      <w:tr w:rsidR="007C2D04" w:rsidRPr="00B64B0E" w:rsidTr="007C2D04">
        <w:tc>
          <w:tcPr>
            <w:tcW w:w="862" w:type="dxa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08" w:type="dxa"/>
          </w:tcPr>
          <w:p w:rsidR="007C2D04" w:rsidRPr="00B64B0E" w:rsidRDefault="007C2D04" w:rsidP="002A5DE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Часы, выделенные на самостоятельную и соревновательную деятельность воспитанников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выставках</w:t>
            </w:r>
          </w:p>
        </w:tc>
      </w:tr>
      <w:tr w:rsidR="007C2D04" w:rsidRPr="00B64B0E" w:rsidTr="007C2D04">
        <w:tc>
          <w:tcPr>
            <w:tcW w:w="5070" w:type="dxa"/>
            <w:gridSpan w:val="2"/>
          </w:tcPr>
          <w:p w:rsidR="007C2D04" w:rsidRPr="00B64B0E" w:rsidRDefault="007C2D04" w:rsidP="002A5DEE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C2D04" w:rsidRPr="00B64B0E" w:rsidRDefault="007C2D04" w:rsidP="002A5DE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DEE" w:rsidRPr="00B64B0E" w:rsidRDefault="002A5DEE" w:rsidP="002A5DEE">
      <w:pPr>
        <w:pStyle w:val="a7"/>
        <w:spacing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579E6" w:rsidRPr="00B64B0E" w:rsidRDefault="005579E6" w:rsidP="002A5DEE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2.2.Содержание образовательной программы</w:t>
      </w:r>
    </w:p>
    <w:tbl>
      <w:tblPr>
        <w:tblW w:w="10608" w:type="dxa"/>
        <w:tblInd w:w="-10" w:type="dxa"/>
        <w:tblLayout w:type="fixed"/>
        <w:tblLook w:val="0000"/>
      </w:tblPr>
      <w:tblGrid>
        <w:gridCol w:w="2528"/>
        <w:gridCol w:w="3686"/>
        <w:gridCol w:w="4394"/>
      </w:tblGrid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специальность. </w:t>
            </w:r>
            <w:proofErr w:type="spellStart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Робоспорт</w:t>
            </w:r>
            <w:proofErr w:type="spellEnd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Понятие «робот», «робототехника», «</w:t>
            </w:r>
            <w:proofErr w:type="spellStart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робоспорт</w:t>
            </w:r>
            <w:proofErr w:type="spellEnd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». Применение роботов в различных сферах жизни человека, значение робототехники. Просмотр видеофильма о роботизированных системах.</w:t>
            </w:r>
          </w:p>
          <w:p w:rsidR="00B64B0E" w:rsidRPr="00B64B0E" w:rsidRDefault="00B64B0E" w:rsidP="00F7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Показ действующей модели робота и его программ: на основе датчика освещения, ультразвукового датчика, датчика касания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Ознакомление с комплектом деталей для изучения робототехники: контроллер, сервоприводы, соединительные кабели, датчики-касания, ультразвуковой, освещения. Порты подключения. Создание колесной базы на гусеницах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B0E" w:rsidRPr="00B64B0E" w:rsidRDefault="00B64B0E" w:rsidP="00F7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Первая 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Понятие «программа», «алгоритм». Алгоритм движения робота по кругу, вперед-назад, «восьмеркой» и пр.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B0E" w:rsidRPr="00B64B0E" w:rsidRDefault="00B64B0E" w:rsidP="00F77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Ознакомление с визуальной средой программирования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Понятие «среда программирования», «логические блоки». Показ написания простейшей программы для робота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программы  LEGO MINDSTORMS </w:t>
            </w:r>
            <w:proofErr w:type="spellStart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NXT и работа с ним. Написание программы для воспроизведения звуков и изображения  по образцу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 в движении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линейной программы. </w:t>
            </w:r>
          </w:p>
          <w:p w:rsidR="00B64B0E" w:rsidRPr="00B64B0E" w:rsidRDefault="00B64B0E" w:rsidP="00F7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«мощность мотора», «калибровка». Зубчатая передача. Применение блока «движение» в программе.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Создание и отладка программы для движения с ускорением, вперед-назад.  «Робот-волчок». Плавный поворот, движение по кривой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«цикл»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Первая программа с циклом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с циклом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Использование блока «цикл» в программе.</w:t>
            </w:r>
          </w:p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отладка программы для движения робота по «восьмерке»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Робот-танцор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«генератор случайных 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чисел». Использование блока «случайное число» для управления движением робота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программы для движения 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 по случайной траектории. Робот без NXT-блока управления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 рисует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Теория движения робота по сложной траектории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программы для движения по контуру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повторяющий воспроизведенные действия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Промышленные манипуляторы и их отладка. Блок «записи/воспроизведения»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Робот, записывающий траекторию движения и потом точно её воспроизводящий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определяющий расстояние до препятствия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останавливающийся на определенном расстоянии до препятствия. Робот-охранник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Робот, выдерживающий расстояние </w:t>
            </w:r>
            <w:proofErr w:type="spellStart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отпрепятствия</w:t>
            </w:r>
            <w:proofErr w:type="spellEnd"/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Ультразвуковой датчик управляет роботом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Роботы – пылесосы, роботы-уборщики. Цикл и прерывания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отладка программы для движения робота внутри помещения и самостоятельно огибающего препятствия. 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Робот-прилипала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Программа с вложенным циклом. Подпрограмма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следящий за протянутой рукой и выдерживающий требуемое расстояние в динамике. Настройка иных действий в зависимости от показаний ультразвукового датчика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Использование нижнего датчика освещенности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Яркость объекта, отраженный свет, освещенность, распознавание цветов роботом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Робот, останавливающийся на черной линии. Робот, начинающий двигаться по комнате, когда включается свет.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Движение вдоль линии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Калибровка датчика освещенности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движущийся вдоль черной линии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 Робот с несколькими датчиками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Датчик касания, типы касания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Создание робота и его программы  с задним датчиком касания и передним ультразвуковым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Ускоренное движение по криволинейной траектории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Принципы дифференциального 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движущийся вдоль черной линии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Движение по прерывистой линии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Принципы интегрального управления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Робот, движущийся вдоль черной линии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Манипулятор робота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Определение касания – рычаг, определение цвета предмета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Робот для </w:t>
            </w:r>
            <w:proofErr w:type="spellStart"/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квадро-кегельринга</w:t>
            </w:r>
            <w:proofErr w:type="spellEnd"/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наклонной поверхности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наклона на сонаре, на 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датчике освещенности, на контактных датчиках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Робот, выбирающий дорогу по </w:t>
            </w: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пандусам</w:t>
            </w:r>
          </w:p>
        </w:tc>
      </w:tr>
      <w:tr w:rsidR="00B64B0E" w:rsidRPr="00B64B0E" w:rsidTr="007C2D0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роботов для поворота в ограниченном пространстве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Циркуляция гусеничной и колесной платформ. Платформа на шаре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E" w:rsidRPr="00B64B0E" w:rsidRDefault="00B64B0E" w:rsidP="00F778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B0E">
              <w:rPr>
                <w:rFonts w:ascii="Times New Roman" w:hAnsi="Times New Roman" w:cs="Times New Roman"/>
                <w:sz w:val="24"/>
                <w:szCs w:val="24"/>
              </w:rPr>
              <w:t>Эксперименты с платформами</w:t>
            </w:r>
          </w:p>
        </w:tc>
      </w:tr>
    </w:tbl>
    <w:p w:rsidR="00B64B0E" w:rsidRPr="00B64B0E" w:rsidRDefault="00B64B0E" w:rsidP="002A5DE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579E6" w:rsidRPr="00B64B0E" w:rsidRDefault="005579E6" w:rsidP="002A5DE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2.3. Система оценки достижений планируемых результатов</w:t>
      </w:r>
    </w:p>
    <w:p w:rsidR="00F13402" w:rsidRPr="00B64B0E" w:rsidRDefault="00F13402" w:rsidP="002A5DE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4B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оценки результативности  обучения:</w:t>
      </w:r>
    </w:p>
    <w:p w:rsidR="00F13402" w:rsidRPr="00B64B0E" w:rsidRDefault="00F13402" w:rsidP="002A5DEE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F13402" w:rsidRPr="00B64B0E" w:rsidRDefault="00F13402" w:rsidP="002A5DEE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практической подготовки обучающихся: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:rsidR="00F13402" w:rsidRPr="00B64B0E" w:rsidRDefault="00F13402" w:rsidP="002A5DEE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 xml:space="preserve">развития </w:t>
      </w:r>
      <w:proofErr w:type="gramStart"/>
      <w:r w:rsidRPr="00B64B0E">
        <w:rPr>
          <w:shd w:val="clear" w:color="auto" w:fill="FFFFFF"/>
        </w:rPr>
        <w:t>обучающихся</w:t>
      </w:r>
      <w:proofErr w:type="gramEnd"/>
      <w:r w:rsidRPr="00B64B0E">
        <w:rPr>
          <w:shd w:val="clear" w:color="auto" w:fill="FFFFFF"/>
        </w:rPr>
        <w:t>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работе;</w:t>
      </w:r>
    </w:p>
    <w:p w:rsidR="00F13402" w:rsidRDefault="00F13402" w:rsidP="002A5DEE">
      <w:pPr>
        <w:pStyle w:val="a6"/>
        <w:numPr>
          <w:ilvl w:val="0"/>
          <w:numId w:val="27"/>
        </w:numPr>
        <w:spacing w:line="360" w:lineRule="auto"/>
        <w:ind w:left="0"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 xml:space="preserve">качество реализации и уровень проработанности </w:t>
      </w:r>
      <w:proofErr w:type="gramStart"/>
      <w:r w:rsidRPr="00B64B0E">
        <w:rPr>
          <w:shd w:val="clear" w:color="auto" w:fill="FFFFFF"/>
        </w:rPr>
        <w:t>проекта</w:t>
      </w:r>
      <w:proofErr w:type="gramEnd"/>
      <w:r w:rsidRPr="00B64B0E">
        <w:rPr>
          <w:shd w:val="clear" w:color="auto" w:fill="FFFFFF"/>
        </w:rPr>
        <w:t xml:space="preserve"> реализуемый обучающимися (в соответствии с возрастными особенностями).</w:t>
      </w:r>
    </w:p>
    <w:p w:rsidR="004815E9" w:rsidRDefault="004815E9" w:rsidP="004815E9">
      <w:pPr>
        <w:pStyle w:val="a6"/>
        <w:spacing w:line="360" w:lineRule="auto"/>
        <w:ind w:left="709"/>
        <w:jc w:val="both"/>
        <w:rPr>
          <w:b/>
          <w:shd w:val="clear" w:color="auto" w:fill="FFFFFF"/>
        </w:rPr>
      </w:pPr>
      <w:r w:rsidRPr="004815E9">
        <w:rPr>
          <w:b/>
          <w:shd w:val="clear" w:color="auto" w:fill="FFFFFF"/>
        </w:rPr>
        <w:t>2.4.Ка</w:t>
      </w:r>
      <w:r>
        <w:rPr>
          <w:b/>
          <w:shd w:val="clear" w:color="auto" w:fill="FFFFFF"/>
        </w:rPr>
        <w:t>л</w:t>
      </w:r>
      <w:r w:rsidRPr="004815E9">
        <w:rPr>
          <w:b/>
          <w:shd w:val="clear" w:color="auto" w:fill="FFFFFF"/>
        </w:rPr>
        <w:t>ендарный учебный график</w:t>
      </w:r>
    </w:p>
    <w:p w:rsidR="003950D8" w:rsidRPr="003950D8" w:rsidRDefault="003950D8" w:rsidP="004815E9">
      <w:pPr>
        <w:pStyle w:val="a6"/>
        <w:spacing w:line="36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2-3</w:t>
      </w:r>
      <w:r w:rsidRPr="003950D8">
        <w:rPr>
          <w:shd w:val="clear" w:color="auto" w:fill="FFFFFF"/>
        </w:rPr>
        <w:t xml:space="preserve"> классы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4815E9" w:rsidTr="003950D8">
        <w:tc>
          <w:tcPr>
            <w:tcW w:w="1173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4815E9" w:rsidRPr="004815E9" w:rsidRDefault="004815E9" w:rsidP="004815E9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4815E9" w:rsidTr="003950D8">
        <w:tc>
          <w:tcPr>
            <w:tcW w:w="1173" w:type="dxa"/>
          </w:tcPr>
          <w:p w:rsidR="004815E9" w:rsidRPr="003950D8" w:rsidRDefault="00532882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4815E9" w:rsidRPr="003950D8" w:rsidRDefault="00532882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01.09.2022 г</w:t>
            </w:r>
          </w:p>
        </w:tc>
        <w:tc>
          <w:tcPr>
            <w:tcW w:w="1701" w:type="dxa"/>
          </w:tcPr>
          <w:p w:rsidR="004815E9" w:rsidRPr="003950D8" w:rsidRDefault="00532882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31 мая 2023 г</w:t>
            </w:r>
          </w:p>
        </w:tc>
        <w:tc>
          <w:tcPr>
            <w:tcW w:w="1418" w:type="dxa"/>
          </w:tcPr>
          <w:p w:rsidR="004815E9" w:rsidRPr="003950D8" w:rsidRDefault="00532882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134" w:type="dxa"/>
          </w:tcPr>
          <w:p w:rsidR="004815E9" w:rsidRPr="003950D8" w:rsidRDefault="003950D8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4815E9" w:rsidRPr="003950D8" w:rsidRDefault="003950D8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102</w:t>
            </w:r>
          </w:p>
        </w:tc>
        <w:tc>
          <w:tcPr>
            <w:tcW w:w="1808" w:type="dxa"/>
          </w:tcPr>
          <w:p w:rsidR="003950D8" w:rsidRDefault="003950D8" w:rsidP="003950D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:rsidR="003950D8" w:rsidRPr="003950D8" w:rsidRDefault="003950D8" w:rsidP="003950D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14:00 – 14:40</w:t>
            </w:r>
          </w:p>
          <w:p w:rsidR="003950D8" w:rsidRPr="003950D8" w:rsidRDefault="003950D8" w:rsidP="003950D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14:45-15:25</w:t>
            </w:r>
          </w:p>
          <w:p w:rsidR="003950D8" w:rsidRPr="003950D8" w:rsidRDefault="003950D8" w:rsidP="003950D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15:30-16:10</w:t>
            </w:r>
          </w:p>
          <w:p w:rsidR="004815E9" w:rsidRPr="003950D8" w:rsidRDefault="004815E9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097322" w:rsidRDefault="00097322" w:rsidP="00296AD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50D8" w:rsidRDefault="003950D8" w:rsidP="003950D8">
      <w:pPr>
        <w:pStyle w:val="a6"/>
        <w:spacing w:line="360" w:lineRule="auto"/>
        <w:ind w:left="709"/>
        <w:jc w:val="both"/>
        <w:rPr>
          <w:shd w:val="clear" w:color="auto" w:fill="FFFFFF"/>
        </w:rPr>
      </w:pPr>
    </w:p>
    <w:p w:rsidR="003950D8" w:rsidRPr="003950D8" w:rsidRDefault="003950D8" w:rsidP="003950D8">
      <w:pPr>
        <w:pStyle w:val="a6"/>
        <w:spacing w:line="36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>4-5</w:t>
      </w:r>
      <w:r w:rsidRPr="003950D8">
        <w:rPr>
          <w:shd w:val="clear" w:color="auto" w:fill="FFFFFF"/>
        </w:rPr>
        <w:t xml:space="preserve"> классы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3950D8" w:rsidTr="002426F8">
        <w:tc>
          <w:tcPr>
            <w:tcW w:w="117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3950D8" w:rsidTr="002426F8">
        <w:tc>
          <w:tcPr>
            <w:tcW w:w="117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01.09.2022 г</w:t>
            </w:r>
          </w:p>
        </w:tc>
        <w:tc>
          <w:tcPr>
            <w:tcW w:w="1701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31 мая 2023 г</w:t>
            </w:r>
          </w:p>
        </w:tc>
        <w:tc>
          <w:tcPr>
            <w:tcW w:w="1418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134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136</w:t>
            </w:r>
          </w:p>
        </w:tc>
        <w:tc>
          <w:tcPr>
            <w:tcW w:w="1808" w:type="dxa"/>
          </w:tcPr>
          <w:p w:rsidR="003950D8" w:rsidRDefault="003950D8" w:rsidP="002426F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14:00 – 14:40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lastRenderedPageBreak/>
              <w:t>14:45-15:25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15:30-16:10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zCs w:val="28"/>
              </w:rPr>
              <w:t>16:15-16:55</w:t>
            </w:r>
          </w:p>
        </w:tc>
      </w:tr>
    </w:tbl>
    <w:p w:rsidR="003950D8" w:rsidRPr="003950D8" w:rsidRDefault="003950D8" w:rsidP="003950D8">
      <w:pPr>
        <w:pStyle w:val="a6"/>
        <w:spacing w:line="36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6-7</w:t>
      </w:r>
      <w:r w:rsidRPr="003950D8">
        <w:rPr>
          <w:shd w:val="clear" w:color="auto" w:fill="FFFFFF"/>
        </w:rPr>
        <w:t xml:space="preserve"> классы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3950D8" w:rsidTr="002426F8">
        <w:tc>
          <w:tcPr>
            <w:tcW w:w="117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3950D8" w:rsidTr="002426F8">
        <w:tc>
          <w:tcPr>
            <w:tcW w:w="117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01.09.2022 г</w:t>
            </w:r>
          </w:p>
        </w:tc>
        <w:tc>
          <w:tcPr>
            <w:tcW w:w="1701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31 мая 2023 г</w:t>
            </w:r>
          </w:p>
        </w:tc>
        <w:tc>
          <w:tcPr>
            <w:tcW w:w="1418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134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136</w:t>
            </w:r>
          </w:p>
        </w:tc>
        <w:tc>
          <w:tcPr>
            <w:tcW w:w="1808" w:type="dxa"/>
          </w:tcPr>
          <w:p w:rsidR="003950D8" w:rsidRDefault="003950D8" w:rsidP="002426F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Среда 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14:00 – 14:40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14:45-15:25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15:30-16:10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zCs w:val="28"/>
              </w:rPr>
              <w:t>16:15-16:55</w:t>
            </w:r>
          </w:p>
        </w:tc>
      </w:tr>
    </w:tbl>
    <w:p w:rsidR="003950D8" w:rsidRPr="003950D8" w:rsidRDefault="003950D8" w:rsidP="003950D8">
      <w:pPr>
        <w:pStyle w:val="a6"/>
        <w:spacing w:line="36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8-9 </w:t>
      </w:r>
      <w:r w:rsidRPr="003950D8">
        <w:rPr>
          <w:shd w:val="clear" w:color="auto" w:fill="FFFFFF"/>
        </w:rPr>
        <w:t xml:space="preserve"> классы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3950D8" w:rsidTr="002426F8">
        <w:tc>
          <w:tcPr>
            <w:tcW w:w="117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3950D8" w:rsidTr="002426F8">
        <w:tc>
          <w:tcPr>
            <w:tcW w:w="117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01.09.2022 г</w:t>
            </w:r>
          </w:p>
        </w:tc>
        <w:tc>
          <w:tcPr>
            <w:tcW w:w="1701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31 мая 2023 г</w:t>
            </w:r>
          </w:p>
        </w:tc>
        <w:tc>
          <w:tcPr>
            <w:tcW w:w="1418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134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136</w:t>
            </w:r>
          </w:p>
        </w:tc>
        <w:tc>
          <w:tcPr>
            <w:tcW w:w="1808" w:type="dxa"/>
          </w:tcPr>
          <w:p w:rsidR="003950D8" w:rsidRDefault="003950D8" w:rsidP="002426F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14:00 – 14:40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14:45-15:25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15:30-16:10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zCs w:val="28"/>
              </w:rPr>
              <w:t>16:15-16:55</w:t>
            </w:r>
          </w:p>
        </w:tc>
      </w:tr>
    </w:tbl>
    <w:p w:rsidR="003950D8" w:rsidRPr="003950D8" w:rsidRDefault="003950D8" w:rsidP="003950D8">
      <w:pPr>
        <w:pStyle w:val="a6"/>
        <w:spacing w:line="360" w:lineRule="auto"/>
        <w:ind w:left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10-11 </w:t>
      </w:r>
      <w:r w:rsidRPr="003950D8">
        <w:rPr>
          <w:shd w:val="clear" w:color="auto" w:fill="FFFFFF"/>
        </w:rPr>
        <w:t xml:space="preserve"> классы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1173"/>
        <w:gridCol w:w="1663"/>
        <w:gridCol w:w="1701"/>
        <w:gridCol w:w="1418"/>
        <w:gridCol w:w="1134"/>
        <w:gridCol w:w="1417"/>
        <w:gridCol w:w="1808"/>
      </w:tblGrid>
      <w:tr w:rsidR="003950D8" w:rsidTr="002426F8">
        <w:tc>
          <w:tcPr>
            <w:tcW w:w="117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Год </w:t>
            </w:r>
          </w:p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обучения</w:t>
            </w:r>
          </w:p>
        </w:tc>
        <w:tc>
          <w:tcPr>
            <w:tcW w:w="1663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1701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Дата окончания занятий </w:t>
            </w:r>
          </w:p>
        </w:tc>
        <w:tc>
          <w:tcPr>
            <w:tcW w:w="141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учебных  недель </w:t>
            </w:r>
          </w:p>
        </w:tc>
        <w:tc>
          <w:tcPr>
            <w:tcW w:w="1134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>Количество дней</w:t>
            </w:r>
          </w:p>
        </w:tc>
        <w:tc>
          <w:tcPr>
            <w:tcW w:w="1417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Количество часов </w:t>
            </w:r>
          </w:p>
        </w:tc>
        <w:tc>
          <w:tcPr>
            <w:tcW w:w="1808" w:type="dxa"/>
          </w:tcPr>
          <w:p w:rsidR="003950D8" w:rsidRPr="004815E9" w:rsidRDefault="003950D8" w:rsidP="002426F8">
            <w:pPr>
              <w:pStyle w:val="a6"/>
              <w:spacing w:line="360" w:lineRule="auto"/>
              <w:ind w:left="0"/>
              <w:jc w:val="both"/>
              <w:rPr>
                <w:shd w:val="clear" w:color="auto" w:fill="FFFFFF"/>
              </w:rPr>
            </w:pPr>
            <w:r w:rsidRPr="004815E9">
              <w:rPr>
                <w:shd w:val="clear" w:color="auto" w:fill="FFFFFF"/>
              </w:rPr>
              <w:t xml:space="preserve">Режим занятий </w:t>
            </w:r>
          </w:p>
        </w:tc>
      </w:tr>
      <w:tr w:rsidR="003950D8" w:rsidTr="002426F8">
        <w:tc>
          <w:tcPr>
            <w:tcW w:w="117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663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01.09.2022 г</w:t>
            </w:r>
          </w:p>
        </w:tc>
        <w:tc>
          <w:tcPr>
            <w:tcW w:w="1701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</w:rPr>
              <w:t>31 мая 2023 г</w:t>
            </w:r>
          </w:p>
        </w:tc>
        <w:tc>
          <w:tcPr>
            <w:tcW w:w="1418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134" w:type="dxa"/>
          </w:tcPr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 w:rsidRPr="003950D8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1417" w:type="dxa"/>
          </w:tcPr>
          <w:p w:rsidR="003950D8" w:rsidRPr="003950D8" w:rsidRDefault="003950D8" w:rsidP="003950D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102</w:t>
            </w:r>
          </w:p>
        </w:tc>
        <w:tc>
          <w:tcPr>
            <w:tcW w:w="1808" w:type="dxa"/>
          </w:tcPr>
          <w:p w:rsidR="003950D8" w:rsidRDefault="003950D8" w:rsidP="002426F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14:00 – 14:40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14:45-15:25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</w:rPr>
            </w:pPr>
            <w:r w:rsidRPr="003950D8">
              <w:rPr>
                <w:rFonts w:ascii="Times New Roman" w:hAnsi="Times New Roman"/>
              </w:rPr>
              <w:t>15:30-16:10</w:t>
            </w:r>
          </w:p>
          <w:p w:rsidR="003950D8" w:rsidRPr="003950D8" w:rsidRDefault="003950D8" w:rsidP="002426F8">
            <w:pPr>
              <w:pStyle w:val="a7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3950D8" w:rsidRPr="004815E9" w:rsidRDefault="003950D8" w:rsidP="00296AD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9E6" w:rsidRDefault="005579E6" w:rsidP="002A5DE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B0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64B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Организационный раздел</w:t>
      </w:r>
    </w:p>
    <w:p w:rsidR="004815E9" w:rsidRPr="00B64B0E" w:rsidRDefault="004815E9" w:rsidP="004815E9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B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4B0E">
        <w:rPr>
          <w:rFonts w:ascii="Times New Roman" w:hAnsi="Times New Roman" w:cs="Times New Roman"/>
          <w:b/>
          <w:sz w:val="24"/>
          <w:szCs w:val="24"/>
        </w:rPr>
        <w:t>.  Методическое обеспечение программы.</w:t>
      </w:r>
    </w:p>
    <w:p w:rsidR="004815E9" w:rsidRPr="00B64B0E" w:rsidRDefault="004815E9" w:rsidP="004815E9">
      <w:pPr>
        <w:pStyle w:val="2"/>
        <w:spacing w:before="0" w:beforeAutospacing="0" w:after="0" w:afterAutospacing="0" w:line="360" w:lineRule="auto"/>
        <w:ind w:firstLine="709"/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4B0E"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</w:t>
      </w:r>
    </w:p>
    <w:p w:rsidR="004815E9" w:rsidRPr="00B64B0E" w:rsidRDefault="004815E9" w:rsidP="004815E9">
      <w:pPr>
        <w:pStyle w:val="a5"/>
        <w:spacing w:before="0" w:beforeAutospacing="0" w:after="0" w:afterAutospacing="0" w:line="360" w:lineRule="auto"/>
        <w:ind w:firstLine="709"/>
        <w:rPr>
          <w:b/>
          <w:shd w:val="clear" w:color="auto" w:fill="FFFFFF"/>
        </w:rPr>
      </w:pPr>
      <w:r w:rsidRPr="00B64B0E">
        <w:rPr>
          <w:b/>
          <w:shd w:val="clear" w:color="auto" w:fill="FFFFFF"/>
        </w:rPr>
        <w:t xml:space="preserve">Интернет-ресурсы: </w:t>
      </w:r>
    </w:p>
    <w:p w:rsidR="004815E9" w:rsidRPr="00B64B0E" w:rsidRDefault="004815E9" w:rsidP="004815E9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firstLine="709"/>
        <w:rPr>
          <w:b/>
          <w:shd w:val="clear" w:color="auto" w:fill="FFFFFF"/>
        </w:rPr>
      </w:pPr>
      <w:r w:rsidRPr="00B64B0E">
        <w:rPr>
          <w:shd w:val="clear" w:color="auto" w:fill="FFFFFF"/>
        </w:rPr>
        <w:t>Правила соревнований:</w:t>
      </w:r>
    </w:p>
    <w:p w:rsidR="004815E9" w:rsidRPr="00B64B0E" w:rsidRDefault="009C29A0" w:rsidP="004815E9">
      <w:pPr>
        <w:pStyle w:val="a5"/>
        <w:spacing w:before="0" w:beforeAutospacing="0" w:after="0" w:afterAutospacing="0" w:line="360" w:lineRule="auto"/>
        <w:ind w:firstLine="709"/>
        <w:rPr>
          <w:rStyle w:val="a4"/>
          <w:rFonts w:eastAsia="DejaVu Sans"/>
        </w:rPr>
      </w:pPr>
      <w:hyperlink r:id="rId6" w:history="1">
        <w:r w:rsidR="004815E9" w:rsidRPr="00B64B0E">
          <w:rPr>
            <w:rStyle w:val="a4"/>
            <w:rFonts w:eastAsia="DejaVu Sans"/>
          </w:rPr>
          <w:t>http://robolymp.ru/season-2019/training/resources/</w:t>
        </w:r>
      </w:hyperlink>
    </w:p>
    <w:p w:rsidR="004815E9" w:rsidRPr="00B64B0E" w:rsidRDefault="004815E9" w:rsidP="004815E9">
      <w:pPr>
        <w:pStyle w:val="a5"/>
        <w:spacing w:before="0" w:beforeAutospacing="0" w:after="0" w:afterAutospacing="0" w:line="360" w:lineRule="auto"/>
        <w:ind w:firstLine="709"/>
      </w:pPr>
    </w:p>
    <w:p w:rsidR="004815E9" w:rsidRPr="00B64B0E" w:rsidRDefault="004815E9" w:rsidP="004815E9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firstLine="709"/>
      </w:pPr>
      <w:r w:rsidRPr="00B64B0E">
        <w:t>Информационно методические материалы:</w:t>
      </w:r>
    </w:p>
    <w:p w:rsidR="004815E9" w:rsidRPr="00B64B0E" w:rsidRDefault="009C29A0" w:rsidP="004815E9">
      <w:pPr>
        <w:pStyle w:val="a5"/>
        <w:spacing w:before="0" w:beforeAutospacing="0" w:after="0" w:afterAutospacing="0" w:line="360" w:lineRule="auto"/>
        <w:ind w:left="705" w:firstLine="709"/>
        <w:rPr>
          <w:rFonts w:eastAsia="DejaVu Sans"/>
        </w:rPr>
      </w:pPr>
      <w:hyperlink r:id="rId7" w:history="1">
        <w:r w:rsidR="004815E9" w:rsidRPr="00B64B0E">
          <w:rPr>
            <w:rStyle w:val="a4"/>
            <w:rFonts w:eastAsia="DejaVu Sans"/>
          </w:rPr>
          <w:t>https://infourok.ru/uchebnometodicheskie-materiali-robototehnika-dlya-mindstorms-education-ev-2376203.html</w:t>
        </w:r>
      </w:hyperlink>
    </w:p>
    <w:p w:rsidR="004815E9" w:rsidRPr="00B64B0E" w:rsidRDefault="004815E9" w:rsidP="004815E9">
      <w:pPr>
        <w:pStyle w:val="a5"/>
        <w:spacing w:before="0" w:beforeAutospacing="0" w:after="0" w:afterAutospacing="0" w:line="360" w:lineRule="auto"/>
        <w:ind w:left="705" w:firstLine="709"/>
        <w:rPr>
          <w:rFonts w:eastAsia="DejaVu Sans"/>
        </w:rPr>
      </w:pPr>
    </w:p>
    <w:p w:rsidR="004815E9" w:rsidRPr="00B64B0E" w:rsidRDefault="004815E9" w:rsidP="004815E9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ind w:firstLine="709"/>
        <w:rPr>
          <w:rFonts w:eastAsia="DejaVu Sans"/>
        </w:rPr>
      </w:pPr>
      <w:r w:rsidRPr="00B64B0E">
        <w:rPr>
          <w:rFonts w:eastAsia="DejaVu Sans"/>
        </w:rPr>
        <w:t>Методика формирования детского коллектива:</w:t>
      </w:r>
    </w:p>
    <w:p w:rsidR="004815E9" w:rsidRPr="00296AD6" w:rsidRDefault="009C29A0" w:rsidP="00296AD6">
      <w:pPr>
        <w:spacing w:after="0" w:line="360" w:lineRule="auto"/>
        <w:ind w:firstLine="709"/>
      </w:pPr>
      <w:hyperlink r:id="rId8" w:history="1">
        <w:r w:rsidR="004815E9" w:rsidRPr="00B64B0E">
          <w:rPr>
            <w:rStyle w:val="a4"/>
          </w:rPr>
          <w:t>https://infourok.ru/formirovanie-detskogo-kollektiva-mladshih-shkolnikov-2237855.html</w:t>
        </w:r>
      </w:hyperlink>
    </w:p>
    <w:p w:rsidR="004815E9" w:rsidRPr="00296AD6" w:rsidRDefault="004815E9" w:rsidP="00296AD6">
      <w:pPr>
        <w:pStyle w:val="a6"/>
        <w:spacing w:line="360" w:lineRule="auto"/>
        <w:ind w:left="0" w:firstLine="709"/>
        <w:jc w:val="center"/>
        <w:rPr>
          <w:b/>
          <w:shd w:val="clear" w:color="auto" w:fill="FFFFFF"/>
        </w:rPr>
      </w:pPr>
      <w:r w:rsidRPr="00B64B0E">
        <w:rPr>
          <w:b/>
          <w:shd w:val="clear" w:color="auto" w:fill="FFFFFF"/>
        </w:rPr>
        <w:lastRenderedPageBreak/>
        <w:t>Список литературы</w:t>
      </w:r>
    </w:p>
    <w:p w:rsidR="004815E9" w:rsidRPr="00296AD6" w:rsidRDefault="004815E9" w:rsidP="00296AD6">
      <w:pPr>
        <w:pStyle w:val="a6"/>
        <w:spacing w:line="360" w:lineRule="auto"/>
        <w:ind w:left="0" w:firstLine="709"/>
        <w:rPr>
          <w:b/>
          <w:i/>
          <w:u w:val="single"/>
          <w:shd w:val="clear" w:color="auto" w:fill="FFFFFF"/>
        </w:rPr>
      </w:pPr>
      <w:r w:rsidRPr="00B64B0E">
        <w:rPr>
          <w:b/>
          <w:i/>
          <w:u w:val="single"/>
          <w:shd w:val="clear" w:color="auto" w:fill="FFFFFF"/>
        </w:rPr>
        <w:t>Для детей и родителей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4B0E">
        <w:rPr>
          <w:rFonts w:ascii="Times New Roman" w:hAnsi="Times New Roman"/>
          <w:sz w:val="24"/>
          <w:szCs w:val="24"/>
        </w:rPr>
        <w:t>Йошихито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B0E">
        <w:rPr>
          <w:rFonts w:ascii="Times New Roman" w:hAnsi="Times New Roman"/>
          <w:sz w:val="24"/>
          <w:szCs w:val="24"/>
        </w:rPr>
        <w:t>Исогава</w:t>
      </w:r>
      <w:proofErr w:type="spellEnd"/>
      <w:r w:rsidRPr="00B64B0E">
        <w:rPr>
          <w:rFonts w:ascii="Times New Roman" w:hAnsi="Times New Roman"/>
          <w:sz w:val="24"/>
          <w:szCs w:val="24"/>
        </w:rPr>
        <w:t>.  Книга идей LEGO MINDSTORMS EV3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Филиппов С.А.. Уроки робототехники. Конструкция. Движение. Управление.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Филиппов С.А. Робототехника для детей и родителей. – СПб. 2013-319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Юревич Е.И. Основы проектирования техники: </w:t>
      </w:r>
      <w:proofErr w:type="spellStart"/>
      <w:r w:rsidRPr="00B64B0E">
        <w:rPr>
          <w:rFonts w:ascii="Times New Roman" w:hAnsi="Times New Roman"/>
          <w:sz w:val="24"/>
          <w:szCs w:val="24"/>
        </w:rPr>
        <w:t>учеб</w:t>
      </w:r>
      <w:proofErr w:type="gramStart"/>
      <w:r w:rsidRPr="00B64B0E">
        <w:rPr>
          <w:rFonts w:ascii="Times New Roman" w:hAnsi="Times New Roman"/>
          <w:sz w:val="24"/>
          <w:szCs w:val="24"/>
        </w:rPr>
        <w:t>.п</w:t>
      </w:r>
      <w:proofErr w:type="gramEnd"/>
      <w:r w:rsidRPr="00B64B0E">
        <w:rPr>
          <w:rFonts w:ascii="Times New Roman" w:hAnsi="Times New Roman"/>
          <w:sz w:val="24"/>
          <w:szCs w:val="24"/>
        </w:rPr>
        <w:t>особие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. – СПб. 2012 – 135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Копосов, Д. Г. Первый шаг в робототехнику. 5-6 классы. Практикум / Д.Г. Копосов. - М.: Бином. Лаборатория знаний, 2014. - 292 </w:t>
      </w:r>
      <w:proofErr w:type="spellStart"/>
      <w:r w:rsidRPr="00B64B0E">
        <w:rPr>
          <w:rFonts w:ascii="Times New Roman" w:hAnsi="Times New Roman"/>
          <w:sz w:val="24"/>
          <w:szCs w:val="24"/>
        </w:rPr>
        <w:t>c</w:t>
      </w:r>
      <w:proofErr w:type="spell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Копосов, Д. Г. Первый шаг в робототехнику. 5-6 классы. Рабочая тетрадь / Д.Г. Копосов. - М.: Бином. Лаборатория знаний, 2014. - 229 </w:t>
      </w:r>
      <w:proofErr w:type="spellStart"/>
      <w:r w:rsidRPr="00B64B0E">
        <w:rPr>
          <w:rFonts w:ascii="Times New Roman" w:hAnsi="Times New Roman"/>
          <w:sz w:val="24"/>
          <w:szCs w:val="24"/>
        </w:rPr>
        <w:t>c</w:t>
      </w:r>
      <w:proofErr w:type="spell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296AD6" w:rsidRDefault="004815E9" w:rsidP="00296AD6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Юревич Е.И. Основы робототехники. СПб</w:t>
      </w:r>
      <w:proofErr w:type="gramStart"/>
      <w:r w:rsidRPr="00B64B0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64B0E">
        <w:rPr>
          <w:rFonts w:ascii="Times New Roman" w:hAnsi="Times New Roman"/>
          <w:sz w:val="24"/>
          <w:szCs w:val="24"/>
        </w:rPr>
        <w:t>БХВ Петербург, 2010.</w:t>
      </w:r>
    </w:p>
    <w:p w:rsidR="004815E9" w:rsidRPr="00B64B0E" w:rsidRDefault="004815E9" w:rsidP="004815E9">
      <w:pPr>
        <w:pStyle w:val="aa"/>
        <w:spacing w:line="360" w:lineRule="auto"/>
        <w:ind w:left="780" w:firstLine="709"/>
        <w:rPr>
          <w:rFonts w:ascii="Times New Roman" w:hAnsi="Times New Roman"/>
          <w:i/>
          <w:sz w:val="24"/>
          <w:szCs w:val="24"/>
          <w:u w:val="single"/>
        </w:rPr>
      </w:pPr>
      <w:r w:rsidRPr="00B64B0E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Для педагога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Пол Р. Моделирование, планирование траекторий и управление движением робота-манипулятора. – М.: Наука, 1996. – 103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4B0E">
        <w:rPr>
          <w:rFonts w:ascii="Times New Roman" w:hAnsi="Times New Roman"/>
          <w:sz w:val="24"/>
          <w:szCs w:val="24"/>
        </w:rPr>
        <w:t>Шахинпур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 М. Курс робототехники. - М.: Мир, 1990.-527 с. -ISBN 5-03- 001375-X.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>Избачков</w:t>
      </w:r>
      <w:proofErr w:type="spellEnd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 xml:space="preserve"> С.Ю., Петров В.Н. </w:t>
      </w:r>
      <w:proofErr w:type="gramStart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>Информационные</w:t>
      </w:r>
      <w:proofErr w:type="gramEnd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системы–СПб.: Питер, 2008. – 655 с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Елисеев Д. Цифровая электроника </w:t>
      </w:r>
      <w:hyperlink r:id="rId9" w:history="1">
        <w:r w:rsidRPr="00B64B0E">
          <w:rPr>
            <w:rStyle w:val="a4"/>
            <w:rFonts w:ascii="Times New Roman" w:hAnsi="Times New Roman"/>
            <w:sz w:val="24"/>
            <w:szCs w:val="24"/>
          </w:rPr>
          <w:t>https://cloud.mail.ru/public/F6Vf/nY6iSxXcd</w:t>
        </w:r>
      </w:hyperlink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Филиппов С.А. Робототехника для детей и родителей. – СПб.: Наука, 2011. -263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B0E">
        <w:rPr>
          <w:rFonts w:ascii="Times New Roman" w:hAnsi="Times New Roman"/>
          <w:sz w:val="24"/>
          <w:szCs w:val="24"/>
        </w:rPr>
        <w:t>Лукас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 В.А. Теория автоматического управления: Учеб. пособие для вузов. -2-е изд., </w:t>
      </w:r>
      <w:proofErr w:type="spellStart"/>
      <w:r w:rsidRPr="00B64B0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B64B0E">
        <w:rPr>
          <w:rFonts w:ascii="Times New Roman" w:hAnsi="Times New Roman"/>
          <w:sz w:val="24"/>
          <w:szCs w:val="24"/>
        </w:rPr>
        <w:t>–М</w:t>
      </w:r>
      <w:proofErr w:type="gramEnd"/>
      <w:r w:rsidRPr="00B64B0E">
        <w:rPr>
          <w:rFonts w:ascii="Times New Roman" w:hAnsi="Times New Roman"/>
          <w:sz w:val="24"/>
          <w:szCs w:val="24"/>
        </w:rPr>
        <w:t>.: Недра, 1990. -416 с.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Первозванский А. А. Курс теории автоматического управления: Учебное пособие для вузов. М.: Наука, 1986. 616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Копосов, Д. Г. Первый шаг в робототехнику. 5-6 классы. Рабочая тетрадь / Д.Г. Копосов. - М.: Бином. Лаборатория знаний, 2014. - 229 </w:t>
      </w:r>
      <w:proofErr w:type="spellStart"/>
      <w:r w:rsidRPr="00B64B0E">
        <w:rPr>
          <w:rFonts w:ascii="Times New Roman" w:hAnsi="Times New Roman"/>
          <w:sz w:val="24"/>
          <w:szCs w:val="24"/>
        </w:rPr>
        <w:t>c</w:t>
      </w:r>
      <w:proofErr w:type="spell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>Юревич Е.И. Основы робототехники. СПб</w:t>
      </w:r>
      <w:proofErr w:type="gramStart"/>
      <w:r w:rsidRPr="00B64B0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64B0E">
        <w:rPr>
          <w:rFonts w:ascii="Times New Roman" w:hAnsi="Times New Roman"/>
          <w:sz w:val="24"/>
          <w:szCs w:val="24"/>
        </w:rPr>
        <w:t>БХВ Петербург, 2010.</w:t>
      </w:r>
    </w:p>
    <w:p w:rsidR="004815E9" w:rsidRPr="00B64B0E" w:rsidRDefault="004815E9" w:rsidP="004815E9">
      <w:pPr>
        <w:pStyle w:val="aa"/>
        <w:spacing w:line="360" w:lineRule="auto"/>
        <w:ind w:left="1489"/>
        <w:rPr>
          <w:rFonts w:ascii="Times New Roman" w:hAnsi="Times New Roman"/>
          <w:sz w:val="24"/>
          <w:szCs w:val="24"/>
        </w:rPr>
      </w:pP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Пол Р. Моделирование, планирование траекторий и управление движением робота-манипулятора. – М.: Наука, 1996. – 103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4B0E">
        <w:rPr>
          <w:rFonts w:ascii="Times New Roman" w:hAnsi="Times New Roman"/>
          <w:sz w:val="24"/>
          <w:szCs w:val="24"/>
        </w:rPr>
        <w:t>Шахинпур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 М. Курс робототехники. - М.: Мир, 1990.-527 с. -ISBN 5-03- 001375-X.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B64B0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Избачков</w:t>
      </w:r>
      <w:proofErr w:type="spellEnd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 xml:space="preserve"> С.Ю., Петров В.Н. </w:t>
      </w:r>
      <w:proofErr w:type="gramStart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>Информационные</w:t>
      </w:r>
      <w:proofErr w:type="gramEnd"/>
      <w:r w:rsidRPr="00B64B0E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системы–СПб.: Питер, 2008. – 655 с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Елисеев Д. Цифровая электроника </w:t>
      </w:r>
      <w:hyperlink r:id="rId10" w:history="1">
        <w:r w:rsidRPr="00B64B0E">
          <w:rPr>
            <w:rStyle w:val="a4"/>
            <w:rFonts w:ascii="Times New Roman" w:hAnsi="Times New Roman"/>
            <w:sz w:val="24"/>
            <w:szCs w:val="24"/>
          </w:rPr>
          <w:t>https://cloud.mail.ru/public/F6Vf/nY6iSxXcd</w:t>
        </w:r>
      </w:hyperlink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Филиппов С.А. Робототехника для детей и родителей. – СПб.: Наука, 2011. -263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B0E">
        <w:rPr>
          <w:rFonts w:ascii="Times New Roman" w:hAnsi="Times New Roman"/>
          <w:sz w:val="24"/>
          <w:szCs w:val="24"/>
        </w:rPr>
        <w:t>Лукас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 В.А. Теория автоматического управления: Учеб. пособие для вузов. -2-е изд., </w:t>
      </w:r>
      <w:proofErr w:type="spellStart"/>
      <w:r w:rsidRPr="00B64B0E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64B0E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B64B0E">
        <w:rPr>
          <w:rFonts w:ascii="Times New Roman" w:hAnsi="Times New Roman"/>
          <w:sz w:val="24"/>
          <w:szCs w:val="24"/>
        </w:rPr>
        <w:t>–М</w:t>
      </w:r>
      <w:proofErr w:type="gramEnd"/>
      <w:r w:rsidRPr="00B64B0E">
        <w:rPr>
          <w:rFonts w:ascii="Times New Roman" w:hAnsi="Times New Roman"/>
          <w:sz w:val="24"/>
          <w:szCs w:val="24"/>
        </w:rPr>
        <w:t>.: Недра, 1990. -416 с.</w:t>
      </w:r>
    </w:p>
    <w:p w:rsidR="004815E9" w:rsidRPr="004815E9" w:rsidRDefault="004815E9" w:rsidP="004815E9">
      <w:pPr>
        <w:pStyle w:val="aa"/>
        <w:numPr>
          <w:ilvl w:val="0"/>
          <w:numId w:val="29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B64B0E">
        <w:rPr>
          <w:rFonts w:ascii="Times New Roman" w:hAnsi="Times New Roman"/>
          <w:sz w:val="24"/>
          <w:szCs w:val="24"/>
        </w:rPr>
        <w:t xml:space="preserve"> Первозванский А. А. Курс теории автоматического управления: Учебное пособие для вузов. М.: Наука, 1986. 616 </w:t>
      </w:r>
      <w:proofErr w:type="gramStart"/>
      <w:r w:rsidRPr="00B64B0E">
        <w:rPr>
          <w:rFonts w:ascii="Times New Roman" w:hAnsi="Times New Roman"/>
          <w:sz w:val="24"/>
          <w:szCs w:val="24"/>
        </w:rPr>
        <w:t>с</w:t>
      </w:r>
      <w:proofErr w:type="gramEnd"/>
      <w:r w:rsidRPr="00B64B0E">
        <w:rPr>
          <w:rFonts w:ascii="Times New Roman" w:hAnsi="Times New Roman"/>
          <w:sz w:val="24"/>
          <w:szCs w:val="24"/>
        </w:rPr>
        <w:t>.</w:t>
      </w:r>
    </w:p>
    <w:p w:rsidR="004815E9" w:rsidRPr="00B64B0E" w:rsidRDefault="004815E9" w:rsidP="004815E9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402" w:rsidRPr="00B64B0E" w:rsidRDefault="005579E6" w:rsidP="00296AD6">
      <w:pPr>
        <w:pStyle w:val="a6"/>
        <w:spacing w:line="360" w:lineRule="auto"/>
        <w:ind w:left="1429"/>
        <w:jc w:val="both"/>
        <w:rPr>
          <w:shd w:val="clear" w:color="auto" w:fill="FFFFFF"/>
        </w:rPr>
      </w:pPr>
      <w:r w:rsidRPr="00B64B0E">
        <w:rPr>
          <w:b/>
          <w:color w:val="000000"/>
        </w:rPr>
        <w:t>3.</w:t>
      </w:r>
      <w:r w:rsidR="004815E9">
        <w:rPr>
          <w:b/>
          <w:color w:val="000000"/>
        </w:rPr>
        <w:t>2</w:t>
      </w:r>
      <w:r w:rsidRPr="00B64B0E">
        <w:rPr>
          <w:b/>
          <w:color w:val="000000"/>
        </w:rPr>
        <w:t>.  Материально-техническ</w:t>
      </w:r>
      <w:r w:rsidR="004815E9">
        <w:rPr>
          <w:b/>
          <w:color w:val="000000"/>
        </w:rPr>
        <w:t>ие</w:t>
      </w:r>
      <w:r w:rsidRPr="00B64B0E">
        <w:rPr>
          <w:b/>
          <w:color w:val="000000"/>
        </w:rPr>
        <w:t xml:space="preserve"> </w:t>
      </w:r>
      <w:r w:rsidR="004815E9">
        <w:rPr>
          <w:b/>
          <w:color w:val="000000"/>
        </w:rPr>
        <w:t>условия</w:t>
      </w:r>
      <w:r w:rsidRPr="00B64B0E">
        <w:rPr>
          <w:b/>
          <w:color w:val="000000"/>
        </w:rPr>
        <w:t xml:space="preserve"> </w:t>
      </w:r>
      <w:r w:rsidR="004815E9">
        <w:rPr>
          <w:b/>
          <w:color w:val="000000"/>
        </w:rPr>
        <w:t xml:space="preserve">реализации </w:t>
      </w:r>
      <w:r w:rsidRPr="00B64B0E">
        <w:rPr>
          <w:b/>
          <w:color w:val="000000"/>
        </w:rPr>
        <w:t>программы</w:t>
      </w:r>
      <w:r w:rsidRPr="00B64B0E">
        <w:rPr>
          <w:color w:val="000000"/>
        </w:rPr>
        <w:br/>
      </w:r>
      <w:r w:rsidR="00F13402" w:rsidRPr="00B64B0E">
        <w:rPr>
          <w:shd w:val="clear" w:color="auto" w:fill="FFFFFF"/>
        </w:rPr>
        <w:t xml:space="preserve">Помещение соответствующее </w:t>
      </w:r>
      <w:proofErr w:type="spellStart"/>
      <w:r w:rsidR="00F13402" w:rsidRPr="00B64B0E">
        <w:rPr>
          <w:shd w:val="clear" w:color="auto" w:fill="FFFFFF"/>
        </w:rPr>
        <w:t>СанПин</w:t>
      </w:r>
      <w:proofErr w:type="spellEnd"/>
      <w:r w:rsidR="00F13402" w:rsidRPr="00B64B0E">
        <w:rPr>
          <w:shd w:val="clear" w:color="auto" w:fill="FFFFFF"/>
        </w:rPr>
        <w:t>, с высотой потолка не менее 2,5 м.;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рабочие столы, стулья;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шкафы стеллажи для разрабатываемых и готовых прототипов проекта;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комплекты программируемых конструкторов «</w:t>
      </w:r>
      <w:proofErr w:type="spellStart"/>
      <w:r w:rsidRPr="00B64B0E">
        <w:rPr>
          <w:shd w:val="clear" w:color="auto" w:fill="FFFFFF"/>
          <w:lang w:val="en-US"/>
        </w:rPr>
        <w:t>LegoMindStormsEV</w:t>
      </w:r>
      <w:proofErr w:type="spellEnd"/>
      <w:r w:rsidRPr="00B64B0E">
        <w:rPr>
          <w:shd w:val="clear" w:color="auto" w:fill="FFFFFF"/>
        </w:rPr>
        <w:t xml:space="preserve">3» </w:t>
      </w:r>
      <w:r w:rsidRPr="00B64B0E">
        <w:rPr>
          <w:shd w:val="clear" w:color="auto" w:fill="FFFFFF"/>
        </w:rPr>
        <w:br/>
        <w:t>(из расчёта не менее 1 комплекта на 2 обучающихся);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комплекты электронных конструкторов «Знаток» (из расчёта не менее 1 комплекта на 1 обучающегося);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стенды и наглядные материалы;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t>аккумуляторы и зарядные устройства;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>другие расходные материалы для проектной деятельности;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 xml:space="preserve">комплект полей (Большая линия </w:t>
      </w:r>
      <w:r w:rsidRPr="00B64B0E">
        <w:rPr>
          <w:shd w:val="clear" w:color="auto" w:fill="FFFFFF"/>
          <w:lang w:val="en-US"/>
        </w:rPr>
        <w:t>S</w:t>
      </w:r>
      <w:r w:rsidRPr="00B64B0E">
        <w:rPr>
          <w:shd w:val="clear" w:color="auto" w:fill="FFFFFF"/>
        </w:rPr>
        <w:t>-</w:t>
      </w:r>
      <w:r w:rsidRPr="00B64B0E">
        <w:rPr>
          <w:shd w:val="clear" w:color="auto" w:fill="FFFFFF"/>
          <w:lang w:val="en-US"/>
        </w:rPr>
        <w:t>ka</w:t>
      </w:r>
      <w:r w:rsidRPr="00B64B0E">
        <w:rPr>
          <w:shd w:val="clear" w:color="auto" w:fill="FFFFFF"/>
        </w:rPr>
        <w:t xml:space="preserve">, </w:t>
      </w:r>
      <w:proofErr w:type="spellStart"/>
      <w:r w:rsidRPr="00B64B0E">
        <w:rPr>
          <w:shd w:val="clear" w:color="auto" w:fill="FFFFFF"/>
        </w:rPr>
        <w:t>кегельринг</w:t>
      </w:r>
      <w:proofErr w:type="spellEnd"/>
      <w:r w:rsidRPr="00B64B0E">
        <w:rPr>
          <w:shd w:val="clear" w:color="auto" w:fill="FFFFFF"/>
        </w:rPr>
        <w:t>, линия профи);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 xml:space="preserve">(рекомендуется) оснащение компьютерами обучающихся, с доступом в интернет (из расчета 1 человек – 1 компьютер); 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pacing w:line="360" w:lineRule="auto"/>
        <w:ind w:firstLine="709"/>
        <w:jc w:val="both"/>
        <w:rPr>
          <w:shd w:val="clear" w:color="auto" w:fill="FFFFFF"/>
        </w:rPr>
      </w:pPr>
      <w:r w:rsidRPr="00B64B0E">
        <w:rPr>
          <w:shd w:val="clear" w:color="auto" w:fill="FFFFFF"/>
        </w:rPr>
        <w:t xml:space="preserve">(рекомендуется) оснащение </w:t>
      </w:r>
      <w:r w:rsidRPr="00B64B0E">
        <w:t xml:space="preserve">оборудованием для демонстрации (проектор, </w:t>
      </w:r>
      <w:proofErr w:type="spellStart"/>
      <w:r w:rsidRPr="00B64B0E">
        <w:t>мультимедийная</w:t>
      </w:r>
      <w:proofErr w:type="spellEnd"/>
      <w:r w:rsidRPr="00B64B0E">
        <w:t xml:space="preserve"> доска).</w:t>
      </w:r>
    </w:p>
    <w:p w:rsidR="00F13402" w:rsidRPr="00B64B0E" w:rsidRDefault="00F13402" w:rsidP="002A5DEE">
      <w:pPr>
        <w:pStyle w:val="a6"/>
        <w:numPr>
          <w:ilvl w:val="0"/>
          <w:numId w:val="30"/>
        </w:numPr>
        <w:suppressAutoHyphens/>
        <w:spacing w:line="360" w:lineRule="auto"/>
        <w:ind w:firstLine="709"/>
        <w:jc w:val="both"/>
      </w:pPr>
      <w:r w:rsidRPr="00B64B0E">
        <w:rPr>
          <w:lang w:eastAsia="zh-CN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</w:t>
      </w:r>
      <w:proofErr w:type="spellStart"/>
      <w:r w:rsidRPr="00B64B0E">
        <w:rPr>
          <w:lang w:eastAsia="zh-CN"/>
        </w:rPr>
        <w:t>онлайн-платформы</w:t>
      </w:r>
      <w:proofErr w:type="spellEnd"/>
      <w:r w:rsidRPr="00B64B0E">
        <w:rPr>
          <w:lang w:eastAsia="zh-CN"/>
        </w:rPr>
        <w:t xml:space="preserve">, цифровые образовательные ресурсы, размещенные на образовательных сайтах, видеоконференции, </w:t>
      </w:r>
      <w:proofErr w:type="spellStart"/>
      <w:r w:rsidRPr="00B64B0E">
        <w:rPr>
          <w:lang w:eastAsia="zh-CN"/>
        </w:rPr>
        <w:t>вебинары</w:t>
      </w:r>
      <w:proofErr w:type="spellEnd"/>
      <w:r w:rsidRPr="00B64B0E">
        <w:rPr>
          <w:lang w:eastAsia="zh-CN"/>
        </w:rPr>
        <w:t xml:space="preserve">, </w:t>
      </w:r>
      <w:proofErr w:type="spellStart"/>
      <w:r w:rsidRPr="00B64B0E">
        <w:rPr>
          <w:lang w:eastAsia="zh-CN"/>
        </w:rPr>
        <w:t>skype</w:t>
      </w:r>
      <w:proofErr w:type="spellEnd"/>
      <w:r w:rsidRPr="00B64B0E">
        <w:rPr>
          <w:lang w:eastAsia="zh-CN"/>
        </w:rPr>
        <w:t xml:space="preserve"> – общение, </w:t>
      </w:r>
      <w:proofErr w:type="spellStart"/>
      <w:r w:rsidRPr="00B64B0E">
        <w:rPr>
          <w:lang w:eastAsia="zh-CN"/>
        </w:rPr>
        <w:t>e-mail</w:t>
      </w:r>
      <w:proofErr w:type="spellEnd"/>
      <w:r w:rsidRPr="00B64B0E">
        <w:rPr>
          <w:lang w:eastAsia="zh-CN"/>
        </w:rPr>
        <w:t>, облачные сервисы и т.д.)</w:t>
      </w:r>
    </w:p>
    <w:p w:rsidR="00F13402" w:rsidRPr="004815E9" w:rsidRDefault="005579E6" w:rsidP="004815E9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64B0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815E9" w:rsidRPr="004815E9">
        <w:rPr>
          <w:rFonts w:ascii="Times New Roman" w:hAnsi="Times New Roman"/>
          <w:b/>
          <w:sz w:val="24"/>
          <w:szCs w:val="24"/>
        </w:rPr>
        <w:t xml:space="preserve">3.3. Кадровое обеспечение </w:t>
      </w:r>
    </w:p>
    <w:p w:rsidR="002410B4" w:rsidRPr="006924D5" w:rsidRDefault="004815E9" w:rsidP="002A5DEE">
      <w:pPr>
        <w:pStyle w:val="2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6924D5">
        <w:rPr>
          <w:b w:val="0"/>
          <w:sz w:val="24"/>
          <w:szCs w:val="24"/>
        </w:rPr>
        <w:lastRenderedPageBreak/>
        <w:t>Реализацию программы осуществляет  педагог дополнительного образования</w:t>
      </w:r>
      <w:r w:rsidR="006924D5">
        <w:rPr>
          <w:b w:val="0"/>
          <w:sz w:val="24"/>
          <w:szCs w:val="24"/>
        </w:rPr>
        <w:t xml:space="preserve">. Он имеет высшее образование. </w:t>
      </w:r>
      <w:r w:rsidR="006924D5" w:rsidRPr="006924D5">
        <w:rPr>
          <w:b w:val="0"/>
          <w:sz w:val="24"/>
          <w:szCs w:val="24"/>
        </w:rPr>
        <w:t xml:space="preserve">Стаж работы </w:t>
      </w:r>
      <w:r w:rsidR="006924D5">
        <w:rPr>
          <w:b w:val="0"/>
          <w:sz w:val="24"/>
          <w:szCs w:val="24"/>
        </w:rPr>
        <w:t xml:space="preserve">в должности педагога дополнительного образования составляет </w:t>
      </w:r>
      <w:r w:rsidR="00532882">
        <w:rPr>
          <w:b w:val="0"/>
          <w:sz w:val="24"/>
          <w:szCs w:val="24"/>
        </w:rPr>
        <w:t>3 года.</w:t>
      </w:r>
    </w:p>
    <w:sectPr w:rsidR="002410B4" w:rsidRPr="006924D5" w:rsidSect="00C206D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339"/>
    <w:multiLevelType w:val="hybridMultilevel"/>
    <w:tmpl w:val="39C6B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515B6"/>
    <w:multiLevelType w:val="hybridMultilevel"/>
    <w:tmpl w:val="457AA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B2193"/>
    <w:multiLevelType w:val="hybridMultilevel"/>
    <w:tmpl w:val="979A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4">
    <w:nsid w:val="113844E1"/>
    <w:multiLevelType w:val="hybridMultilevel"/>
    <w:tmpl w:val="4530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39B9"/>
    <w:multiLevelType w:val="hybridMultilevel"/>
    <w:tmpl w:val="7D3C0D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6">
    <w:nsid w:val="1400034E"/>
    <w:multiLevelType w:val="hybridMultilevel"/>
    <w:tmpl w:val="FBCC89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4055E0"/>
    <w:multiLevelType w:val="hybridMultilevel"/>
    <w:tmpl w:val="1B8C1E62"/>
    <w:lvl w:ilvl="0" w:tplc="AABEF0A8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9237F96"/>
    <w:multiLevelType w:val="hybridMultilevel"/>
    <w:tmpl w:val="214A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7B98"/>
    <w:multiLevelType w:val="hybridMultilevel"/>
    <w:tmpl w:val="71DED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A359A9"/>
    <w:multiLevelType w:val="hybridMultilevel"/>
    <w:tmpl w:val="BA52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A619E"/>
    <w:multiLevelType w:val="hybridMultilevel"/>
    <w:tmpl w:val="4F64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D116D"/>
    <w:multiLevelType w:val="hybridMultilevel"/>
    <w:tmpl w:val="470A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923BE"/>
    <w:multiLevelType w:val="hybridMultilevel"/>
    <w:tmpl w:val="C496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1614"/>
    <w:multiLevelType w:val="multilevel"/>
    <w:tmpl w:val="749046A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6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  <w:b/>
      </w:rPr>
    </w:lvl>
  </w:abstractNum>
  <w:abstractNum w:abstractNumId="15">
    <w:nsid w:val="2F144F17"/>
    <w:multiLevelType w:val="hybridMultilevel"/>
    <w:tmpl w:val="D5AC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3C00"/>
    <w:multiLevelType w:val="hybridMultilevel"/>
    <w:tmpl w:val="F74E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25E1A"/>
    <w:multiLevelType w:val="hybridMultilevel"/>
    <w:tmpl w:val="FCC0E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EA5C1C"/>
    <w:multiLevelType w:val="multilevel"/>
    <w:tmpl w:val="CDF6FC3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5021C"/>
    <w:multiLevelType w:val="hybridMultilevel"/>
    <w:tmpl w:val="35FA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33B18"/>
    <w:multiLevelType w:val="multilevel"/>
    <w:tmpl w:val="87CAF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21">
    <w:nsid w:val="543E07BF"/>
    <w:multiLevelType w:val="hybridMultilevel"/>
    <w:tmpl w:val="C3F0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15F77"/>
    <w:multiLevelType w:val="hybridMultilevel"/>
    <w:tmpl w:val="60A0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D3B65"/>
    <w:multiLevelType w:val="hybridMultilevel"/>
    <w:tmpl w:val="875A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310D5"/>
    <w:multiLevelType w:val="multilevel"/>
    <w:tmpl w:val="610A1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FC7ACA"/>
    <w:multiLevelType w:val="hybridMultilevel"/>
    <w:tmpl w:val="F8DE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05CC6"/>
    <w:multiLevelType w:val="hybridMultilevel"/>
    <w:tmpl w:val="4B44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8534E"/>
    <w:multiLevelType w:val="hybridMultilevel"/>
    <w:tmpl w:val="52BA3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C818FD"/>
    <w:multiLevelType w:val="hybridMultilevel"/>
    <w:tmpl w:val="91528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70276E"/>
    <w:multiLevelType w:val="hybridMultilevel"/>
    <w:tmpl w:val="E69C9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C1D37"/>
    <w:multiLevelType w:val="hybridMultilevel"/>
    <w:tmpl w:val="2102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AB1841"/>
    <w:multiLevelType w:val="hybridMultilevel"/>
    <w:tmpl w:val="E4CC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4"/>
  </w:num>
  <w:num w:numId="5">
    <w:abstractNumId w:val="12"/>
  </w:num>
  <w:num w:numId="6">
    <w:abstractNumId w:val="19"/>
  </w:num>
  <w:num w:numId="7">
    <w:abstractNumId w:val="31"/>
  </w:num>
  <w:num w:numId="8">
    <w:abstractNumId w:val="16"/>
  </w:num>
  <w:num w:numId="9">
    <w:abstractNumId w:val="26"/>
  </w:num>
  <w:num w:numId="10">
    <w:abstractNumId w:val="17"/>
  </w:num>
  <w:num w:numId="11">
    <w:abstractNumId w:val="18"/>
  </w:num>
  <w:num w:numId="12">
    <w:abstractNumId w:val="3"/>
  </w:num>
  <w:num w:numId="13">
    <w:abstractNumId w:val="24"/>
  </w:num>
  <w:num w:numId="14">
    <w:abstractNumId w:val="2"/>
  </w:num>
  <w:num w:numId="15">
    <w:abstractNumId w:val="13"/>
  </w:num>
  <w:num w:numId="16">
    <w:abstractNumId w:val="22"/>
  </w:num>
  <w:num w:numId="17">
    <w:abstractNumId w:val="11"/>
  </w:num>
  <w:num w:numId="18">
    <w:abstractNumId w:val="1"/>
  </w:num>
  <w:num w:numId="19">
    <w:abstractNumId w:val="0"/>
  </w:num>
  <w:num w:numId="20">
    <w:abstractNumId w:val="9"/>
  </w:num>
  <w:num w:numId="21">
    <w:abstractNumId w:val="27"/>
  </w:num>
  <w:num w:numId="22">
    <w:abstractNumId w:val="28"/>
  </w:num>
  <w:num w:numId="23">
    <w:abstractNumId w:val="30"/>
  </w:num>
  <w:num w:numId="24">
    <w:abstractNumId w:val="29"/>
  </w:num>
  <w:num w:numId="25">
    <w:abstractNumId w:val="15"/>
  </w:num>
  <w:num w:numId="26">
    <w:abstractNumId w:val="5"/>
  </w:num>
  <w:num w:numId="27">
    <w:abstractNumId w:val="6"/>
  </w:num>
  <w:num w:numId="28">
    <w:abstractNumId w:val="8"/>
  </w:num>
  <w:num w:numId="29">
    <w:abstractNumId w:val="7"/>
  </w:num>
  <w:num w:numId="30">
    <w:abstractNumId w:val="25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9E6"/>
    <w:rsid w:val="00036049"/>
    <w:rsid w:val="000379DE"/>
    <w:rsid w:val="00097322"/>
    <w:rsid w:val="000F41BC"/>
    <w:rsid w:val="001659B0"/>
    <w:rsid w:val="00172BF7"/>
    <w:rsid w:val="00232773"/>
    <w:rsid w:val="00236D54"/>
    <w:rsid w:val="002410B4"/>
    <w:rsid w:val="00244B2E"/>
    <w:rsid w:val="00296AD6"/>
    <w:rsid w:val="002A5DEE"/>
    <w:rsid w:val="002B6566"/>
    <w:rsid w:val="0033191F"/>
    <w:rsid w:val="003950D8"/>
    <w:rsid w:val="00420245"/>
    <w:rsid w:val="00440003"/>
    <w:rsid w:val="004815E9"/>
    <w:rsid w:val="004C17F3"/>
    <w:rsid w:val="00503717"/>
    <w:rsid w:val="00532882"/>
    <w:rsid w:val="005579E6"/>
    <w:rsid w:val="00592DFE"/>
    <w:rsid w:val="0065005C"/>
    <w:rsid w:val="00656E76"/>
    <w:rsid w:val="00662142"/>
    <w:rsid w:val="006924D5"/>
    <w:rsid w:val="00734344"/>
    <w:rsid w:val="00742B99"/>
    <w:rsid w:val="00781624"/>
    <w:rsid w:val="007C2D04"/>
    <w:rsid w:val="007C6CA0"/>
    <w:rsid w:val="00874889"/>
    <w:rsid w:val="008C5386"/>
    <w:rsid w:val="008C7CBB"/>
    <w:rsid w:val="008D667B"/>
    <w:rsid w:val="009362A4"/>
    <w:rsid w:val="0094160C"/>
    <w:rsid w:val="00963436"/>
    <w:rsid w:val="009C29A0"/>
    <w:rsid w:val="009E0464"/>
    <w:rsid w:val="00B003A8"/>
    <w:rsid w:val="00B423CF"/>
    <w:rsid w:val="00B51256"/>
    <w:rsid w:val="00B64B0E"/>
    <w:rsid w:val="00BB3AC3"/>
    <w:rsid w:val="00BF7B59"/>
    <w:rsid w:val="00C03928"/>
    <w:rsid w:val="00C206D8"/>
    <w:rsid w:val="00D422FF"/>
    <w:rsid w:val="00DE740D"/>
    <w:rsid w:val="00E04F11"/>
    <w:rsid w:val="00EF2179"/>
    <w:rsid w:val="00F13402"/>
    <w:rsid w:val="00F7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4"/>
  </w:style>
  <w:style w:type="paragraph" w:styleId="2">
    <w:name w:val="heading 2"/>
    <w:basedOn w:val="a"/>
    <w:link w:val="20"/>
    <w:uiPriority w:val="9"/>
    <w:qFormat/>
    <w:rsid w:val="00557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D5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9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579E6"/>
    <w:rPr>
      <w:b/>
      <w:bCs/>
    </w:rPr>
  </w:style>
  <w:style w:type="character" w:customStyle="1" w:styleId="apple-converted-space">
    <w:name w:val="apple-converted-space"/>
    <w:basedOn w:val="a0"/>
    <w:rsid w:val="005579E6"/>
  </w:style>
  <w:style w:type="character" w:styleId="a4">
    <w:name w:val="Hyperlink"/>
    <w:basedOn w:val="a0"/>
    <w:uiPriority w:val="99"/>
    <w:semiHidden/>
    <w:unhideWhenUsed/>
    <w:rsid w:val="005579E6"/>
    <w:rPr>
      <w:color w:val="0000FF"/>
      <w:u w:val="single"/>
    </w:rPr>
  </w:style>
  <w:style w:type="character" w:customStyle="1" w:styleId="pathseparator">
    <w:name w:val="path__separator"/>
    <w:basedOn w:val="a0"/>
    <w:rsid w:val="005579E6"/>
  </w:style>
  <w:style w:type="paragraph" w:styleId="a5">
    <w:name w:val="Normal (Web)"/>
    <w:aliases w:val="Обычный (веб) Знак"/>
    <w:basedOn w:val="a"/>
    <w:uiPriority w:val="99"/>
    <w:unhideWhenUsed/>
    <w:rsid w:val="0055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79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5579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5579E6"/>
    <w:rPr>
      <w:rFonts w:ascii="Calibri" w:eastAsia="Times New Roman" w:hAnsi="Calibri" w:cs="Times New Roman"/>
      <w:lang w:eastAsia="en-US"/>
    </w:rPr>
  </w:style>
  <w:style w:type="paragraph" w:customStyle="1" w:styleId="a9">
    <w:name w:val="Базовый"/>
    <w:rsid w:val="005579E6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DejaVu Sans"/>
      <w:sz w:val="24"/>
      <w:szCs w:val="24"/>
    </w:rPr>
  </w:style>
  <w:style w:type="paragraph" w:customStyle="1" w:styleId="hcwomain">
    <w:name w:val="hcwo_main"/>
    <w:basedOn w:val="a"/>
    <w:rsid w:val="008C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8C7CBB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character" w:customStyle="1" w:styleId="characterstyleae">
    <w:name w:val="character_style_ae"/>
    <w:basedOn w:val="a0"/>
    <w:rsid w:val="008C7CBB"/>
  </w:style>
  <w:style w:type="character" w:customStyle="1" w:styleId="30">
    <w:name w:val="Заголовок 3 Знак"/>
    <w:basedOn w:val="a0"/>
    <w:link w:val="3"/>
    <w:uiPriority w:val="9"/>
    <w:semiHidden/>
    <w:rsid w:val="00236D5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a">
    <w:name w:val="Plain Text"/>
    <w:basedOn w:val="a"/>
    <w:link w:val="ab"/>
    <w:rsid w:val="00F1340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F13402"/>
    <w:rPr>
      <w:rFonts w:ascii="Courier New" w:eastAsia="Times New Roman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2A5D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C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1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formirovanie-detskogo-kollektiva-mladshih-shkolnikov-22378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chebnometodicheskie-materiali-robototehnika-dlya-mindstorms-education-ev-23762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lymp.ru/season-2019/training/resourc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loud.mail.ru/public/F6Vf/nY6iSxX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6Vf/nY6iSx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SCIENDE</cp:lastModifiedBy>
  <cp:revision>21</cp:revision>
  <cp:lastPrinted>2024-10-08T02:48:00Z</cp:lastPrinted>
  <dcterms:created xsi:type="dcterms:W3CDTF">2022-09-07T02:35:00Z</dcterms:created>
  <dcterms:modified xsi:type="dcterms:W3CDTF">2024-10-08T21:59:00Z</dcterms:modified>
</cp:coreProperties>
</file>