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8F" w:rsidRDefault="00E35A56">
      <w:pPr>
        <w:spacing w:line="360" w:lineRule="auto"/>
        <w:jc w:val="center"/>
        <w:rPr>
          <w:b/>
          <w:bCs/>
          <w:szCs w:val="24"/>
        </w:rPr>
      </w:pPr>
      <w:r>
        <w:rPr>
          <w:noProof/>
          <w:szCs w:val="24"/>
        </w:rPr>
        <w:drawing>
          <wp:inline distT="0" distB="0" distL="0" distR="0">
            <wp:extent cx="6668366" cy="8629650"/>
            <wp:effectExtent l="19050" t="0" r="0" b="0"/>
            <wp:docPr id="1" name="Рисунок 1" descr="C:\Users\Секретарь\Desktop\РП\Дошкольная группа\апр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Дошкольная группа\апр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66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A56">
        <w:rPr>
          <w:szCs w:val="24"/>
        </w:rPr>
        <w:lastRenderedPageBreak/>
        <w:t xml:space="preserve"> </w:t>
      </w:r>
      <w:r w:rsidR="00531F6F">
        <w:rPr>
          <w:b/>
          <w:bCs/>
          <w:szCs w:val="24"/>
        </w:rPr>
        <w:t>ОГЛАВЛЕНИЕ</w:t>
      </w:r>
    </w:p>
    <w:p w:rsidR="00925B8F" w:rsidRDefault="00486E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486EFF">
        <w:fldChar w:fldCharType="begin"/>
      </w:r>
      <w:r w:rsidR="00531F6F">
        <w:instrText xml:space="preserve"> TOC \o "1-3" \h \z \u </w:instrText>
      </w:r>
      <w:r w:rsidRPr="00486EFF">
        <w:fldChar w:fldCharType="separate"/>
      </w:r>
      <w:hyperlink w:anchor="_Toc135350221" w:history="1">
        <w:r w:rsidR="00531F6F">
          <w:rPr>
            <w:rStyle w:val="a3"/>
          </w:rPr>
          <w:t>1. Целевой раздел</w:t>
        </w:r>
        <w:r w:rsidR="00531F6F">
          <w:tab/>
        </w:r>
        <w:r>
          <w:fldChar w:fldCharType="begin"/>
        </w:r>
        <w:r w:rsidR="00531F6F">
          <w:instrText xml:space="preserve"> PAGEREF _Toc135350221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2" w:history="1">
        <w:r w:rsidR="00531F6F">
          <w:rPr>
            <w:rStyle w:val="a3"/>
          </w:rPr>
          <w:t>1.1.</w:t>
        </w:r>
        <w:r w:rsidR="00531F6F">
          <w:rPr>
            <w:rFonts w:asciiTheme="minorHAnsi" w:eastAsiaTheme="minorEastAsia" w:hAnsiTheme="minorHAnsi" w:cstheme="minorBidi"/>
            <w:sz w:val="22"/>
          </w:rPr>
          <w:tab/>
        </w:r>
        <w:r w:rsidR="00531F6F">
          <w:rPr>
            <w:rStyle w:val="a3"/>
          </w:rPr>
          <w:t>Пояснительная записка:</w:t>
        </w:r>
        <w:r w:rsidR="00531F6F">
          <w:tab/>
        </w:r>
        <w:r>
          <w:fldChar w:fldCharType="begin"/>
        </w:r>
        <w:r w:rsidR="00531F6F">
          <w:instrText xml:space="preserve"> PAGEREF _Toc135350222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3" w:history="1">
        <w:r w:rsidR="00531F6F">
          <w:rPr>
            <w:rStyle w:val="a3"/>
            <w:b/>
          </w:rPr>
          <w:t>Цель</w:t>
        </w:r>
        <w:r w:rsidR="00531F6F">
          <w:tab/>
        </w:r>
        <w:r>
          <w:fldChar w:fldCharType="begin"/>
        </w:r>
        <w:r w:rsidR="00531F6F">
          <w:instrText xml:space="preserve"> PAGEREF _Toc135350223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4" w:history="1">
        <w:r w:rsidR="00531F6F">
          <w:rPr>
            <w:rStyle w:val="a3"/>
            <w:b/>
          </w:rPr>
          <w:t>Задачи</w:t>
        </w:r>
        <w:r w:rsidR="00531F6F">
          <w:tab/>
        </w:r>
        <w:r>
          <w:fldChar w:fldCharType="begin"/>
        </w:r>
        <w:r w:rsidR="00531F6F">
          <w:instrText xml:space="preserve"> PAGEREF _Toc135350224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5" w:history="1">
        <w:r w:rsidR="00531F6F">
          <w:rPr>
            <w:rStyle w:val="a3"/>
            <w:b/>
          </w:rPr>
          <w:t>Принципы и подходы к формированию рабочей программы</w:t>
        </w:r>
        <w:r w:rsidR="00531F6F">
          <w:tab/>
        </w:r>
        <w:r>
          <w:fldChar w:fldCharType="begin"/>
        </w:r>
        <w:r w:rsidR="00531F6F">
          <w:instrText xml:space="preserve"> PAGEREF _Toc135350225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6" w:history="1">
        <w:r w:rsidR="00531F6F">
          <w:rPr>
            <w:rStyle w:val="a3"/>
            <w:b/>
          </w:rPr>
          <w:t>Нормативно-правовые документы</w:t>
        </w:r>
        <w:r w:rsidR="00531F6F">
          <w:tab/>
        </w:r>
        <w:r>
          <w:fldChar w:fldCharType="begin"/>
        </w:r>
        <w:r w:rsidR="00531F6F">
          <w:instrText xml:space="preserve"> PAGEREF _Toc135350226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7" w:history="1">
        <w:r w:rsidR="00531F6F">
          <w:rPr>
            <w:rStyle w:val="a3"/>
            <w:b/>
          </w:rPr>
          <w:t>Психолог педагогическая характеристика особенностей развития детей группы</w:t>
        </w:r>
        <w:r w:rsidR="00531F6F">
          <w:tab/>
        </w:r>
        <w:r>
          <w:fldChar w:fldCharType="begin"/>
        </w:r>
        <w:r w:rsidR="00531F6F">
          <w:instrText xml:space="preserve"> PAGEREF _Toc135350227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8" w:history="1">
        <w:r w:rsidR="00531F6F">
          <w:rPr>
            <w:rStyle w:val="a3"/>
            <w:b/>
          </w:rPr>
          <w:t>Срок реализации рабочей программы</w:t>
        </w:r>
        <w:r w:rsidR="00531F6F">
          <w:tab/>
        </w:r>
        <w:r>
          <w:fldChar w:fldCharType="begin"/>
        </w:r>
        <w:r w:rsidR="00531F6F">
          <w:instrText xml:space="preserve"> PAGEREF _Toc135350228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9" w:history="1">
        <w:r w:rsidR="00531F6F">
          <w:rPr>
            <w:rStyle w:val="a3"/>
          </w:rPr>
          <w:t>1.2.</w:t>
        </w:r>
        <w:r w:rsidR="00531F6F">
          <w:rPr>
            <w:rFonts w:asciiTheme="minorHAnsi" w:eastAsiaTheme="minorEastAsia" w:hAnsiTheme="minorHAnsi" w:cstheme="minorBidi"/>
            <w:sz w:val="22"/>
          </w:rPr>
          <w:tab/>
        </w:r>
        <w:r w:rsidR="00531F6F">
          <w:rPr>
            <w:rStyle w:val="a3"/>
          </w:rPr>
          <w:t>Планируемые результаты освоения рабочей программы</w:t>
        </w:r>
        <w:r w:rsidR="00531F6F">
          <w:tab/>
        </w:r>
        <w:r>
          <w:fldChar w:fldCharType="begin"/>
        </w:r>
        <w:r w:rsidR="00531F6F">
          <w:instrText xml:space="preserve"> PAGEREF _Toc135350229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0" w:history="1">
        <w:r w:rsidR="00531F6F">
          <w:rPr>
            <w:rStyle w:val="a3"/>
          </w:rPr>
          <w:t>1.3.</w:t>
        </w:r>
        <w:r w:rsidR="00531F6F">
          <w:rPr>
            <w:rFonts w:asciiTheme="minorHAnsi" w:eastAsiaTheme="minorEastAsia" w:hAnsiTheme="minorHAnsi" w:cstheme="minorBidi"/>
            <w:sz w:val="22"/>
          </w:rPr>
          <w:tab/>
        </w:r>
        <w:r w:rsidR="00531F6F">
          <w:rPr>
            <w:rStyle w:val="a3"/>
          </w:rPr>
          <w:t>Система педагогической диагностики (мониторинга) достижения детьми</w:t>
        </w:r>
        <w:r w:rsidR="00531F6F">
          <w:tab/>
        </w:r>
        <w:r>
          <w:fldChar w:fldCharType="begin"/>
        </w:r>
        <w:r w:rsidR="00531F6F">
          <w:instrText xml:space="preserve"> PAGEREF _Toc135350230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5350231" w:history="1">
        <w:r w:rsidR="00531F6F">
          <w:rPr>
            <w:rStyle w:val="a3"/>
          </w:rPr>
          <w:t>2. Содержательный раздел</w:t>
        </w:r>
        <w:r w:rsidR="00531F6F">
          <w:tab/>
        </w:r>
        <w:r>
          <w:fldChar w:fldCharType="begin"/>
        </w:r>
        <w:r w:rsidR="00531F6F">
          <w:instrText xml:space="preserve"> PAGEREF _Toc135350231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2" w:history="1">
        <w:r w:rsidR="00531F6F">
          <w:rPr>
            <w:rStyle w:val="a3"/>
          </w:rPr>
          <w:t>2.1 Содержание образовательной деятельности</w:t>
        </w:r>
        <w:r w:rsidR="00531F6F">
          <w:tab/>
        </w:r>
        <w:r>
          <w:fldChar w:fldCharType="begin"/>
        </w:r>
        <w:r w:rsidR="00531F6F">
          <w:instrText xml:space="preserve"> PAGEREF _Toc135350232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3" w:history="1">
        <w:r w:rsidR="00531F6F">
          <w:rPr>
            <w:rStyle w:val="a3"/>
            <w:b/>
          </w:rPr>
          <w:t>Социально-коммуникативное развитие.</w:t>
        </w:r>
        <w:r w:rsidR="00531F6F">
          <w:tab/>
        </w:r>
        <w:r>
          <w:fldChar w:fldCharType="begin"/>
        </w:r>
        <w:r w:rsidR="00531F6F">
          <w:instrText xml:space="preserve"> PAGEREF _Toc135350233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4" w:history="1">
        <w:r w:rsidR="00531F6F">
          <w:rPr>
            <w:rStyle w:val="a3"/>
            <w:b/>
          </w:rPr>
          <w:t>Познавательное развитие.</w:t>
        </w:r>
        <w:r w:rsidR="00531F6F">
          <w:tab/>
        </w:r>
        <w:r>
          <w:fldChar w:fldCharType="begin"/>
        </w:r>
        <w:r w:rsidR="00531F6F">
          <w:instrText xml:space="preserve"> PAGEREF _Toc135350234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9" w:history="1">
        <w:r w:rsidR="00531F6F">
          <w:rPr>
            <w:rStyle w:val="a3"/>
            <w:b/>
          </w:rPr>
          <w:t>Речевое развитие.</w:t>
        </w:r>
        <w:r w:rsidR="00531F6F">
          <w:tab/>
        </w:r>
        <w:r>
          <w:fldChar w:fldCharType="begin"/>
        </w:r>
        <w:r w:rsidR="00531F6F">
          <w:instrText xml:space="preserve"> PAGEREF _Toc135350239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45" w:history="1">
        <w:r w:rsidR="00531F6F">
          <w:rPr>
            <w:rStyle w:val="a3"/>
            <w:b/>
          </w:rPr>
          <w:t>Художественно-эстетическое развитие.</w:t>
        </w:r>
        <w:r w:rsidR="00531F6F">
          <w:tab/>
        </w:r>
        <w:r>
          <w:fldChar w:fldCharType="begin"/>
        </w:r>
        <w:r w:rsidR="00531F6F">
          <w:instrText xml:space="preserve"> PAGEREF _Toc135350245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2" w:history="1">
        <w:r w:rsidR="00531F6F">
          <w:rPr>
            <w:rStyle w:val="a3"/>
            <w:b/>
          </w:rPr>
          <w:t>Физическое развитие.</w:t>
        </w:r>
        <w:r w:rsidR="00531F6F">
          <w:tab/>
        </w:r>
        <w:r>
          <w:fldChar w:fldCharType="begin"/>
        </w:r>
        <w:r w:rsidR="00531F6F">
          <w:instrText xml:space="preserve"> PAGEREF _Toc135350252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6" w:history="1">
        <w:r w:rsidR="00531F6F">
          <w:rPr>
            <w:rStyle w:val="a3"/>
          </w:rPr>
          <w:t>2.2 Модель организации образовательного процесса</w:t>
        </w:r>
        <w:r w:rsidR="00531F6F">
          <w:tab/>
        </w:r>
        <w:r>
          <w:fldChar w:fldCharType="begin"/>
        </w:r>
        <w:r w:rsidR="00531F6F">
          <w:instrText xml:space="preserve"> PAGEREF _Toc135350256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7" w:history="1">
        <w:r w:rsidR="00531F6F">
          <w:rPr>
            <w:rStyle w:val="a3"/>
            <w:b/>
          </w:rPr>
          <w:t>Формы, способы, методы и средства реализации рабочей программы</w:t>
        </w:r>
        <w:r w:rsidR="00531F6F">
          <w:tab/>
        </w:r>
        <w:r>
          <w:fldChar w:fldCharType="begin"/>
        </w:r>
        <w:r w:rsidR="00531F6F">
          <w:instrText xml:space="preserve"> PAGEREF _Toc135350257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8" w:history="1">
        <w:r w:rsidR="00531F6F">
          <w:rPr>
            <w:rStyle w:val="a3"/>
          </w:rPr>
          <w:t>2.3 Структура реализации образовательной деятельности</w:t>
        </w:r>
        <w:r w:rsidR="00531F6F">
          <w:tab/>
        </w:r>
        <w:r>
          <w:fldChar w:fldCharType="begin"/>
        </w:r>
        <w:r w:rsidR="00531F6F">
          <w:instrText xml:space="preserve"> PAGEREF _Toc135350258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9" w:history="1">
        <w:r w:rsidR="00531F6F">
          <w:rPr>
            <w:rStyle w:val="a3"/>
          </w:rPr>
          <w:t>2.4 Планирование образовательного процесса</w:t>
        </w:r>
        <w:r w:rsidR="00531F6F">
          <w:tab/>
        </w:r>
        <w:r>
          <w:fldChar w:fldCharType="begin"/>
        </w:r>
        <w:r w:rsidR="00531F6F">
          <w:instrText xml:space="preserve"> PAGEREF _Toc135350259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0" w:history="1">
        <w:r w:rsidR="00531F6F">
          <w:rPr>
            <w:rStyle w:val="a3"/>
          </w:rPr>
          <w:t>Комплексно-тематическое планирование</w:t>
        </w:r>
        <w:r w:rsidR="00531F6F">
          <w:tab/>
        </w:r>
        <w:r>
          <w:fldChar w:fldCharType="begin"/>
        </w:r>
        <w:r w:rsidR="00531F6F">
          <w:instrText xml:space="preserve"> PAGEREF _Toc135350260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1" w:history="1">
        <w:r w:rsidR="00531F6F">
          <w:rPr>
            <w:rStyle w:val="a3"/>
          </w:rPr>
          <w:t>2.5 Формы взаимодействия с родителями</w:t>
        </w:r>
        <w:r w:rsidR="00531F6F">
          <w:tab/>
        </w:r>
        <w:r>
          <w:fldChar w:fldCharType="begin"/>
        </w:r>
        <w:r w:rsidR="00531F6F">
          <w:instrText xml:space="preserve"> PAGEREF _Toc135350261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2" w:history="1">
        <w:r w:rsidR="00531F6F">
          <w:rPr>
            <w:rStyle w:val="a3"/>
          </w:rPr>
          <w:t>2.6 Часть программы, формируемая участниками образовательных отношений</w:t>
        </w:r>
        <w:r w:rsidR="00531F6F">
          <w:tab/>
        </w:r>
        <w:r>
          <w:fldChar w:fldCharType="begin"/>
        </w:r>
        <w:r w:rsidR="00531F6F">
          <w:instrText xml:space="preserve"> PAGEREF _Toc135350262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5350263" w:history="1">
        <w:r w:rsidR="00531F6F">
          <w:rPr>
            <w:rStyle w:val="a3"/>
          </w:rPr>
          <w:t>3. Организационный раздел</w:t>
        </w:r>
        <w:r w:rsidR="00531F6F">
          <w:tab/>
        </w:r>
        <w:r>
          <w:fldChar w:fldCharType="begin"/>
        </w:r>
        <w:r w:rsidR="00531F6F">
          <w:instrText xml:space="preserve"> PAGEREF _Toc135350263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4" w:history="1">
        <w:r w:rsidR="00531F6F">
          <w:rPr>
            <w:rStyle w:val="a3"/>
          </w:rPr>
          <w:t>3.1 Система образовательной деятельности: расписание ОД</w:t>
        </w:r>
        <w:r w:rsidR="00531F6F">
          <w:tab/>
        </w:r>
        <w:r>
          <w:fldChar w:fldCharType="begin"/>
        </w:r>
        <w:r w:rsidR="00531F6F">
          <w:instrText xml:space="preserve"> PAGEREF _Toc135350264 \h </w:instrText>
        </w:r>
        <w:r>
          <w:fldChar w:fldCharType="separate"/>
        </w:r>
        <w:r w:rsidR="00624E79">
          <w:rPr>
            <w:b/>
            <w:bCs/>
            <w:noProof/>
          </w:rPr>
          <w:t>Ошибка! Закладка не определена.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5" w:history="1">
        <w:r w:rsidR="00531F6F">
          <w:rPr>
            <w:rStyle w:val="a3"/>
          </w:rPr>
          <w:t>3.2 Организация режима дня пребывания детей в группе</w:t>
        </w:r>
        <w:r w:rsidR="00531F6F">
          <w:tab/>
        </w:r>
        <w:r>
          <w:fldChar w:fldCharType="begin"/>
        </w:r>
        <w:r w:rsidR="00531F6F">
          <w:instrText xml:space="preserve"> PAGEREF _Toc135350265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6" w:history="1">
        <w:r w:rsidR="00531F6F">
          <w:rPr>
            <w:rStyle w:val="a3"/>
          </w:rPr>
          <w:t>3.3 Система физкультурно-оздоровительной работы в группе. Режим двигательной активности</w:t>
        </w:r>
        <w:r w:rsidR="00531F6F">
          <w:tab/>
        </w:r>
        <w:r>
          <w:fldChar w:fldCharType="begin"/>
        </w:r>
        <w:r w:rsidR="00531F6F">
          <w:instrText xml:space="preserve"> PAGEREF _Toc135350266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7" w:history="1">
        <w:r w:rsidR="00531F6F">
          <w:rPr>
            <w:rStyle w:val="a3"/>
          </w:rPr>
          <w:t>3.4 Организация развивающей предметно-пространственной среды в группе</w:t>
        </w:r>
        <w:r w:rsidR="00531F6F">
          <w:tab/>
        </w:r>
        <w:r>
          <w:fldChar w:fldCharType="begin"/>
        </w:r>
        <w:r w:rsidR="00531F6F">
          <w:instrText xml:space="preserve"> PAGEREF _Toc135350267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8" w:history="1">
        <w:r w:rsidR="00531F6F">
          <w:rPr>
            <w:rStyle w:val="a3"/>
          </w:rPr>
          <w:t>3.5. Методическое обеспечение образовательной деятельности</w:t>
        </w:r>
        <w:r w:rsidR="00531F6F">
          <w:tab/>
        </w:r>
        <w:r>
          <w:fldChar w:fldCharType="begin"/>
        </w:r>
        <w:r w:rsidR="00531F6F">
          <w:instrText xml:space="preserve"> PAGEREF _Toc135350268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5350270" w:history="1">
        <w:r w:rsidR="00531F6F">
          <w:rPr>
            <w:rStyle w:val="a3"/>
          </w:rPr>
          <w:t>4. Приложения</w:t>
        </w:r>
        <w:r w:rsidR="00531F6F">
          <w:tab/>
        </w:r>
        <w:r>
          <w:fldChar w:fldCharType="begin"/>
        </w:r>
        <w:r w:rsidR="00531F6F">
          <w:instrText xml:space="preserve"> PAGEREF _Toc135350270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71" w:history="1">
        <w:r w:rsidR="00531F6F">
          <w:rPr>
            <w:rStyle w:val="a3"/>
          </w:rPr>
          <w:t>Перечень художественной литературы</w:t>
        </w:r>
        <w:r w:rsidR="00531F6F">
          <w:tab/>
        </w:r>
        <w:r>
          <w:fldChar w:fldCharType="begin"/>
        </w:r>
        <w:r w:rsidR="00531F6F">
          <w:instrText xml:space="preserve"> PAGEREF _Toc135350271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72" w:history="1">
        <w:r w:rsidR="00531F6F">
          <w:rPr>
            <w:rStyle w:val="a3"/>
          </w:rPr>
          <w:t>Перечень музыкальных произведений</w:t>
        </w:r>
        <w:r w:rsidR="00531F6F">
          <w:tab/>
        </w:r>
        <w:r>
          <w:fldChar w:fldCharType="begin"/>
        </w:r>
        <w:r w:rsidR="00531F6F">
          <w:instrText xml:space="preserve"> PAGEREF _Toc135350272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73" w:history="1">
        <w:r w:rsidR="00531F6F">
          <w:rPr>
            <w:rStyle w:val="a3"/>
          </w:rPr>
          <w:t>Перечень произведений изобразительного искусства</w:t>
        </w:r>
        <w:r w:rsidR="00531F6F">
          <w:tab/>
        </w:r>
        <w:r>
          <w:fldChar w:fldCharType="begin"/>
        </w:r>
        <w:r w:rsidR="00531F6F">
          <w:instrText xml:space="preserve"> PAGEREF _Toc135350273 \h </w:instrText>
        </w:r>
        <w:r>
          <w:fldChar w:fldCharType="separate"/>
        </w:r>
        <w:r w:rsidR="00624E79">
          <w:rPr>
            <w:noProof/>
          </w:rPr>
          <w:t>2</w:t>
        </w:r>
        <w:r>
          <w:fldChar w:fldCharType="end"/>
        </w:r>
      </w:hyperlink>
    </w:p>
    <w:p w:rsidR="00925B8F" w:rsidRDefault="00486EFF">
      <w:pPr>
        <w:keepNext/>
        <w:keepLines/>
        <w:spacing w:line="276" w:lineRule="auto"/>
      </w:pPr>
      <w:r>
        <w:fldChar w:fldCharType="end"/>
      </w:r>
    </w:p>
    <w:p w:rsidR="00925B8F" w:rsidRDefault="00925B8F">
      <w:pPr>
        <w:keepNext/>
        <w:keepLines/>
        <w:rPr>
          <w:szCs w:val="24"/>
        </w:rPr>
      </w:pPr>
    </w:p>
    <w:p w:rsidR="00925B8F" w:rsidRDefault="00925B8F">
      <w:pPr>
        <w:keepNext/>
        <w:keepLines/>
        <w:rPr>
          <w:szCs w:val="24"/>
        </w:rPr>
      </w:pPr>
    </w:p>
    <w:p w:rsidR="00925B8F" w:rsidRDefault="00531F6F">
      <w:pPr>
        <w:keepNext/>
        <w:keepLines/>
        <w:rPr>
          <w:szCs w:val="24"/>
        </w:rPr>
      </w:pPr>
      <w:r>
        <w:rPr>
          <w:szCs w:val="24"/>
        </w:rPr>
        <w:br w:type="page"/>
      </w:r>
    </w:p>
    <w:p w:rsidR="00925B8F" w:rsidRDefault="00531F6F">
      <w:pPr>
        <w:pStyle w:val="1"/>
        <w:keepLines/>
        <w:spacing w:before="0" w:after="0"/>
        <w:rPr>
          <w:sz w:val="24"/>
          <w:szCs w:val="24"/>
        </w:rPr>
      </w:pPr>
      <w:bookmarkStart w:id="0" w:name="_Toc135350221"/>
      <w:r>
        <w:rPr>
          <w:sz w:val="24"/>
          <w:szCs w:val="24"/>
        </w:rPr>
        <w:lastRenderedPageBreak/>
        <w:t>1. Целевой раздел</w:t>
      </w:r>
      <w:bookmarkEnd w:id="0"/>
    </w:p>
    <w:p w:rsidR="00925B8F" w:rsidRDefault="00531F6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1" w:name="_Toc135350222"/>
      <w:r>
        <w:rPr>
          <w:sz w:val="24"/>
          <w:szCs w:val="24"/>
        </w:rPr>
        <w:t>Пояснительная записка:</w:t>
      </w:r>
      <w:bookmarkEnd w:id="1"/>
    </w:p>
    <w:p w:rsidR="00925B8F" w:rsidRDefault="00531F6F">
      <w:pPr>
        <w:keepNext/>
        <w:keepLines/>
        <w:suppressLineNumbers/>
        <w:suppressAutoHyphens/>
      </w:pPr>
      <w:r>
        <w:t>Настоящая рабочая программа разработана в соответствии с образовательной программой дошкольного образова</w:t>
      </w:r>
      <w:r w:rsidR="000A1E57">
        <w:t>ни</w:t>
      </w:r>
      <w:r w:rsidR="00F84C50">
        <w:t>я</w:t>
      </w:r>
      <w:r>
        <w:t xml:space="preserve"> 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2 до 3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tbl>
      <w:tblPr>
        <w:tblStyle w:val="a5"/>
        <w:tblW w:w="0" w:type="auto"/>
        <w:tblLook w:val="04A0"/>
      </w:tblPr>
      <w:tblGrid>
        <w:gridCol w:w="2943"/>
        <w:gridCol w:w="6962"/>
      </w:tblGrid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rPr>
                <w:b/>
                <w:bCs w:val="0"/>
              </w:rPr>
            </w:pPr>
            <w:bookmarkStart w:id="2" w:name="_Toc135350223"/>
            <w:r>
              <w:rPr>
                <w:b/>
                <w:bCs w:val="0"/>
              </w:rPr>
              <w:t>Цель</w:t>
            </w:r>
            <w:bookmarkEnd w:id="2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>Реализация содержания образовательной программы</w:t>
            </w:r>
            <w:r w:rsidR="00311326">
              <w:t xml:space="preserve"> дошкольного образования дошкольной группы</w:t>
            </w:r>
            <w:r>
              <w:rPr>
                <w:color w:val="000000" w:themeColor="text1"/>
              </w:rPr>
              <w:t xml:space="preserve"> </w:t>
            </w:r>
            <w:r w:rsidR="008B7FC2">
              <w:rPr>
                <w:color w:val="000000" w:themeColor="text1"/>
              </w:rPr>
              <w:t xml:space="preserve">при МБОУ СОШ с. Победино </w:t>
            </w:r>
            <w:r>
              <w:t>в соответствии с требованиями ФОП ДО и ФГОС ДО.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rPr>
                <w:b/>
                <w:bCs w:val="0"/>
              </w:rPr>
            </w:pPr>
            <w:bookmarkStart w:id="3" w:name="_Toc135350224"/>
            <w:r>
              <w:rPr>
                <w:b/>
                <w:bCs w:val="0"/>
              </w:rPr>
              <w:t>Задачи</w:t>
            </w:r>
            <w:bookmarkEnd w:id="3"/>
          </w:p>
        </w:tc>
        <w:tc>
          <w:tcPr>
            <w:tcW w:w="6962" w:type="dxa"/>
          </w:tcPr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обеспечение психолого-педагогической поддержки семьи </w:t>
            </w:r>
            <w:r>
              <w:lastRenderedPageBreak/>
              <w:t>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jc w:val="left"/>
              <w:rPr>
                <w:b/>
                <w:bCs w:val="0"/>
              </w:rPr>
            </w:pPr>
            <w:bookmarkStart w:id="4" w:name="_Toc135350225"/>
            <w:r>
              <w:rPr>
                <w:b/>
                <w:bCs w:val="0"/>
              </w:rPr>
              <w:lastRenderedPageBreak/>
              <w:t>Принципы и подходы к формированию рабочей программы</w:t>
            </w:r>
            <w:bookmarkEnd w:id="4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4) признание ребёнка полноценным участником (субъектом) образовательных отношений;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5) поддержка инициативы детей в различных видах деятельности;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>6) сотрудничество ДОО с семьей;</w:t>
            </w:r>
          </w:p>
          <w:p w:rsidR="00925B8F" w:rsidRDefault="00531F6F">
            <w:pPr>
              <w:suppressLineNumbers/>
              <w:spacing w:line="240" w:lineRule="auto"/>
            </w:pPr>
            <w:r>
              <w:t>7) приобщение детей к социокультурным нормам, традициям семьи, общества и государства;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>10) учёт этнокультурной ситуации развития детей.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rPr>
                <w:b/>
                <w:bCs w:val="0"/>
              </w:rPr>
            </w:pPr>
            <w:bookmarkStart w:id="5" w:name="_Toc135350226"/>
            <w:r>
              <w:rPr>
                <w:b/>
                <w:bCs w:val="0"/>
              </w:rPr>
              <w:t>Нормативно-правовые документы</w:t>
            </w:r>
            <w:bookmarkEnd w:id="5"/>
          </w:p>
        </w:tc>
        <w:tc>
          <w:tcPr>
            <w:tcW w:w="6962" w:type="dxa"/>
          </w:tcPr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>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Федеральный государственный образовательный стандарт </w:t>
            </w:r>
            <w:r>
              <w:lastRenderedPageBreak/>
              <w:t xml:space="preserve">дошкольного образования, утвержден приказом Министерства образования и науки России от 17 октября 2013г. № 1155 (с изм. на 08.11.2022); 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Образовательная программа дошкольного образования;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Устав;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Локально-нормативные акты 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jc w:val="left"/>
              <w:rPr>
                <w:b/>
                <w:bCs w:val="0"/>
              </w:rPr>
            </w:pPr>
            <w:bookmarkStart w:id="6" w:name="_Toc135350227"/>
            <w:r>
              <w:rPr>
                <w:b/>
                <w:bCs w:val="0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6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 xml:space="preserve">Характеристика </w:t>
            </w:r>
            <w:r w:rsidR="00311326">
              <w:t>воспитанни</w:t>
            </w:r>
            <w:r w:rsidR="00AB455C">
              <w:t>ков второй группы раннего возраста</w:t>
            </w:r>
            <w:r>
              <w:t xml:space="preserve"> на 2023-2024 учебный год:</w:t>
            </w:r>
          </w:p>
          <w:p w:rsidR="00925B8F" w:rsidRDefault="00311326">
            <w:pPr>
              <w:suppressLineNumbers/>
              <w:spacing w:line="240" w:lineRule="auto"/>
            </w:pPr>
            <w:r>
              <w:t>Общее количество детей - 3</w:t>
            </w:r>
            <w:r w:rsidR="00531F6F">
              <w:t xml:space="preserve"> человек</w:t>
            </w:r>
            <w:r>
              <w:t>а</w:t>
            </w:r>
            <w:r w:rsidR="00531F6F">
              <w:t xml:space="preserve"> </w:t>
            </w:r>
          </w:p>
          <w:p w:rsidR="00925B8F" w:rsidRPr="00F84C50" w:rsidRDefault="00531F6F">
            <w:pPr>
              <w:suppressLineNumbers/>
              <w:spacing w:line="240" w:lineRule="auto"/>
            </w:pPr>
            <w:r w:rsidRPr="00F84C50">
              <w:t xml:space="preserve">девочек - </w:t>
            </w:r>
            <w:r w:rsidR="00311326" w:rsidRPr="00F84C50">
              <w:t>2</w:t>
            </w:r>
          </w:p>
          <w:p w:rsidR="00925B8F" w:rsidRPr="00F84C50" w:rsidRDefault="00531F6F">
            <w:pPr>
              <w:suppressLineNumbers/>
              <w:spacing w:line="240" w:lineRule="auto"/>
            </w:pPr>
            <w:r w:rsidRPr="00F84C50">
              <w:t xml:space="preserve">мальчиков – </w:t>
            </w:r>
            <w:r w:rsidR="00311326" w:rsidRPr="00F84C50">
              <w:t>1</w:t>
            </w:r>
          </w:p>
          <w:p w:rsidR="00925B8F" w:rsidRDefault="00925B8F">
            <w:pPr>
              <w:suppressLineNumbers/>
              <w:spacing w:line="240" w:lineRule="auto"/>
            </w:pP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jc w:val="left"/>
              <w:rPr>
                <w:b/>
                <w:bCs w:val="0"/>
              </w:rPr>
            </w:pPr>
            <w:bookmarkStart w:id="7" w:name="_Toc135350228"/>
            <w:r>
              <w:rPr>
                <w:b/>
                <w:bCs w:val="0"/>
              </w:rPr>
              <w:t>Срок реализации рабочей программы</w:t>
            </w:r>
            <w:bookmarkEnd w:id="7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 xml:space="preserve">2023-2024 учебный год </w:t>
            </w:r>
          </w:p>
          <w:p w:rsidR="00925B8F" w:rsidRDefault="00311326">
            <w:pPr>
              <w:suppressLineNumbers/>
              <w:spacing w:line="240" w:lineRule="auto"/>
            </w:pPr>
            <w:r>
              <w:t>(1 сентября 2023 – 28 июня</w:t>
            </w:r>
            <w:r w:rsidR="00531F6F">
              <w:t xml:space="preserve"> 2024 года)</w:t>
            </w:r>
          </w:p>
        </w:tc>
      </w:tr>
    </w:tbl>
    <w:p w:rsidR="00925B8F" w:rsidRDefault="00925B8F">
      <w:pPr>
        <w:keepNext/>
        <w:keepLines/>
        <w:suppressLineNumbers/>
        <w:suppressAutoHyphens/>
      </w:pPr>
    </w:p>
    <w:p w:rsidR="00925B8F" w:rsidRDefault="00531F6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8" w:name="_Toc135350229"/>
      <w:r>
        <w:rPr>
          <w:sz w:val="24"/>
          <w:szCs w:val="24"/>
        </w:rPr>
        <w:t>Планируемые результаты освоения рабочей программы</w:t>
      </w:r>
      <w:bookmarkEnd w:id="8"/>
    </w:p>
    <w:tbl>
      <w:tblPr>
        <w:tblStyle w:val="a5"/>
        <w:tblW w:w="10047" w:type="dxa"/>
        <w:tblLook w:val="04A0"/>
      </w:tblPr>
      <w:tblGrid>
        <w:gridCol w:w="817"/>
        <w:gridCol w:w="9230"/>
      </w:tblGrid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стремится к общению со взрослыми, реагирует на их настроение;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ребенок проявляет интерес к сверстникам; наблюдает за их действиями и подражает им; играет рядом;</w:t>
            </w:r>
          </w:p>
        </w:tc>
      </w:tr>
      <w:tr w:rsidR="00925B8F" w:rsidTr="00531F6F">
        <w:trPr>
          <w:trHeight w:val="428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понимает и выполняет простые поручения взрослого;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стремится проявлять самостоятельность в бытовом и игровом поведении;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проявляет интерес к стихам, сказкам, повторяет отдельные слова и фразы за взрослым;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рассматривает картинки, показывает и называет предметы, изображенные на них;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осуществляет поисковые и обследовательские действия;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</w:tr>
      <w:tr w:rsidR="00925B8F" w:rsidTr="00531F6F">
        <w:trPr>
          <w:trHeight w:val="615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с удовольствием слушает музыку, подпевает, выполняет простые танцевальные движения;</w:t>
            </w:r>
          </w:p>
        </w:tc>
      </w:tr>
      <w:tr w:rsidR="00925B8F">
        <w:trPr>
          <w:trHeight w:val="96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эмоционально откликается на красоту природы и произведения искусства;</w:t>
            </w:r>
          </w:p>
        </w:tc>
      </w:tr>
      <w:tr w:rsidR="00925B8F">
        <w:trPr>
          <w:trHeight w:val="557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</w:tr>
      <w:tr w:rsidR="00925B8F">
        <w:trPr>
          <w:trHeight w:val="698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</w:tr>
      <w:tr w:rsidR="00925B8F">
        <w:trPr>
          <w:trHeight w:val="1261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      </w:r>
          </w:p>
        </w:tc>
      </w:tr>
    </w:tbl>
    <w:p w:rsidR="00925B8F" w:rsidRDefault="00925B8F"/>
    <w:p w:rsidR="00925B8F" w:rsidRDefault="00531F6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9" w:name="_Toc135350230"/>
      <w:r>
        <w:rPr>
          <w:sz w:val="24"/>
          <w:szCs w:val="24"/>
        </w:rPr>
        <w:lastRenderedPageBreak/>
        <w:t>Система педагогической диагностики (мониторинга) достижения детьми</w:t>
      </w:r>
      <w:bookmarkEnd w:id="9"/>
    </w:p>
    <w:p w:rsidR="00925B8F" w:rsidRDefault="00531F6F">
      <w:pPr>
        <w:keepNext/>
        <w:keepLines/>
      </w:pPr>
      <w:r>
        <w:t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педагогической диагностики (мониторинга) служит педагогической диагностики (мониторинга) служит методическое руководство по использованию диаг</w:t>
      </w:r>
      <w:r w:rsidR="007C13ED">
        <w:t>ностико- диагностического компле</w:t>
      </w:r>
      <w:r>
        <w:t>кта (Автора - составитель Н.А.Мурченко)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p w:rsidR="00531F6F" w:rsidRDefault="00531F6F">
      <w:pPr>
        <w:keepNext/>
        <w:keepLines/>
      </w:pPr>
    </w:p>
    <w:tbl>
      <w:tblPr>
        <w:tblStyle w:val="a5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925B8F"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Объект педагогической диагностики (мониторинга)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Формы и методы педагогической диагностики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Периодичность проведения педагогической диагностики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Длительность проведения педагогической диагностики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Сроки проведения педагогической диагностики</w:t>
            </w:r>
          </w:p>
        </w:tc>
      </w:tr>
      <w:tr w:rsidR="00925B8F">
        <w:trPr>
          <w:trHeight w:val="1225"/>
        </w:trPr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Воспитан</w:t>
            </w:r>
          </w:p>
          <w:p w:rsidR="00925B8F" w:rsidRDefault="00531F6F">
            <w:pPr>
              <w:keepNext/>
              <w:keepLines/>
            </w:pPr>
            <w:r>
              <w:t>ники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rPr>
                <w:color w:val="FF0000"/>
              </w:rPr>
            </w:pPr>
            <w:r>
              <w:t xml:space="preserve">Методы: Наблюдения, </w:t>
            </w:r>
            <w:r>
              <w:rPr>
                <w:color w:val="000000" w:themeColor="text1"/>
              </w:rPr>
              <w:t>беседы</w:t>
            </w:r>
          </w:p>
          <w:p w:rsidR="00925B8F" w:rsidRDefault="00531F6F">
            <w:pPr>
              <w:keepNext/>
              <w:keepLines/>
            </w:pPr>
            <w:r>
              <w:t xml:space="preserve">Формы: </w:t>
            </w:r>
          </w:p>
          <w:p w:rsidR="00925B8F" w:rsidRDefault="00531F6F">
            <w:pPr>
              <w:keepNext/>
              <w:keepLines/>
            </w:pPr>
            <w:r>
              <w:t>Индивидуальная</w:t>
            </w:r>
          </w:p>
          <w:p w:rsidR="00925B8F" w:rsidRDefault="00531F6F">
            <w:pPr>
              <w:keepNext/>
              <w:keepLines/>
            </w:pPr>
            <w:r>
              <w:t>Подгрупповая</w:t>
            </w:r>
          </w:p>
          <w:p w:rsidR="00925B8F" w:rsidRDefault="00531F6F">
            <w:pPr>
              <w:keepNext/>
              <w:keepLines/>
            </w:pPr>
            <w:r>
              <w:t>Групповая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3 раза в год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14 дней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Сентябрь:</w:t>
            </w:r>
          </w:p>
          <w:p w:rsidR="00925B8F" w:rsidRDefault="00531F6F">
            <w:pPr>
              <w:keepNext/>
              <w:keepLines/>
            </w:pPr>
            <w:r>
              <w:t>С 15.09.- 30.09</w:t>
            </w:r>
          </w:p>
          <w:p w:rsidR="00925B8F" w:rsidRDefault="00531F6F">
            <w:pPr>
              <w:keepNext/>
              <w:keepLines/>
            </w:pPr>
            <w:r>
              <w:t>Декабрь:</w:t>
            </w:r>
          </w:p>
          <w:p w:rsidR="00925B8F" w:rsidRDefault="00531F6F">
            <w:pPr>
              <w:keepNext/>
              <w:keepLines/>
            </w:pPr>
            <w:r>
              <w:t>С 15.12- до 30.12</w:t>
            </w:r>
          </w:p>
          <w:p w:rsidR="00925B8F" w:rsidRDefault="007C13ED" w:rsidP="007C13ED">
            <w:pPr>
              <w:keepNext/>
              <w:keepLines/>
              <w:jc w:val="left"/>
            </w:pPr>
            <w:r>
              <w:t>Апрель: с</w:t>
            </w:r>
            <w:r w:rsidR="00531F6F">
              <w:t xml:space="preserve"> 25.04.-до 10.05.</w:t>
            </w:r>
          </w:p>
        </w:tc>
      </w:tr>
    </w:tbl>
    <w:p w:rsidR="00925B8F" w:rsidRDefault="00925B8F">
      <w:pPr>
        <w:keepNext/>
        <w:keepLines/>
        <w:sectPr w:rsidR="00925B8F" w:rsidSect="00E35A56">
          <w:pgSz w:w="12240" w:h="15840"/>
          <w:pgMar w:top="1134" w:right="850" w:bottom="1134" w:left="1701" w:header="720" w:footer="720" w:gutter="0"/>
          <w:cols w:space="720"/>
        </w:sectPr>
      </w:pPr>
    </w:p>
    <w:p w:rsidR="00925B8F" w:rsidRDefault="00531F6F">
      <w:pPr>
        <w:pStyle w:val="1"/>
        <w:keepLines/>
        <w:spacing w:before="0" w:after="0"/>
        <w:rPr>
          <w:sz w:val="24"/>
          <w:szCs w:val="24"/>
        </w:rPr>
      </w:pPr>
      <w:bookmarkStart w:id="10" w:name="_Toc135350231"/>
      <w:r>
        <w:rPr>
          <w:sz w:val="24"/>
          <w:szCs w:val="24"/>
        </w:rPr>
        <w:lastRenderedPageBreak/>
        <w:t>2. Содержательный раздел</w:t>
      </w:r>
      <w:bookmarkEnd w:id="10"/>
    </w:p>
    <w:p w:rsidR="00925B8F" w:rsidRDefault="00531F6F">
      <w:pPr>
        <w:pStyle w:val="2"/>
        <w:keepLines/>
        <w:rPr>
          <w:sz w:val="24"/>
          <w:szCs w:val="24"/>
        </w:rPr>
      </w:pPr>
      <w:bookmarkStart w:id="11" w:name="_Toc135350232"/>
      <w:r>
        <w:rPr>
          <w:sz w:val="24"/>
          <w:szCs w:val="24"/>
        </w:rPr>
        <w:t>2.1 Содержание образовательной деятельности</w:t>
      </w:r>
      <w:bookmarkEnd w:id="11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  <w:gridCol w:w="9296"/>
      </w:tblGrid>
      <w:tr w:rsidR="00925B8F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25B8F" w:rsidRDefault="00531F6F">
            <w:pPr>
              <w:pStyle w:val="3"/>
              <w:rPr>
                <w:b/>
                <w:bCs w:val="0"/>
                <w:sz w:val="48"/>
                <w:szCs w:val="48"/>
              </w:rPr>
            </w:pPr>
            <w:bookmarkStart w:id="12" w:name="_Toc131894430"/>
            <w:bookmarkStart w:id="13" w:name="_Toc135350233"/>
            <w:r>
              <w:rPr>
                <w:b/>
                <w:bCs w:val="0"/>
              </w:rPr>
              <w:t>Социально-коммуникативное развитие.</w:t>
            </w:r>
            <w:bookmarkEnd w:id="12"/>
            <w:bookmarkEnd w:id="13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4" w:name="_Hlk131619628"/>
            <w:r>
              <w:rPr>
                <w:i/>
                <w:iCs/>
                <w:color w:val="000000"/>
              </w:rPr>
              <w:t>Основные задачи</w:t>
            </w:r>
            <w:bookmarkEnd w:id="14"/>
          </w:p>
        </w:tc>
        <w:tc>
          <w:tcPr>
            <w:tcW w:w="3366" w:type="pct"/>
            <w:vAlign w:val="center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развивать игровой опыт ребёнка, помогая детям отражать в игре представления об окружающей действительности;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  <w:p w:rsidR="00925B8F" w:rsidRDefault="00925B8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Педагог </w:t>
            </w:r>
            <w:r>
              <w:rPr>
                <w:bCs/>
                <w:color w:val="000000"/>
                <w:szCs w:val="24"/>
              </w:rPr>
              <w:t>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925B8F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925B8F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уважения к своей семье, своему населенному пункту, родному краю, своей стране.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15" w:name="_Toc135350234"/>
            <w:bookmarkStart w:id="16" w:name="_Toc131894435"/>
            <w:r>
              <w:rPr>
                <w:b/>
                <w:bCs w:val="0"/>
                <w:szCs w:val="24"/>
              </w:rPr>
              <w:t>Познавательное развитие.</w:t>
            </w:r>
            <w:bookmarkEnd w:id="15"/>
            <w:bookmarkEnd w:id="16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7" w:name="_Hlk131619807"/>
            <w:r>
              <w:rPr>
                <w:i/>
                <w:iCs/>
                <w:color w:val="000000"/>
              </w:rPr>
              <w:t>Основные задачи</w:t>
            </w:r>
            <w:bookmarkEnd w:id="17"/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развивать разные виды восприятия: зрительного, слухового, осязательного, вкусового, обонятельного;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2) развивать наглядно-действенное мышление в процессе решения </w:t>
            </w:r>
            <w:r>
              <w:rPr>
                <w:szCs w:val="24"/>
              </w:rPr>
              <w:lastRenderedPageBreak/>
              <w:t xml:space="preserve">познавательных практических задач;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 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4) формировать у детей простейшие представления о геометрических фигурах, величине и количестве предметов на основе чувственного познания;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5) 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6) 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7) 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8) развивать способность наблюдать за явлениями природы, воспитывать бережное отношение к животным и </w:t>
            </w:r>
            <w:r>
              <w:rPr>
                <w:szCs w:val="24"/>
              </w:rPr>
              <w:lastRenderedPageBreak/>
              <w:t xml:space="preserve">растениям. 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  <w:vAlign w:val="center"/>
          </w:tcPr>
          <w:p w:rsidR="00925B8F" w:rsidRDefault="00531F6F">
            <w:pPr>
              <w:rPr>
                <w:color w:val="000000" w:themeColor="text1"/>
              </w:rPr>
            </w:pPr>
            <w:bookmarkStart w:id="18" w:name="_Toc135350235"/>
            <w:bookmarkStart w:id="19" w:name="_Toc131895040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1) Сенсорные эталоны и познавательные действия</w:t>
            </w:r>
            <w:bookmarkEnd w:id="18"/>
            <w:bookmarkEnd w:id="19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</w:t>
            </w:r>
            <w:r>
              <w:rPr>
                <w:color w:val="000000" w:themeColor="text1"/>
                <w:szCs w:val="24"/>
              </w:rPr>
              <w:lastRenderedPageBreak/>
              <w:t xml:space="preserve">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поощряет действия детей с предметами, при ориентации </w:t>
            </w:r>
            <w:r>
              <w:rPr>
                <w:color w:val="000000" w:themeColor="text1"/>
                <w:szCs w:val="24"/>
              </w:rPr>
              <w:br/>
              <w:t xml:space="preserve">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‒ ощупывание, рассматривание, сравнение, сопоставление; продолжает поощрять появление настойчивости в достижении результата познавательных действий. 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rPr>
                <w:color w:val="000000" w:themeColor="text1"/>
              </w:rPr>
            </w:pPr>
            <w:bookmarkStart w:id="20" w:name="_Toc131895041"/>
            <w:bookmarkStart w:id="21" w:name="_Toc135350236"/>
            <w:r>
              <w:rPr>
                <w:rStyle w:val="20"/>
                <w:b w:val="0"/>
                <w:bCs w:val="0"/>
                <w:sz w:val="24"/>
                <w:szCs w:val="24"/>
              </w:rPr>
              <w:t>2) Математические представления</w:t>
            </w:r>
            <w:bookmarkEnd w:id="20"/>
            <w:bookmarkEnd w:id="21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rPr>
                <w:color w:val="000000" w:themeColor="text1"/>
              </w:rPr>
            </w:pPr>
            <w:bookmarkStart w:id="22" w:name="_Toc135350237"/>
            <w:bookmarkStart w:id="23" w:name="_Toc131895042"/>
            <w:r>
              <w:rPr>
                <w:rStyle w:val="20"/>
                <w:b w:val="0"/>
                <w:bCs w:val="0"/>
                <w:sz w:val="24"/>
                <w:szCs w:val="24"/>
              </w:rPr>
              <w:t>3) Окружающий мир</w:t>
            </w:r>
            <w:bookmarkEnd w:id="22"/>
            <w:bookmarkEnd w:id="23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‒ глаза, нос, рот и так далее); о его физических и эмоциональных состояниях </w:t>
            </w:r>
            <w:r>
              <w:rPr>
                <w:color w:val="000000" w:themeColor="text1"/>
                <w:szCs w:val="24"/>
              </w:rPr>
              <w:br/>
              <w:t xml:space="preserve">(проголодался ‒ насытился, устал ‒ отдохнул; намочил ‒ вытер; заплакал ‒ засмеялся и </w:t>
            </w:r>
            <w:r>
              <w:rPr>
                <w:color w:val="000000" w:themeColor="text1"/>
                <w:szCs w:val="24"/>
              </w:rPr>
              <w:lastRenderedPageBreak/>
              <w:t xml:space="preserve">так далее); о деятельности близких ребёнку людей («Мама моет пол»;«Бабушка вяжет </w:t>
            </w:r>
            <w:r>
              <w:rPr>
                <w:color w:val="000000" w:themeColor="text1"/>
                <w:spacing w:val="-2"/>
                <w:szCs w:val="24"/>
              </w:rPr>
              <w:t xml:space="preserve">носочки»; </w:t>
            </w:r>
            <w:r>
              <w:rPr>
                <w:color w:val="000000" w:themeColor="text1"/>
                <w:szCs w:val="24"/>
              </w:rPr>
              <w:t xml:space="preserve">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 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rPr>
                <w:color w:val="000000" w:themeColor="text1"/>
              </w:rPr>
            </w:pPr>
            <w:bookmarkStart w:id="24" w:name="_Toc135350238"/>
            <w:bookmarkStart w:id="25" w:name="_Toc131895043"/>
            <w:r>
              <w:rPr>
                <w:rStyle w:val="20"/>
                <w:b w:val="0"/>
                <w:bCs w:val="0"/>
                <w:sz w:val="24"/>
                <w:szCs w:val="24"/>
              </w:rPr>
              <w:t>4) Природа</w:t>
            </w:r>
            <w:bookmarkEnd w:id="24"/>
            <w:bookmarkEnd w:id="25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925B8F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6" w:name="_Toc135350239"/>
            <w:bookmarkStart w:id="27" w:name="_Toc131894440"/>
            <w:r>
              <w:rPr>
                <w:b/>
                <w:bCs w:val="0"/>
                <w:szCs w:val="24"/>
              </w:rPr>
              <w:t>Речевое развитие.</w:t>
            </w:r>
            <w:bookmarkEnd w:id="26"/>
            <w:bookmarkEnd w:id="27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28" w:name="_Toc135350240"/>
            <w:bookmarkStart w:id="29" w:name="_Toc131895045"/>
            <w:r>
              <w:rPr>
                <w:rStyle w:val="20"/>
                <w:b w:val="0"/>
                <w:bCs w:val="0"/>
                <w:sz w:val="24"/>
                <w:szCs w:val="24"/>
              </w:rPr>
              <w:t>1) Формирование словаря</w:t>
            </w:r>
            <w:bookmarkEnd w:id="28"/>
            <w:bookmarkEnd w:id="29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развивать понимание речи и активизировать словарь. Формировать у детей умение по словесному указанию </w:t>
            </w:r>
            <w:r>
              <w:rPr>
                <w:color w:val="000000" w:themeColor="text1"/>
              </w:rPr>
              <w:lastRenderedPageBreak/>
              <w:t>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1) Формирование словаря: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</w:t>
            </w:r>
            <w:r>
              <w:rPr>
                <w:color w:val="000000" w:themeColor="text1"/>
                <w:szCs w:val="24"/>
              </w:rPr>
              <w:lastRenderedPageBreak/>
              <w:t>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30" w:name="_Toc135350241"/>
            <w:bookmarkStart w:id="31" w:name="_Toc131895046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2) Звуковая культура речи</w:t>
            </w:r>
            <w:bookmarkEnd w:id="30"/>
            <w:bookmarkEnd w:id="31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r>
              <w:t>2) Звуковая культура речи: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32" w:name="_Toc131895047"/>
            <w:bookmarkStart w:id="33" w:name="_Toc135350242"/>
            <w:r>
              <w:rPr>
                <w:rStyle w:val="20"/>
                <w:b w:val="0"/>
                <w:bCs w:val="0"/>
                <w:sz w:val="24"/>
                <w:szCs w:val="24"/>
              </w:rPr>
              <w:t>3) Грамматический строй речи</w:t>
            </w:r>
            <w:bookmarkEnd w:id="32"/>
            <w:bookmarkEnd w:id="33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3) Грамматический строй речи: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 - четырехсловных предложений. 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34" w:name="_Toc131895048"/>
            <w:bookmarkStart w:id="35" w:name="_Toc135350243"/>
            <w:r>
              <w:rPr>
                <w:rStyle w:val="20"/>
                <w:b w:val="0"/>
                <w:bCs w:val="0"/>
                <w:sz w:val="24"/>
                <w:szCs w:val="24"/>
              </w:rPr>
              <w:t>4) Связная речь</w:t>
            </w:r>
            <w:bookmarkEnd w:id="34"/>
            <w:bookmarkEnd w:id="35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4) Связная речь: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/>
              </w:rPr>
            </w:pPr>
            <w:bookmarkStart w:id="36" w:name="_Toc135350244"/>
            <w:bookmarkStart w:id="37" w:name="_Toc131895049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5) Интерес к художественной литературе</w:t>
            </w:r>
            <w:bookmarkEnd w:id="36"/>
            <w:bookmarkEnd w:id="37"/>
            <w:r>
              <w:rPr>
                <w:color w:val="000000"/>
              </w:rPr>
              <w:t>: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поощрять отклик на ритм и мелодичность стихотворений, потешек; формировать умение в процессе чтения произведения повторять звуковые жесты; 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побуждать рассматривать книги и иллюстрации вместе с педагогом и самостоятельно; 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развивать восприятие вопросительных и восклицательных интонаций художественного произведения. </w:t>
            </w:r>
          </w:p>
          <w:p w:rsidR="00925B8F" w:rsidRDefault="00531F6F">
            <w:pPr>
              <w:spacing w:line="240" w:lineRule="auto"/>
            </w:pPr>
            <w:r>
              <w:rPr>
                <w:color w:val="000000"/>
                <w:szCs w:val="24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3366" w:type="pct"/>
          </w:tcPr>
          <w:p w:rsidR="00925B8F" w:rsidRDefault="00531F6F">
            <w:r>
              <w:t> Приложение № «Перечень художественной литературы»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>
              <w:t xml:space="preserve">владение формами речевого этикета, отражающими принятые в обществе </w:t>
            </w:r>
            <w:r>
              <w:lastRenderedPageBreak/>
              <w:t>правила и нормы культурного поведения</w:t>
            </w:r>
          </w:p>
          <w:p w:rsidR="00925B8F" w:rsidRDefault="00531F6F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38" w:name="_Toc131894447"/>
            <w:bookmarkStart w:id="39" w:name="_Toc135350245"/>
            <w:r>
              <w:rPr>
                <w:b/>
                <w:bCs w:val="0"/>
                <w:szCs w:val="24"/>
              </w:rPr>
              <w:lastRenderedPageBreak/>
              <w:t>Художественно-эстетическое развитие.</w:t>
            </w:r>
            <w:bookmarkEnd w:id="38"/>
            <w:bookmarkEnd w:id="39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0" w:name="_Toc131895051"/>
            <w:bookmarkStart w:id="41" w:name="_Toc135350246"/>
            <w:r>
              <w:rPr>
                <w:rStyle w:val="20"/>
                <w:b w:val="0"/>
                <w:bCs w:val="0"/>
                <w:sz w:val="24"/>
                <w:szCs w:val="24"/>
              </w:rPr>
              <w:t>1) приобщение к искусству</w:t>
            </w:r>
            <w:bookmarkEnd w:id="40"/>
            <w:bookmarkEnd w:id="41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народными игрушками (дымковской, богородской, матрешкой и другими);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интерес к малым формам фольклора (пестушки, заклички, прибаутки);</w:t>
            </w:r>
          </w:p>
          <w:p w:rsidR="00925B8F" w:rsidRDefault="00531F6F">
            <w:r>
              <w:rPr>
                <w:color w:val="000000" w:themeColor="text1"/>
              </w:rPr>
              <w:lastRenderedPageBreak/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1) Приобщение к искусству.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 - 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2" w:name="_Toc131895052"/>
            <w:bookmarkStart w:id="43" w:name="_Toc135350247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2) изобразительная деятельность</w:t>
            </w:r>
            <w:bookmarkEnd w:id="42"/>
            <w:bookmarkEnd w:id="43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положительные эмоции на предложение нарисовать, слепить;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научить правильно держать карандаш, кисть;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включать движение рук по предмету при знакомстве с его формой;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со свойствами глины, пластилина, пластической массы;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2) Изобразительная деятельность.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1) Рисование: 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‒ тремя пальцами выше отточенного конца, кисть ‒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2) Лепка: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поощряет у детей интерес к лепке; знакомит с пластическими материалами: </w:t>
            </w:r>
            <w:r>
              <w:rPr>
                <w:color w:val="000000" w:themeColor="text1"/>
                <w:szCs w:val="24"/>
              </w:rPr>
              <w:lastRenderedPageBreak/>
              <w:t>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4" w:name="_Toc131895053"/>
            <w:bookmarkStart w:id="45" w:name="_Toc135350248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3) конструктивная деятельность</w:t>
            </w:r>
            <w:bookmarkEnd w:id="44"/>
            <w:bookmarkEnd w:id="45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интерес к конструктивной деятельности, поддерживать желание детей строить самостоятельно;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3) Конструктивная деятельность.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6" w:name="_Toc131895054"/>
            <w:bookmarkStart w:id="47" w:name="_Toc135350249"/>
            <w:r>
              <w:rPr>
                <w:rStyle w:val="20"/>
                <w:b w:val="0"/>
                <w:bCs w:val="0"/>
                <w:sz w:val="24"/>
                <w:szCs w:val="24"/>
              </w:rPr>
              <w:t>4) музыкальная деятельность</w:t>
            </w:r>
            <w:bookmarkEnd w:id="46"/>
            <w:bookmarkEnd w:id="47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4) Музыкальная деятельность.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3) 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</w:t>
            </w:r>
            <w:r>
              <w:rPr>
                <w:color w:val="000000" w:themeColor="text1"/>
                <w:szCs w:val="24"/>
              </w:rPr>
              <w:lastRenderedPageBreak/>
              <w:t>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8" w:name="_Toc131895055"/>
            <w:bookmarkStart w:id="49" w:name="_Toc135350250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5) театрализованная деятельность</w:t>
            </w:r>
            <w:bookmarkEnd w:id="48"/>
            <w:bookmarkEnd w:id="49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проявлению самостоятельности, активности в игре с персонажами-игрушками;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навыка перевоплощения в образы сказочных героев;</w:t>
            </w:r>
          </w:p>
          <w:p w:rsidR="00925B8F" w:rsidRDefault="00531F6F">
            <w:r>
              <w:rPr>
                <w:color w:val="000000" w:themeColor="text1"/>
              </w:rPr>
              <w:t xml:space="preserve">создавать условия для систематического восприятия театрализованных выступлений педагогического театра </w:t>
            </w:r>
            <w:r>
              <w:rPr>
                <w:color w:val="000000" w:themeColor="text1"/>
              </w:rPr>
              <w:lastRenderedPageBreak/>
              <w:t>(взрослых).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5) Театрализованная деятельность.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пробуждает интерес детей к театрализованной игре, создает условия для её проведения. Формирует умение следить за развитием действия в играх-драматизациях и кукольных спектаклях, созданных силами взрослых и 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 приемами вождения настольных кукол. Учит сопровождать движения простой песенкой. Педагог поощряет у детей желание действовать с элементами костюмов (шапочки, воротнички и так далее) и атрибутами как внешними символами роли. 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50" w:name="_Toc135350251"/>
            <w:bookmarkStart w:id="51" w:name="_Toc131895056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6) культурно - досуговая деятельность</w:t>
            </w:r>
            <w:bookmarkEnd w:id="50"/>
            <w:bookmarkEnd w:id="51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925B8F" w:rsidRDefault="00531F6F">
            <w:r>
              <w:rPr>
                <w:color w:val="000000" w:themeColor="text1"/>
              </w:rPr>
              <w:t>формировать навык перевоплощения детей в образы сказочных героев.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6)  Культурно - досуговая деятельность.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  <w:r>
              <w:rPr>
                <w:szCs w:val="24"/>
              </w:rPr>
              <w:tab/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«Культура» и «Красота»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</w:t>
            </w:r>
            <w:r>
              <w:lastRenderedPageBreak/>
              <w:t xml:space="preserve">творческой самореализации и сотворчеству с другими людьми (детьми и взрослыми).  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52" w:name="_Toc131894454"/>
            <w:bookmarkStart w:id="53" w:name="_Toc135350252"/>
            <w:r>
              <w:rPr>
                <w:b/>
                <w:bCs w:val="0"/>
                <w:szCs w:val="24"/>
              </w:rPr>
              <w:lastRenderedPageBreak/>
              <w:t>Физическое развитие.</w:t>
            </w:r>
            <w:bookmarkEnd w:id="52"/>
            <w:bookmarkEnd w:id="53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развивать психофизические качества, равновесие и ориентировку в пространстве;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поддерживать у детей желание играть в подвижные игры вместе с педагогом в небольших подгруппах;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bookmarkStart w:id="54" w:name="_Toc135350253"/>
            <w:bookmarkStart w:id="55" w:name="_Toc131895058"/>
            <w:r>
              <w:rPr>
                <w:rFonts w:eastAsiaTheme="majorEastAsia"/>
              </w:rPr>
              <w:t>1) Основная гимнастика</w:t>
            </w:r>
            <w:bookmarkEnd w:id="54"/>
            <w:bookmarkEnd w:id="55"/>
            <w:r>
              <w:rPr>
                <w:szCs w:val="24"/>
              </w:rPr>
              <w:t xml:space="preserve"> (основные движения, общеразвивающие упражнения).</w:t>
            </w:r>
          </w:p>
          <w:p w:rsidR="00925B8F" w:rsidRDefault="00531F6F">
            <w:pPr>
              <w:spacing w:line="240" w:lineRule="auto"/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>Основные движения: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бросание, катание, ловля:</w:t>
            </w:r>
            <w:r>
              <w:rPr>
                <w:szCs w:val="24"/>
              </w:rPr>
              <w:t xml:space="preserve">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ползание и лазанье:</w:t>
            </w:r>
            <w:r>
              <w:rPr>
                <w:szCs w:val="24"/>
              </w:rPr>
              <w:t xml:space="preserve">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ходьба: х</w:t>
            </w:r>
            <w:r>
              <w:rPr>
                <w:szCs w:val="24"/>
              </w:rPr>
              <w:t xml:space="preserve">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 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бег: б</w:t>
            </w:r>
            <w:r>
              <w:rPr>
                <w:bCs/>
                <w:iCs/>
                <w:szCs w:val="24"/>
              </w:rPr>
              <w:t xml:space="preserve">ег </w:t>
            </w:r>
            <w:r>
              <w:rPr>
                <w:szCs w:val="24"/>
              </w:rPr>
              <w:t xml:space="preserve">стайкой за педагогом, в заданном направлении и в разных направлениях; между линиями (расстояние между линиями 40–30 см); за катящимся мячом; с переходом на ходьбу и обратно; непрерывный в течение 20-30-40 секунд; медленный бег на </w:t>
            </w:r>
            <w:r>
              <w:rPr>
                <w:szCs w:val="24"/>
              </w:rPr>
              <w:lastRenderedPageBreak/>
              <w:t xml:space="preserve">расстояние 40–80 м;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прыжки: п</w:t>
            </w:r>
            <w:r>
              <w:rPr>
                <w:szCs w:val="24"/>
              </w:rPr>
              <w:t>рыжки</w:t>
            </w:r>
            <w:r w:rsidR="007C13ED">
              <w:rPr>
                <w:szCs w:val="24"/>
              </w:rPr>
              <w:t xml:space="preserve"> </w:t>
            </w:r>
            <w:r>
              <w:rPr>
                <w:szCs w:val="24"/>
              </w:rPr>
              <w:t>на двух ногах на месте (10–15 раз); с продвижением вперед, через 1-2 параллельные линии (</w:t>
            </w:r>
            <w:r w:rsidR="007C13E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упражнения в равновесии: х</w:t>
            </w:r>
            <w:r>
              <w:rPr>
                <w:szCs w:val="24"/>
              </w:rPr>
              <w:t xml:space="preserve">одьба по дорожке (ширина 20 см, длина 2–3 м); по наклонной доске, приподнятой одним концом на 20 см; по гимнастической скамейке; перешагивание линий и предметов (высота 10–15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  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Общеразвивающие упражнения: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музыкально-ритмические упражнения, </w:t>
            </w:r>
            <w:r>
              <w:rPr>
                <w:bCs/>
                <w:iCs/>
                <w:szCs w:val="24"/>
              </w:rPr>
              <w:t>разученные на музыкальном занятии,</w:t>
            </w:r>
            <w:r>
              <w:rPr>
                <w:szCs w:val="24"/>
              </w:rPr>
              <w:t xml:space="preserve">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bookmarkStart w:id="56" w:name="_Toc131895059"/>
            <w:bookmarkStart w:id="57" w:name="_Toc135350254"/>
            <w:r>
              <w:rPr>
                <w:rFonts w:eastAsiaTheme="majorEastAsia"/>
              </w:rPr>
              <w:t>2) Подвижные игры</w:t>
            </w:r>
            <w:bookmarkEnd w:id="56"/>
            <w:bookmarkEnd w:id="57"/>
            <w:r>
              <w:t xml:space="preserve">: </w:t>
            </w:r>
            <w:r>
              <w:rPr>
                <w:bCs/>
              </w:rPr>
              <w:t>п</w:t>
            </w:r>
            <w:r>
              <w:t>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925B8F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bookmarkStart w:id="58" w:name="_Toc135350255"/>
            <w:bookmarkStart w:id="59" w:name="_Toc131895060"/>
            <w:r>
              <w:rPr>
                <w:rFonts w:eastAsiaTheme="majorEastAsia"/>
              </w:rPr>
              <w:t>3) Формирование основ здорового образа жизни</w:t>
            </w:r>
            <w:bookmarkEnd w:id="58"/>
            <w:bookmarkEnd w:id="59"/>
            <w:r>
              <w:t>:</w:t>
            </w:r>
            <w:r>
              <w:rPr>
                <w:bCs/>
              </w:rPr>
              <w:t xml:space="preserve">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</w:t>
            </w:r>
            <w:r>
              <w:t xml:space="preserve">.  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«Жизнь», «Здоровье»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Формирование у ребёнка возрастосообразных представлений и знаний в области физической культуры, здоровья и безопасного образа жизни.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925B8F" w:rsidRDefault="00925B8F">
      <w:pPr>
        <w:pStyle w:val="3"/>
        <w:keepLines/>
        <w:rPr>
          <w:szCs w:val="24"/>
        </w:rPr>
      </w:pPr>
    </w:p>
    <w:p w:rsidR="00925B8F" w:rsidRDefault="00925B8F">
      <w:pPr>
        <w:pStyle w:val="3"/>
        <w:keepLines/>
        <w:rPr>
          <w:szCs w:val="24"/>
        </w:rPr>
        <w:sectPr w:rsidR="00925B8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925B8F" w:rsidRDefault="00531F6F">
      <w:pPr>
        <w:pStyle w:val="2"/>
        <w:keepLines/>
        <w:rPr>
          <w:sz w:val="24"/>
          <w:szCs w:val="24"/>
        </w:rPr>
      </w:pPr>
      <w:bookmarkStart w:id="60" w:name="_Toc135350256"/>
      <w:r>
        <w:rPr>
          <w:sz w:val="24"/>
          <w:szCs w:val="24"/>
        </w:rPr>
        <w:lastRenderedPageBreak/>
        <w:t>2.2 Модель организации образовательного процесса</w:t>
      </w:r>
      <w:bookmarkEnd w:id="60"/>
    </w:p>
    <w:tbl>
      <w:tblPr>
        <w:tblStyle w:val="a5"/>
        <w:tblW w:w="5016" w:type="pct"/>
        <w:tblLook w:val="04A0"/>
      </w:tblPr>
      <w:tblGrid>
        <w:gridCol w:w="3260"/>
        <w:gridCol w:w="2525"/>
        <w:gridCol w:w="3083"/>
        <w:gridCol w:w="2372"/>
        <w:gridCol w:w="2592"/>
      </w:tblGrid>
      <w:tr w:rsidR="00925B8F">
        <w:trPr>
          <w:trHeight w:val="140"/>
        </w:trPr>
        <w:tc>
          <w:tcPr>
            <w:tcW w:w="778" w:type="pct"/>
            <w:vMerge w:val="restart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</w:tc>
        <w:tc>
          <w:tcPr>
            <w:tcW w:w="878" w:type="pct"/>
            <w:vMerge w:val="restart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детской деятельности</w:t>
            </w:r>
          </w:p>
        </w:tc>
        <w:tc>
          <w:tcPr>
            <w:tcW w:w="3344" w:type="pct"/>
            <w:gridSpan w:val="3"/>
            <w:vAlign w:val="center"/>
          </w:tcPr>
          <w:p w:rsidR="00925B8F" w:rsidRDefault="00531F6F">
            <w:pPr>
              <w:pStyle w:val="3"/>
              <w:jc w:val="center"/>
              <w:rPr>
                <w:b/>
              </w:rPr>
            </w:pPr>
            <w:bookmarkStart w:id="61" w:name="_Toc135350257"/>
            <w:r>
              <w:rPr>
                <w:b/>
              </w:rPr>
              <w:t>Формы, способы, методы и средства реализации рабочей программы</w:t>
            </w:r>
            <w:bookmarkEnd w:id="61"/>
          </w:p>
        </w:tc>
      </w:tr>
      <w:tr w:rsidR="00925B8F">
        <w:trPr>
          <w:trHeight w:val="33"/>
        </w:trPr>
        <w:tc>
          <w:tcPr>
            <w:tcW w:w="778" w:type="pct"/>
            <w:vMerge/>
            <w:vAlign w:val="center"/>
          </w:tcPr>
          <w:p w:rsidR="00925B8F" w:rsidRDefault="00925B8F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925B8F" w:rsidRDefault="00925B8F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  <w:vAlign w:val="center"/>
          </w:tcPr>
          <w:p w:rsidR="00925B8F" w:rsidRDefault="00531F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1114" w:type="pct"/>
            <w:vAlign w:val="center"/>
          </w:tcPr>
          <w:p w:rsidR="00925B8F" w:rsidRDefault="00531F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Самостоятельная деятельность</w:t>
            </w:r>
          </w:p>
        </w:tc>
        <w:tc>
          <w:tcPr>
            <w:tcW w:w="1115" w:type="pct"/>
            <w:vAlign w:val="center"/>
          </w:tcPr>
          <w:p w:rsidR="00925B8F" w:rsidRDefault="00531F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Режимные моменты</w:t>
            </w:r>
          </w:p>
        </w:tc>
      </w:tr>
      <w:tr w:rsidR="00925B8F">
        <w:trPr>
          <w:trHeight w:val="1240"/>
        </w:trPr>
        <w:tc>
          <w:tcPr>
            <w:tcW w:w="778" w:type="pct"/>
            <w:vMerge w:val="restart"/>
          </w:tcPr>
          <w:p w:rsidR="00925B8F" w:rsidRDefault="00531F6F">
            <w:pPr>
              <w:spacing w:line="240" w:lineRule="auto"/>
              <w:jc w:val="left"/>
            </w:pPr>
            <w:r>
              <w:t>Социально-коммуникативное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Игровая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Тематические беседы;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 ролевые, дидактические, настольные игры;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упражнения;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ситуаций, ситуаций морального выбора;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Проблемные ситуации;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Коллективное обобщающее занятие.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Творческие игры;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с правилами.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Игровое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с воспитателем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игра со сверстниками;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Ситуация морального выбора;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925B8F">
        <w:trPr>
          <w:trHeight w:val="1378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Коммуникативная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Задачи на решение коммуникативных ситуаций;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Ситуативные разговоры; </w:t>
            </w: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Праздники, музыкальные досуги, развлечения;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и обсуждение тематических иллюстраций;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ЧХЛ;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 xml:space="preserve">Игровая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Подвижные игры.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работа во время утреннего приема;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ситуации.</w:t>
            </w:r>
          </w:p>
        </w:tc>
      </w:tr>
      <w:tr w:rsidR="00925B8F">
        <w:trPr>
          <w:trHeight w:val="1679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Самообслуживание и элементарный бытовой труд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Поручения;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Совместный труд детей и взрослых;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тематических иллюстраций.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Совместный труд детей;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Самообслуживание;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Элементарный бытовой труд.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Обучение, показ, объяснение, напоминание; </w:t>
            </w: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к самообслуживанию;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925B8F">
        <w:trPr>
          <w:trHeight w:val="2523"/>
        </w:trPr>
        <w:tc>
          <w:tcPr>
            <w:tcW w:w="778" w:type="pct"/>
          </w:tcPr>
          <w:p w:rsidR="00925B8F" w:rsidRDefault="00531F6F">
            <w:pPr>
              <w:spacing w:line="240" w:lineRule="auto"/>
              <w:jc w:val="left"/>
            </w:pPr>
            <w:r>
              <w:t>Познавательное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Экспериментирование с материалами и веществами</w:t>
            </w:r>
          </w:p>
          <w:p w:rsidR="00925B8F" w:rsidRDefault="00531F6F">
            <w:pPr>
              <w:spacing w:line="240" w:lineRule="auto"/>
              <w:jc w:val="left"/>
            </w:pPr>
            <w:r>
              <w:t xml:space="preserve">Предметная деятельность 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  <w:p w:rsidR="00925B8F" w:rsidRDefault="00531F6F" w:rsidP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Экологические досуги, развлечения.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>Самостоятельная деятельность по инициативе ребенка.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</w:tc>
      </w:tr>
      <w:tr w:rsidR="00925B8F">
        <w:trPr>
          <w:trHeight w:val="1563"/>
        </w:trPr>
        <w:tc>
          <w:tcPr>
            <w:tcW w:w="778" w:type="pct"/>
            <w:vMerge w:val="restar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>Речевое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Речевая деятельность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ЧХЛ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 (в том числе о прочитанном);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Показ настольного театра;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стихотворений;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Театрализованная игра.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 с текстом;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общение;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Общение со сверстниками;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 наизусть и отгадывание загадок в условиях книжного центра развития;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Ситуация общения в процессе режимных моментов;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Наблюдения на прогулке;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на прогулке;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(в том числе о прочитанном);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стихов, потешек;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загадок.</w:t>
            </w:r>
          </w:p>
        </w:tc>
      </w:tr>
      <w:tr w:rsidR="00925B8F">
        <w:trPr>
          <w:trHeight w:val="33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Восприятие художественной литературы и фольклора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прочитанного;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Рассказ;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Продуктивная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Сюжетно-ролевая, театрализованная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Продуктивная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</w:t>
            </w:r>
          </w:p>
        </w:tc>
      </w:tr>
      <w:tr w:rsidR="00925B8F">
        <w:trPr>
          <w:trHeight w:val="1490"/>
        </w:trPr>
        <w:tc>
          <w:tcPr>
            <w:tcW w:w="778" w:type="pct"/>
            <w:vMerge w:val="restart"/>
          </w:tcPr>
          <w:p w:rsidR="00925B8F" w:rsidRDefault="00531F6F">
            <w:pPr>
              <w:spacing w:line="240" w:lineRule="auto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Изобразительная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Рисование, апплицирование, лепка;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Изготовление украшений, декораций, подарков, предметов и т.д.;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сюжетно-ролевые, строительные);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Выставки работ декоративно-прикладного искусства;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Украшение личных предметов; </w:t>
            </w:r>
            <w:r>
              <w:rPr>
                <w:szCs w:val="24"/>
              </w:rPr>
              <w:sym w:font="Symbol" w:char="F02D"/>
            </w:r>
            <w:r>
              <w:t xml:space="preserve"> Игры (дидактические, сюжетно-ролевые, строительные); </w:t>
            </w:r>
            <w:r>
              <w:rPr>
                <w:szCs w:val="24"/>
              </w:rPr>
              <w:lastRenderedPageBreak/>
              <w:sym w:font="Symbol" w:char="F02D"/>
            </w:r>
            <w:r>
              <w:t xml:space="preserve">Рассматривание эстетически привлекательных объектов природы, быта, произведений искусства;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Самостоятельная изобразительная деятельность.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 xml:space="preserve">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Игровое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:rsidR="00925B8F" w:rsidRDefault="00531F6F">
            <w:pPr>
              <w:spacing w:line="240" w:lineRule="auto"/>
              <w:jc w:val="left"/>
            </w:pPr>
            <w:r>
              <w:t xml:space="preserve">Обсуждение (произведений искусства, средств выразительности); </w:t>
            </w:r>
            <w:r>
              <w:rPr>
                <w:szCs w:val="24"/>
              </w:rPr>
              <w:sym w:font="Symbol" w:char="F02D"/>
            </w:r>
            <w:r>
              <w:t xml:space="preserve"> Создание коллекций</w:t>
            </w:r>
          </w:p>
        </w:tc>
      </w:tr>
      <w:tr w:rsidR="00925B8F">
        <w:trPr>
          <w:trHeight w:val="1951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Конструктивно модельная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 художественное конструирование;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строительные, сюжетно ролевые);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образу, модели, условиям, теме, замыслу;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простейшим чертежам и схемам.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Игры (дидактические, сюжетно-ролевые, строительные);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искусства;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конструктивная деятельность.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(произведений искусства, средств выразительности)</w:t>
            </w:r>
          </w:p>
        </w:tc>
      </w:tr>
      <w:tr w:rsidR="00925B8F">
        <w:trPr>
          <w:trHeight w:val="1977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Музыкальная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Слушание музыки; 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 со звуками;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Музыкально-дидактическая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Шумовой оркестр;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музыкальных игр и танцев; </w:t>
            </w:r>
            <w:r>
              <w:rPr>
                <w:szCs w:val="24"/>
              </w:rPr>
              <w:sym w:font="Symbol" w:char="F02D"/>
            </w:r>
            <w:r>
              <w:t xml:space="preserve"> Совместное пение;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интегративного характера;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Совместное и индивидуальное музыкальное исполнение; </w:t>
            </w:r>
            <w:r>
              <w:rPr>
                <w:szCs w:val="24"/>
              </w:rPr>
              <w:sym w:font="Symbol" w:char="F02D"/>
            </w:r>
            <w:r>
              <w:t xml:space="preserve"> Музыкальное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Попевка;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Распевка;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Творческое задание;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сюжетная игра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>Музыкальная деятельность по инициативе ребенка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Слушание музыки сопровождающей произведение режимных моментов;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подвижная игра на прогулке;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925B8F">
        <w:trPr>
          <w:trHeight w:val="2995"/>
        </w:trPr>
        <w:tc>
          <w:tcPr>
            <w:tcW w:w="778" w:type="pc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Двигательная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Физ. занятия;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 деятельность;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Двигательная активность в течение дня;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Самостоятельные спортивные игры и упражнения;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 деятельность.</w:t>
            </w:r>
          </w:p>
        </w:tc>
      </w:tr>
    </w:tbl>
    <w:p w:rsidR="00925B8F" w:rsidRDefault="00925B8F">
      <w:pPr>
        <w:jc w:val="left"/>
        <w:sectPr w:rsidR="00925B8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925B8F" w:rsidRDefault="00531F6F">
      <w:pPr>
        <w:pStyle w:val="2"/>
        <w:keepLines/>
        <w:rPr>
          <w:sz w:val="24"/>
          <w:szCs w:val="24"/>
        </w:rPr>
      </w:pPr>
      <w:bookmarkStart w:id="62" w:name="_Toc135350258"/>
      <w:r>
        <w:rPr>
          <w:sz w:val="24"/>
          <w:szCs w:val="24"/>
        </w:rPr>
        <w:lastRenderedPageBreak/>
        <w:t>2.3 Структура реализации образовательной деятельности</w:t>
      </w:r>
      <w:bookmarkEnd w:id="62"/>
    </w:p>
    <w:p w:rsidR="00925B8F" w:rsidRDefault="00531F6F">
      <w:r>
        <w:t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</w:t>
      </w:r>
      <w:r w:rsidR="00311326">
        <w:t xml:space="preserve"> ФО</w:t>
      </w:r>
      <w:r w:rsidR="00AB455C">
        <w:t xml:space="preserve">П ДО и ФГОС ДО. Во второй группе раннего возраста </w:t>
      </w:r>
      <w:r>
        <w:t xml:space="preserve"> с сентября по июнь (включительно) проводятся ООД развивающих, интегрированных занятий продолжительностью 10 минут, что не превышает рекомендованную СаНПиНом недельную нагрузку.</w:t>
      </w:r>
    </w:p>
    <w:tbl>
      <w:tblPr>
        <w:tblStyle w:val="a5"/>
        <w:tblW w:w="9679" w:type="dxa"/>
        <w:tblLook w:val="04A0"/>
      </w:tblPr>
      <w:tblGrid>
        <w:gridCol w:w="5813"/>
        <w:gridCol w:w="1933"/>
        <w:gridCol w:w="1933"/>
      </w:tblGrid>
      <w:tr w:rsidR="00925B8F">
        <w:trPr>
          <w:trHeight w:val="952"/>
        </w:trPr>
        <w:tc>
          <w:tcPr>
            <w:tcW w:w="5813" w:type="dxa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область.</w:t>
            </w:r>
          </w:p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  <w:tc>
          <w:tcPr>
            <w:tcW w:w="1933" w:type="dxa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933" w:type="dxa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месяц</w:t>
            </w:r>
          </w:p>
        </w:tc>
      </w:tr>
      <w:tr w:rsidR="00925B8F">
        <w:trPr>
          <w:trHeight w:val="350"/>
        </w:trPr>
        <w:tc>
          <w:tcPr>
            <w:tcW w:w="5813" w:type="dxa"/>
          </w:tcPr>
          <w:p w:rsidR="00925B8F" w:rsidRDefault="00531F6F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«Речевое развитие»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4</w:t>
            </w:r>
          </w:p>
        </w:tc>
      </w:tr>
      <w:tr w:rsidR="00925B8F">
        <w:trPr>
          <w:trHeight w:val="1581"/>
        </w:trPr>
        <w:tc>
          <w:tcPr>
            <w:tcW w:w="5813" w:type="dxa"/>
          </w:tcPr>
          <w:p w:rsidR="00925B8F" w:rsidRDefault="00531F6F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«Познавательное развитие»</w:t>
            </w:r>
          </w:p>
          <w:p w:rsidR="00925B8F" w:rsidRDefault="00531F6F">
            <w:pPr>
              <w:jc w:val="left"/>
            </w:pPr>
            <w: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8</w:t>
            </w:r>
          </w:p>
        </w:tc>
      </w:tr>
      <w:tr w:rsidR="00925B8F">
        <w:trPr>
          <w:trHeight w:val="665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 xml:space="preserve">4 </w:t>
            </w:r>
          </w:p>
        </w:tc>
      </w:tr>
      <w:tr w:rsidR="00925B8F">
        <w:trPr>
          <w:trHeight w:val="1830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«Художественно - эстетическое развитие»</w:t>
            </w:r>
            <w:r>
              <w:t xml:space="preserve"> (лепка/аппликация)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4</w:t>
            </w:r>
          </w:p>
        </w:tc>
      </w:tr>
      <w:tr w:rsidR="00925B8F">
        <w:trPr>
          <w:trHeight w:val="637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«Художественно - 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8</w:t>
            </w:r>
          </w:p>
        </w:tc>
      </w:tr>
      <w:tr w:rsidR="00925B8F">
        <w:trPr>
          <w:trHeight w:val="665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«Физическое развитие»</w:t>
            </w:r>
          </w:p>
          <w:p w:rsidR="00925B8F" w:rsidRDefault="00531F6F">
            <w:pPr>
              <w:jc w:val="left"/>
            </w:pPr>
            <w:r>
              <w:t>(физическая культура)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12</w:t>
            </w:r>
          </w:p>
        </w:tc>
      </w:tr>
      <w:tr w:rsidR="00925B8F">
        <w:trPr>
          <w:trHeight w:val="360"/>
        </w:trPr>
        <w:tc>
          <w:tcPr>
            <w:tcW w:w="5813" w:type="dxa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40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63" w:name="_Toc135350259"/>
      <w:r>
        <w:rPr>
          <w:sz w:val="24"/>
          <w:szCs w:val="24"/>
        </w:rPr>
        <w:t>2.4 Планирование образовательного процесса</w:t>
      </w:r>
      <w:bookmarkEnd w:id="63"/>
    </w:p>
    <w:p w:rsidR="00925B8F" w:rsidRDefault="00531F6F">
      <w:pPr>
        <w:pStyle w:val="3"/>
        <w:keepLines/>
        <w:ind w:left="1440"/>
        <w:rPr>
          <w:szCs w:val="24"/>
        </w:rPr>
      </w:pPr>
      <w:bookmarkStart w:id="64" w:name="_Toc135350260"/>
      <w:r>
        <w:rPr>
          <w:szCs w:val="24"/>
        </w:rPr>
        <w:t>Комплексно - тематическое планирование</w:t>
      </w:r>
      <w:bookmarkEnd w:id="64"/>
    </w:p>
    <w:tbl>
      <w:tblPr>
        <w:tblStyle w:val="a5"/>
        <w:tblW w:w="0" w:type="auto"/>
        <w:tblLook w:val="04A0"/>
      </w:tblPr>
      <w:tblGrid>
        <w:gridCol w:w="1412"/>
        <w:gridCol w:w="2184"/>
        <w:gridCol w:w="3533"/>
        <w:gridCol w:w="2776"/>
      </w:tblGrid>
      <w:tr w:rsidR="00925B8F">
        <w:tc>
          <w:tcPr>
            <w:tcW w:w="1412" w:type="dxa"/>
            <w:vAlign w:val="center"/>
          </w:tcPr>
          <w:p w:rsidR="00925B8F" w:rsidRDefault="00531F6F">
            <w:pPr>
              <w:jc w:val="center"/>
            </w:pPr>
            <w:r>
              <w:t>Месяц</w:t>
            </w:r>
          </w:p>
        </w:tc>
        <w:tc>
          <w:tcPr>
            <w:tcW w:w="2184" w:type="dxa"/>
            <w:vAlign w:val="center"/>
          </w:tcPr>
          <w:p w:rsidR="00925B8F" w:rsidRDefault="00531F6F">
            <w:pPr>
              <w:jc w:val="center"/>
            </w:pPr>
            <w:r>
              <w:t>Нумерация недель</w:t>
            </w:r>
          </w:p>
        </w:tc>
        <w:tc>
          <w:tcPr>
            <w:tcW w:w="3533" w:type="dxa"/>
            <w:vAlign w:val="center"/>
          </w:tcPr>
          <w:p w:rsidR="00925B8F" w:rsidRDefault="00531F6F">
            <w:pPr>
              <w:jc w:val="center"/>
            </w:pPr>
            <w:r>
              <w:t>Тема</w:t>
            </w:r>
          </w:p>
        </w:tc>
        <w:tc>
          <w:tcPr>
            <w:tcW w:w="2776" w:type="dxa"/>
            <w:vAlign w:val="center"/>
          </w:tcPr>
          <w:p w:rsidR="00925B8F" w:rsidRDefault="00531F6F">
            <w:pPr>
              <w:jc w:val="center"/>
            </w:pPr>
            <w:r>
              <w:t>Итоговое мероприятие, народный календарь, праздничные даты</w:t>
            </w:r>
          </w:p>
        </w:tc>
      </w:tr>
      <w:tr w:rsidR="00925B8F">
        <w:trPr>
          <w:trHeight w:val="90"/>
        </w:trPr>
        <w:tc>
          <w:tcPr>
            <w:tcW w:w="1412" w:type="dxa"/>
          </w:tcPr>
          <w:p w:rsidR="00925B8F" w:rsidRDefault="00531F6F">
            <w:r>
              <w:t>Сентябрь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color w:val="FF0000"/>
              </w:rPr>
            </w:pPr>
            <w:r>
              <w:rPr>
                <w:color w:val="000000" w:themeColor="text1"/>
                <w:szCs w:val="24"/>
              </w:rPr>
              <w:t>До Свиданья, лето! Здравствуй, детский сад!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Здравствуй, детский сад.</w:t>
            </w:r>
          </w:p>
          <w:p w:rsidR="00925B8F" w:rsidRDefault="00925B8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5B8F" w:rsidTr="00531F6F">
        <w:trPr>
          <w:trHeight w:val="282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 w:rsidP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Правила на дороге</w:t>
            </w:r>
          </w:p>
        </w:tc>
        <w:tc>
          <w:tcPr>
            <w:tcW w:w="2776" w:type="dxa"/>
          </w:tcPr>
          <w:p w:rsidR="00925B8F" w:rsidRDefault="00531F6F" w:rsidP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детский сад.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Я - человек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Я - человек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rFonts w:eastAsia="SimS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szCs w:val="24"/>
              </w:rPr>
              <w:t xml:space="preserve">Осень 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Осень</w:t>
            </w:r>
          </w:p>
        </w:tc>
      </w:tr>
      <w:tr w:rsidR="00925B8F">
        <w:trPr>
          <w:trHeight w:val="90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Детский сад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Октябрь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Музыкальная неделя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Неделя воды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Библиотека</w:t>
            </w:r>
          </w:p>
        </w:tc>
        <w:tc>
          <w:tcPr>
            <w:tcW w:w="2776" w:type="dxa"/>
          </w:tcPr>
          <w:p w:rsidR="00925B8F" w:rsidRDefault="00531F6F" w:rsidP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Мультипликация в России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Сказки</w:t>
            </w:r>
          </w:p>
          <w:p w:rsidR="00925B8F" w:rsidRDefault="00531F6F">
            <w:pPr>
              <w:jc w:val="left"/>
              <w:rPr>
                <w:rFonts w:eastAsia="SimSun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20 октября - День повара.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Ноябрь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Многонациональная страна</w:t>
            </w:r>
          </w:p>
        </w:tc>
        <w:tc>
          <w:tcPr>
            <w:tcW w:w="2776" w:type="dxa"/>
          </w:tcPr>
          <w:p w:rsidR="00925B8F" w:rsidRPr="007C13ED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ноября – День народного единства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Животные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Дикие животные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Профессии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Профессии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Пришла зима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чудеса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Декабрь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Моя страна</w:t>
            </w:r>
            <w:r>
              <w:rPr>
                <w:rFonts w:eastAsia="SimSun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Творческая Мастерская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</w:tr>
      <w:tr w:rsidR="00925B8F">
        <w:trPr>
          <w:trHeight w:val="715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Праздники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Одежда</w:t>
            </w:r>
          </w:p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13 декабря - День медведя.</w:t>
            </w:r>
          </w:p>
          <w:p w:rsidR="00925B8F" w:rsidRDefault="00925B8F">
            <w:pPr>
              <w:jc w:val="left"/>
              <w:rPr>
                <w:szCs w:val="24"/>
              </w:rPr>
            </w:pP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Игрушки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rFonts w:eastAsia="SimSun"/>
                <w:color w:val="000000"/>
                <w:szCs w:val="24"/>
                <w:shd w:val="clear" w:color="auto" w:fill="FFFFFF"/>
              </w:rPr>
              <w:t> </w:t>
            </w:r>
            <w:r>
              <w:rPr>
                <w:szCs w:val="24"/>
              </w:rPr>
              <w:t>Новый год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 и подарки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Январь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Выходные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Я и дом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оя семья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Моя семья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Спорт зимой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Зима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Неделя талантов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талантов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</w:tr>
      <w:tr w:rsidR="00925B8F" w:rsidTr="00531F6F">
        <w:trPr>
          <w:trHeight w:val="337"/>
        </w:trPr>
        <w:tc>
          <w:tcPr>
            <w:tcW w:w="1412" w:type="dxa"/>
          </w:tcPr>
          <w:p w:rsidR="00925B8F" w:rsidRDefault="00531F6F">
            <w:r>
              <w:t>Февраль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Безопасность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Наука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снежок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Книжная неделя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</w:tr>
      <w:tr w:rsidR="00925B8F" w:rsidTr="00531F6F">
        <w:trPr>
          <w:trHeight w:val="245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rFonts w:eastAsia="SimSun"/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  <w:r>
              <w:rPr>
                <w:szCs w:val="24"/>
              </w:rPr>
              <w:t>Всё про мальчиков</w:t>
            </w:r>
          </w:p>
        </w:tc>
        <w:tc>
          <w:tcPr>
            <w:tcW w:w="2776" w:type="dxa"/>
          </w:tcPr>
          <w:p w:rsidR="00925B8F" w:rsidRDefault="00531F6F" w:rsidP="00531F6F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Март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Путешествия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Мир предметов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rFonts w:eastAsia="SimSu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szCs w:val="24"/>
              </w:rPr>
              <w:t>Все про девочек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925B8F" w:rsidTr="00531F6F">
        <w:trPr>
          <w:trHeight w:val="316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Забота о здоровье</w:t>
            </w:r>
          </w:p>
        </w:tc>
        <w:tc>
          <w:tcPr>
            <w:tcW w:w="2776" w:type="dxa"/>
          </w:tcPr>
          <w:p w:rsidR="00925B8F" w:rsidRDefault="00531F6F" w:rsidP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Одевайся хорошо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Весна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Весна</w:t>
            </w:r>
          </w:p>
          <w:p w:rsidR="00925B8F" w:rsidRDefault="00531F6F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 марта - Всемирный день воробья.</w:t>
            </w:r>
          </w:p>
          <w:p w:rsidR="00925B8F" w:rsidRDefault="00925B8F">
            <w:pPr>
              <w:jc w:val="left"/>
              <w:rPr>
                <w:szCs w:val="24"/>
              </w:rPr>
            </w:pP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Театр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lastRenderedPageBreak/>
              <w:t>Апрель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Птицы, рыбы, насекомые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Птицы</w:t>
            </w:r>
          </w:p>
          <w:p w:rsidR="00925B8F" w:rsidRDefault="00531F6F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апреля -  </w:t>
            </w:r>
          </w:p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День птиц.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Космос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Цирк, артисты и животные.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Животные и их детёныши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Природа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Растения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Май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Труд взрослых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Армия России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Транспорт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Музейная неделя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 xml:space="preserve">Мой </w:t>
            </w:r>
            <w:r w:rsidR="00AB455C">
              <w:rPr>
                <w:szCs w:val="24"/>
              </w:rPr>
              <w:t>посёлок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Здравствуй, лето. До свидания детский сад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</w:tr>
    </w:tbl>
    <w:p w:rsidR="00925B8F" w:rsidRDefault="00925B8F">
      <w:pPr>
        <w:pStyle w:val="2"/>
        <w:keepLines/>
        <w:ind w:left="0"/>
        <w:rPr>
          <w:sz w:val="24"/>
          <w:szCs w:val="24"/>
        </w:rPr>
      </w:pPr>
      <w:bookmarkStart w:id="65" w:name="_Toc135350261"/>
    </w:p>
    <w:p w:rsidR="00925B8F" w:rsidRDefault="00531F6F">
      <w:pPr>
        <w:pStyle w:val="2"/>
        <w:keepLines/>
        <w:rPr>
          <w:sz w:val="24"/>
          <w:szCs w:val="24"/>
        </w:rPr>
      </w:pPr>
      <w:r>
        <w:rPr>
          <w:sz w:val="24"/>
          <w:szCs w:val="24"/>
        </w:rPr>
        <w:t>2.5 Формы взаимодействия с родителями</w:t>
      </w:r>
      <w:bookmarkEnd w:id="65"/>
    </w:p>
    <w:tbl>
      <w:tblPr>
        <w:tblStyle w:val="a5"/>
        <w:tblW w:w="10173" w:type="dxa"/>
        <w:tblLook w:val="04A0"/>
      </w:tblPr>
      <w:tblGrid>
        <w:gridCol w:w="1178"/>
        <w:gridCol w:w="2940"/>
        <w:gridCol w:w="6055"/>
      </w:tblGrid>
      <w:tr w:rsidR="00925B8F">
        <w:tc>
          <w:tcPr>
            <w:tcW w:w="1178" w:type="dxa"/>
            <w:vAlign w:val="center"/>
          </w:tcPr>
          <w:p w:rsidR="00925B8F" w:rsidRDefault="00531F6F">
            <w:pPr>
              <w:jc w:val="center"/>
            </w:pPr>
            <w:r>
              <w:t>Месяц</w:t>
            </w:r>
          </w:p>
        </w:tc>
        <w:tc>
          <w:tcPr>
            <w:tcW w:w="2940" w:type="dxa"/>
            <w:vAlign w:val="center"/>
          </w:tcPr>
          <w:p w:rsidR="00925B8F" w:rsidRDefault="00531F6F">
            <w:pPr>
              <w:jc w:val="center"/>
            </w:pPr>
            <w:r>
              <w:t>Темы</w:t>
            </w:r>
          </w:p>
        </w:tc>
        <w:tc>
          <w:tcPr>
            <w:tcW w:w="6055" w:type="dxa"/>
            <w:vAlign w:val="center"/>
          </w:tcPr>
          <w:p w:rsidR="00925B8F" w:rsidRDefault="00531F6F">
            <w:pPr>
              <w:jc w:val="center"/>
            </w:pPr>
            <w:r>
              <w:t>Форма работы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Сентябрь</w:t>
            </w:r>
          </w:p>
        </w:tc>
        <w:tc>
          <w:tcPr>
            <w:tcW w:w="2940" w:type="dxa"/>
          </w:tcPr>
          <w:p w:rsidR="00925B8F" w:rsidRDefault="00531F6F">
            <w:r>
              <w:t>«Мой ребёнок в детском саду»</w:t>
            </w:r>
          </w:p>
          <w:p w:rsidR="00925B8F" w:rsidRDefault="00531F6F">
            <w:r>
              <w:t>«Новая образовательная программа в нашем детском саду»</w:t>
            </w:r>
          </w:p>
          <w:p w:rsidR="00925B8F" w:rsidRDefault="00531F6F">
            <w:r>
              <w:t>«Начинаем учебный год 2023-2024»</w:t>
            </w:r>
          </w:p>
          <w:p w:rsidR="00925B8F" w:rsidRDefault="00531F6F">
            <w:r>
              <w:t>«То, что детский сад должен знать о моём ребёнке»</w:t>
            </w:r>
          </w:p>
          <w:p w:rsidR="00925B8F" w:rsidRDefault="00531F6F">
            <w:r>
              <w:t>«Как не заболеть»</w:t>
            </w:r>
          </w:p>
          <w:p w:rsidR="00925B8F" w:rsidRDefault="00925B8F"/>
        </w:tc>
        <w:tc>
          <w:tcPr>
            <w:tcW w:w="6055" w:type="dxa"/>
          </w:tcPr>
          <w:p w:rsidR="00925B8F" w:rsidRDefault="00531F6F">
            <w:r>
              <w:t>Родительское собрание</w:t>
            </w:r>
          </w:p>
          <w:p w:rsidR="00925B8F" w:rsidRDefault="00531F6F">
            <w:r>
              <w:t>Папка-передвижка</w:t>
            </w:r>
          </w:p>
          <w:p w:rsidR="00925B8F" w:rsidRDefault="00531F6F">
            <w:r>
              <w:t>Консультация</w:t>
            </w:r>
          </w:p>
          <w:p w:rsidR="00925B8F" w:rsidRDefault="00531F6F">
            <w:r>
              <w:t>Опрос</w:t>
            </w:r>
          </w:p>
          <w:p w:rsidR="00925B8F" w:rsidRDefault="00925B8F"/>
          <w:p w:rsidR="00925B8F" w:rsidRDefault="00925B8F"/>
          <w:p w:rsidR="00925B8F" w:rsidRDefault="00925B8F"/>
          <w:p w:rsidR="00925B8F" w:rsidRDefault="00925B8F"/>
          <w:p w:rsidR="00925B8F" w:rsidRDefault="00531F6F">
            <w:r>
              <w:t>знакомство</w:t>
            </w:r>
          </w:p>
        </w:tc>
      </w:tr>
      <w:tr w:rsidR="00925B8F">
        <w:trPr>
          <w:trHeight w:val="90"/>
        </w:trPr>
        <w:tc>
          <w:tcPr>
            <w:tcW w:w="1178" w:type="dxa"/>
          </w:tcPr>
          <w:p w:rsidR="00925B8F" w:rsidRDefault="00531F6F">
            <w:r>
              <w:t>Октябрь</w:t>
            </w:r>
          </w:p>
        </w:tc>
        <w:tc>
          <w:tcPr>
            <w:tcW w:w="2940" w:type="dxa"/>
          </w:tcPr>
          <w:p w:rsidR="00925B8F" w:rsidRDefault="00531F6F">
            <w:pPr>
              <w:rPr>
                <w:color w:val="000000"/>
              </w:rPr>
            </w:pPr>
            <w:r>
              <w:rPr>
                <w:color w:val="000000"/>
              </w:rPr>
              <w:t>«Безопасность по дороге в детский сад»</w:t>
            </w:r>
          </w:p>
          <w:p w:rsidR="00925B8F" w:rsidRDefault="00531F6F">
            <w:r>
              <w:t>«Всё про наш детский сад»</w:t>
            </w:r>
          </w:p>
          <w:p w:rsidR="00925B8F" w:rsidRDefault="00531F6F">
            <w:r>
              <w:t>«Здоровье моего ребёнка»</w:t>
            </w:r>
          </w:p>
          <w:p w:rsidR="00925B8F" w:rsidRDefault="00531F6F">
            <w:r>
              <w:t>«Осенний пейзаж»</w:t>
            </w:r>
          </w:p>
        </w:tc>
        <w:tc>
          <w:tcPr>
            <w:tcW w:w="6055" w:type="dxa"/>
          </w:tcPr>
          <w:p w:rsidR="00925B8F" w:rsidRDefault="00531F6F">
            <w:r>
              <w:t>Стенд</w:t>
            </w:r>
          </w:p>
          <w:p w:rsidR="00925B8F" w:rsidRDefault="00925B8F"/>
          <w:p w:rsidR="00925B8F" w:rsidRDefault="00531F6F">
            <w:r>
              <w:t>Консультация</w:t>
            </w:r>
          </w:p>
          <w:p w:rsidR="00925B8F" w:rsidRDefault="00925B8F"/>
          <w:p w:rsidR="00925B8F" w:rsidRDefault="00531F6F">
            <w:r>
              <w:t>Анкета</w:t>
            </w:r>
          </w:p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925B8F"/>
          <w:p w:rsidR="00925B8F" w:rsidRDefault="00531F6F">
            <w:r>
              <w:t>Ноябрь</w:t>
            </w:r>
          </w:p>
        </w:tc>
        <w:tc>
          <w:tcPr>
            <w:tcW w:w="2940" w:type="dxa"/>
          </w:tcPr>
          <w:p w:rsidR="00925B8F" w:rsidRDefault="00531F6F">
            <w:r>
              <w:t>Что должно быть в шкафчике ребёнка»</w:t>
            </w:r>
          </w:p>
          <w:p w:rsidR="00925B8F" w:rsidRDefault="00531F6F">
            <w:r>
              <w:t>«Как не заболеть»</w:t>
            </w:r>
          </w:p>
        </w:tc>
        <w:tc>
          <w:tcPr>
            <w:tcW w:w="6055" w:type="dxa"/>
          </w:tcPr>
          <w:p w:rsidR="00925B8F" w:rsidRDefault="00531F6F">
            <w:r>
              <w:t>Консультация</w:t>
            </w:r>
          </w:p>
          <w:p w:rsidR="00925B8F" w:rsidRDefault="00925B8F"/>
          <w:p w:rsidR="00925B8F" w:rsidRDefault="00531F6F">
            <w:r>
              <w:t>Папка-передвижка</w:t>
            </w:r>
          </w:p>
        </w:tc>
      </w:tr>
      <w:tr w:rsidR="00925B8F" w:rsidTr="00531F6F">
        <w:trPr>
          <w:trHeight w:val="1148"/>
        </w:trPr>
        <w:tc>
          <w:tcPr>
            <w:tcW w:w="1178" w:type="dxa"/>
          </w:tcPr>
          <w:p w:rsidR="00925B8F" w:rsidRDefault="00531F6F">
            <w:r>
              <w:t>Декабрь</w:t>
            </w:r>
          </w:p>
        </w:tc>
        <w:tc>
          <w:tcPr>
            <w:tcW w:w="2940" w:type="dxa"/>
          </w:tcPr>
          <w:p w:rsidR="00925B8F" w:rsidRDefault="00531F6F">
            <w:r>
              <w:t>«Как ходить в детский сад без слёз»</w:t>
            </w:r>
          </w:p>
          <w:p w:rsidR="00925B8F" w:rsidRDefault="00531F6F">
            <w:r>
              <w:t>«Подвижные игры на зимней прогулке»</w:t>
            </w:r>
          </w:p>
          <w:p w:rsidR="00925B8F" w:rsidRDefault="00925B8F"/>
        </w:tc>
        <w:tc>
          <w:tcPr>
            <w:tcW w:w="6055" w:type="dxa"/>
          </w:tcPr>
          <w:p w:rsidR="00925B8F" w:rsidRDefault="00925B8F"/>
          <w:p w:rsidR="00925B8F" w:rsidRDefault="00531F6F">
            <w:r>
              <w:t>Консультация</w:t>
            </w:r>
          </w:p>
          <w:p w:rsidR="00925B8F" w:rsidRDefault="00531F6F">
            <w:r>
              <w:t>Буклет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Январь</w:t>
            </w:r>
          </w:p>
        </w:tc>
        <w:tc>
          <w:tcPr>
            <w:tcW w:w="2940" w:type="dxa"/>
          </w:tcPr>
          <w:p w:rsidR="00925B8F" w:rsidRDefault="00531F6F">
            <w:r>
              <w:rPr>
                <w:color w:val="000000"/>
              </w:rPr>
              <w:t>«Детям о традициях нашей страны»</w:t>
            </w:r>
          </w:p>
        </w:tc>
        <w:tc>
          <w:tcPr>
            <w:tcW w:w="6055" w:type="dxa"/>
          </w:tcPr>
          <w:p w:rsidR="00925B8F" w:rsidRDefault="00531F6F">
            <w:r>
              <w:t>Папка-передвижка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Февраль</w:t>
            </w:r>
          </w:p>
        </w:tc>
        <w:tc>
          <w:tcPr>
            <w:tcW w:w="2940" w:type="dxa"/>
          </w:tcPr>
          <w:p w:rsidR="00925B8F" w:rsidRDefault="00531F6F">
            <w:r>
              <w:t>«Домашнее чтение»</w:t>
            </w:r>
          </w:p>
          <w:p w:rsidR="00925B8F" w:rsidRDefault="00531F6F">
            <w:r>
              <w:lastRenderedPageBreak/>
              <w:t>«Открытка защитнику»</w:t>
            </w:r>
          </w:p>
          <w:p w:rsidR="00925B8F" w:rsidRDefault="00531F6F">
            <w:r>
              <w:rPr>
                <w:color w:val="000000"/>
                <w:szCs w:val="24"/>
              </w:rPr>
              <w:t>Род.собр. 2-я ранняя группа:«Причины детской агрессивности и способы ее коррекции»</w:t>
            </w:r>
          </w:p>
        </w:tc>
        <w:tc>
          <w:tcPr>
            <w:tcW w:w="6055" w:type="dxa"/>
          </w:tcPr>
          <w:p w:rsidR="00925B8F" w:rsidRDefault="00531F6F">
            <w:r>
              <w:lastRenderedPageBreak/>
              <w:t>Консультация</w:t>
            </w:r>
          </w:p>
          <w:p w:rsidR="00925B8F" w:rsidRDefault="00531F6F">
            <w:r>
              <w:lastRenderedPageBreak/>
              <w:t>Буклет</w:t>
            </w:r>
          </w:p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lastRenderedPageBreak/>
              <w:t>Март</w:t>
            </w:r>
          </w:p>
        </w:tc>
        <w:tc>
          <w:tcPr>
            <w:tcW w:w="2940" w:type="dxa"/>
          </w:tcPr>
          <w:p w:rsidR="00925B8F" w:rsidRDefault="00531F6F">
            <w:r>
              <w:t>«Осторожно! Тает лёд»</w:t>
            </w:r>
          </w:p>
          <w:p w:rsidR="00925B8F" w:rsidRDefault="00531F6F">
            <w:r>
              <w:t>«Букет к 8 марта»</w:t>
            </w:r>
          </w:p>
        </w:tc>
        <w:tc>
          <w:tcPr>
            <w:tcW w:w="6055" w:type="dxa"/>
          </w:tcPr>
          <w:p w:rsidR="00925B8F" w:rsidRDefault="00531F6F">
            <w:r>
              <w:t>Памятка</w:t>
            </w:r>
          </w:p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Апрель</w:t>
            </w:r>
          </w:p>
        </w:tc>
        <w:tc>
          <w:tcPr>
            <w:tcW w:w="2940" w:type="dxa"/>
          </w:tcPr>
          <w:p w:rsidR="00925B8F" w:rsidRDefault="00531F6F">
            <w:r>
              <w:t>«Витамины для детей»</w:t>
            </w:r>
          </w:p>
          <w:p w:rsidR="00925B8F" w:rsidRDefault="00531F6F">
            <w:r>
              <w:t>«Хорошо ли вы знаете своего ребёнка»</w:t>
            </w:r>
          </w:p>
        </w:tc>
        <w:tc>
          <w:tcPr>
            <w:tcW w:w="6055" w:type="dxa"/>
          </w:tcPr>
          <w:p w:rsidR="00925B8F" w:rsidRDefault="00531F6F">
            <w:r>
              <w:t>Папка-передвижка</w:t>
            </w:r>
          </w:p>
          <w:p w:rsidR="00925B8F" w:rsidRDefault="00531F6F">
            <w:r>
              <w:t>Анкета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Май</w:t>
            </w:r>
          </w:p>
        </w:tc>
        <w:tc>
          <w:tcPr>
            <w:tcW w:w="2940" w:type="dxa"/>
          </w:tcPr>
          <w:p w:rsidR="00925B8F" w:rsidRDefault="00531F6F">
            <w:r>
              <w:t>«Птицы прилетели»</w:t>
            </w:r>
          </w:p>
        </w:tc>
        <w:tc>
          <w:tcPr>
            <w:tcW w:w="6055" w:type="dxa"/>
          </w:tcPr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Июнь</w:t>
            </w:r>
          </w:p>
        </w:tc>
        <w:tc>
          <w:tcPr>
            <w:tcW w:w="2940" w:type="dxa"/>
          </w:tcPr>
          <w:p w:rsidR="00925B8F" w:rsidRDefault="00531F6F">
            <w:r>
              <w:t>«Где мы летом»</w:t>
            </w:r>
          </w:p>
          <w:p w:rsidR="00925B8F" w:rsidRDefault="00531F6F">
            <w:r>
              <w:t>«Что нас ждёт в июне»</w:t>
            </w:r>
          </w:p>
        </w:tc>
        <w:tc>
          <w:tcPr>
            <w:tcW w:w="6055" w:type="dxa"/>
          </w:tcPr>
          <w:p w:rsidR="00925B8F" w:rsidRDefault="00531F6F">
            <w:r>
              <w:t>Опрос</w:t>
            </w:r>
          </w:p>
          <w:p w:rsidR="00925B8F" w:rsidRDefault="00531F6F">
            <w:r>
              <w:t>Публикации на госпаблике ДОО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66" w:name="_Toc135350262"/>
      <w:r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66"/>
    </w:p>
    <w:tbl>
      <w:tblPr>
        <w:tblStyle w:val="a5"/>
        <w:tblW w:w="0" w:type="auto"/>
        <w:tblLook w:val="04A0"/>
      </w:tblPr>
      <w:tblGrid>
        <w:gridCol w:w="2470"/>
        <w:gridCol w:w="2470"/>
        <w:gridCol w:w="2470"/>
        <w:gridCol w:w="2471"/>
      </w:tblGrid>
      <w:tr w:rsidR="00925B8F">
        <w:trPr>
          <w:trHeight w:val="1079"/>
        </w:trPr>
        <w:tc>
          <w:tcPr>
            <w:tcW w:w="2470" w:type="dxa"/>
            <w:vMerge w:val="restart"/>
          </w:tcPr>
          <w:p w:rsidR="00925B8F" w:rsidRDefault="00531F6F">
            <w:pPr>
              <w:jc w:val="left"/>
            </w:pPr>
            <w:r>
              <w:t>Формы, методы, средства</w:t>
            </w:r>
          </w:p>
        </w:tc>
        <w:tc>
          <w:tcPr>
            <w:tcW w:w="2470" w:type="dxa"/>
            <w:vAlign w:val="center"/>
          </w:tcPr>
          <w:p w:rsidR="00925B8F" w:rsidRDefault="00531F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Образовательная деятельность</w:t>
            </w:r>
          </w:p>
        </w:tc>
        <w:tc>
          <w:tcPr>
            <w:tcW w:w="2470" w:type="dxa"/>
            <w:vAlign w:val="center"/>
          </w:tcPr>
          <w:p w:rsidR="00925B8F" w:rsidRDefault="00531F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Режимные моменты</w:t>
            </w:r>
          </w:p>
        </w:tc>
        <w:tc>
          <w:tcPr>
            <w:tcW w:w="2471" w:type="dxa"/>
            <w:vAlign w:val="center"/>
          </w:tcPr>
          <w:p w:rsidR="00925B8F" w:rsidRDefault="00531F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Самостоятельная деятельность детей</w:t>
            </w:r>
          </w:p>
        </w:tc>
      </w:tr>
      <w:tr w:rsidR="00925B8F">
        <w:trPr>
          <w:trHeight w:val="521"/>
        </w:trPr>
        <w:tc>
          <w:tcPr>
            <w:tcW w:w="2470" w:type="dxa"/>
            <w:vMerge/>
          </w:tcPr>
          <w:p w:rsidR="00925B8F" w:rsidRDefault="00925B8F">
            <w:pPr>
              <w:jc w:val="left"/>
            </w:pPr>
          </w:p>
        </w:tc>
        <w:tc>
          <w:tcPr>
            <w:tcW w:w="2470" w:type="dxa"/>
          </w:tcPr>
          <w:p w:rsidR="00925B8F" w:rsidRDefault="00531F6F">
            <w:pPr>
              <w:jc w:val="left"/>
            </w:pPr>
            <w:r>
              <w:t xml:space="preserve">Занятие </w:t>
            </w:r>
          </w:p>
        </w:tc>
        <w:tc>
          <w:tcPr>
            <w:tcW w:w="2470" w:type="dxa"/>
          </w:tcPr>
          <w:p w:rsidR="00925B8F" w:rsidRDefault="00531F6F">
            <w:pPr>
              <w:jc w:val="left"/>
            </w:pPr>
            <w:r>
              <w:t>наблюдения</w:t>
            </w:r>
          </w:p>
        </w:tc>
        <w:tc>
          <w:tcPr>
            <w:tcW w:w="2471" w:type="dxa"/>
          </w:tcPr>
          <w:p w:rsidR="00925B8F" w:rsidRDefault="00531F6F">
            <w:pPr>
              <w:jc w:val="left"/>
            </w:pPr>
            <w:r>
              <w:t xml:space="preserve"> игры</w:t>
            </w:r>
          </w:p>
        </w:tc>
      </w:tr>
    </w:tbl>
    <w:p w:rsidR="00925B8F" w:rsidRDefault="00925B8F">
      <w:pPr>
        <w:pStyle w:val="1"/>
        <w:keepLines/>
        <w:spacing w:before="0" w:after="0"/>
        <w:rPr>
          <w:sz w:val="24"/>
          <w:szCs w:val="24"/>
        </w:rPr>
      </w:pPr>
      <w:bookmarkStart w:id="67" w:name="_Toc135350263"/>
    </w:p>
    <w:p w:rsidR="00531F6F" w:rsidRDefault="00531F6F" w:rsidP="00531F6F"/>
    <w:p w:rsidR="00531F6F" w:rsidRDefault="00531F6F" w:rsidP="00531F6F"/>
    <w:p w:rsidR="00531F6F" w:rsidRPr="00531F6F" w:rsidRDefault="00531F6F" w:rsidP="00531F6F"/>
    <w:p w:rsidR="00531F6F" w:rsidRDefault="00531F6F">
      <w:pPr>
        <w:pStyle w:val="2"/>
        <w:keepLines/>
        <w:rPr>
          <w:sz w:val="24"/>
          <w:szCs w:val="24"/>
        </w:rPr>
      </w:pPr>
    </w:p>
    <w:p w:rsidR="00925B8F" w:rsidRDefault="00531F6F">
      <w:pPr>
        <w:pStyle w:val="2"/>
        <w:keepLines/>
        <w:rPr>
          <w:sz w:val="24"/>
          <w:szCs w:val="24"/>
        </w:rPr>
      </w:pPr>
      <w:r>
        <w:rPr>
          <w:sz w:val="24"/>
          <w:szCs w:val="24"/>
        </w:rPr>
        <w:t>3. Организационный раздел</w:t>
      </w:r>
      <w:bookmarkStart w:id="68" w:name="_Toc134737150"/>
      <w:bookmarkEnd w:id="67"/>
    </w:p>
    <w:p w:rsidR="00925B8F" w:rsidRDefault="00531F6F">
      <w:pPr>
        <w:pStyle w:val="2"/>
        <w:keepLines/>
      </w:pPr>
      <w:r>
        <w:rPr>
          <w:sz w:val="24"/>
          <w:szCs w:val="24"/>
        </w:rPr>
        <w:t>3.1 Система образовательной деятельности: расписание ООД</w:t>
      </w:r>
      <w:bookmarkEnd w:id="68"/>
      <w:r>
        <w:rPr>
          <w:sz w:val="24"/>
          <w:szCs w:val="24"/>
        </w:rPr>
        <w:t xml:space="preserve"> второй ранней группы</w:t>
      </w:r>
    </w:p>
    <w:p w:rsidR="00925B8F" w:rsidRDefault="00925B8F">
      <w:pPr>
        <w:pStyle w:val="a8"/>
        <w:rPr>
          <w:rFonts w:eastAsia="Calibri"/>
          <w:lang w:eastAsia="en-US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16"/>
        <w:gridCol w:w="4928"/>
        <w:gridCol w:w="3045"/>
      </w:tblGrid>
      <w:tr w:rsidR="00925B8F" w:rsidTr="00531F6F">
        <w:trPr>
          <w:trHeight w:val="607"/>
        </w:trPr>
        <w:tc>
          <w:tcPr>
            <w:tcW w:w="1916" w:type="dxa"/>
          </w:tcPr>
          <w:p w:rsidR="00925B8F" w:rsidRDefault="00531F6F">
            <w:pPr>
              <w:rPr>
                <w:lang w:eastAsia="en-US"/>
              </w:rPr>
            </w:pPr>
            <w:r>
              <w:t>Дни недели</w:t>
            </w:r>
          </w:p>
        </w:tc>
        <w:tc>
          <w:tcPr>
            <w:tcW w:w="4928" w:type="dxa"/>
          </w:tcPr>
          <w:p w:rsidR="00925B8F" w:rsidRDefault="00531F6F">
            <w:r>
              <w:t xml:space="preserve">Вторая группа раннего </w:t>
            </w:r>
            <w:r w:rsidR="00AB455C">
              <w:t xml:space="preserve">возраста, 2 – 3 года </w:t>
            </w:r>
            <w:r>
              <w:t>, 10 мин.</w:t>
            </w:r>
          </w:p>
        </w:tc>
        <w:tc>
          <w:tcPr>
            <w:tcW w:w="3045" w:type="dxa"/>
          </w:tcPr>
          <w:p w:rsidR="00925B8F" w:rsidRDefault="00531F6F">
            <w:r>
              <w:t>ВРЕМЯ</w:t>
            </w:r>
          </w:p>
        </w:tc>
      </w:tr>
      <w:tr w:rsidR="00925B8F" w:rsidTr="00531F6F">
        <w:trPr>
          <w:trHeight w:val="893"/>
        </w:trPr>
        <w:tc>
          <w:tcPr>
            <w:tcW w:w="1916" w:type="dxa"/>
          </w:tcPr>
          <w:p w:rsidR="00925B8F" w:rsidRPr="00531F6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(ознакомление с окружающим миром)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925B8F">
            <w:pPr>
              <w:pStyle w:val="a8"/>
              <w:rPr>
                <w:rFonts w:eastAsia="Calibri"/>
                <w:sz w:val="24"/>
                <w:szCs w:val="28"/>
                <w:lang w:eastAsia="en-US"/>
              </w:rPr>
            </w:pP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603"/>
        </w:trPr>
        <w:tc>
          <w:tcPr>
            <w:tcW w:w="1916" w:type="dxa"/>
          </w:tcPr>
          <w:p w:rsidR="00925B8F" w:rsidRPr="00531F6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838"/>
        </w:trPr>
        <w:tc>
          <w:tcPr>
            <w:tcW w:w="1916" w:type="dxa"/>
          </w:tcPr>
          <w:p w:rsidR="00925B8F" w:rsidRPr="00531F6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ФЭМП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Рисование.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Развитие движения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9.30 – 9.40</w:t>
            </w:r>
          </w:p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567"/>
        </w:trPr>
        <w:tc>
          <w:tcPr>
            <w:tcW w:w="1916" w:type="dxa"/>
          </w:tcPr>
          <w:p w:rsidR="00925B8F" w:rsidRPr="00531F6F" w:rsidRDefault="00AC3F14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Четверг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136"/>
        </w:trPr>
        <w:tc>
          <w:tcPr>
            <w:tcW w:w="1916" w:type="dxa"/>
            <w:vMerge w:val="restart"/>
          </w:tcPr>
          <w:p w:rsidR="00925B8F" w:rsidRPr="00531F6F" w:rsidRDefault="00AC3F14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Пятница 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1.Лепка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</w:tc>
      </w:tr>
      <w:tr w:rsidR="00925B8F" w:rsidTr="00531F6F">
        <w:trPr>
          <w:trHeight w:val="551"/>
        </w:trPr>
        <w:tc>
          <w:tcPr>
            <w:tcW w:w="1916" w:type="dxa"/>
            <w:vMerge/>
          </w:tcPr>
          <w:p w:rsidR="00925B8F" w:rsidRDefault="00925B8F">
            <w:pPr>
              <w:rPr>
                <w:rFonts w:eastAsia="Calibri"/>
                <w:szCs w:val="28"/>
                <w:vertAlign w:val="superscript"/>
                <w:lang w:eastAsia="en-US"/>
              </w:rPr>
            </w:pP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2.Развитие движения (игровые упражнения на улице)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16.40 – 16.50</w:t>
            </w:r>
          </w:p>
        </w:tc>
      </w:tr>
      <w:tr w:rsidR="00925B8F" w:rsidTr="00531F6F">
        <w:trPr>
          <w:trHeight w:val="498"/>
        </w:trPr>
        <w:tc>
          <w:tcPr>
            <w:tcW w:w="1916" w:type="dxa"/>
          </w:tcPr>
          <w:p w:rsidR="00925B8F" w:rsidRDefault="00531F6F">
            <w:pPr>
              <w:pStyle w:val="a8"/>
            </w:pPr>
            <w:r>
              <w:lastRenderedPageBreak/>
              <w:t>ИТОГО: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</w:rPr>
            </w:pPr>
            <w:r>
              <w:rPr>
                <w:sz w:val="24"/>
              </w:rPr>
              <w:t>1ч.40 мин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69" w:name="_Toc135350265"/>
      <w:r>
        <w:rPr>
          <w:sz w:val="24"/>
          <w:szCs w:val="24"/>
        </w:rPr>
        <w:t>3.2 Организация режима дня пребывания детей в группе</w:t>
      </w:r>
      <w:bookmarkEnd w:id="69"/>
    </w:p>
    <w:p w:rsidR="00AC3F14" w:rsidRPr="00AC3F14" w:rsidRDefault="00AC3F14" w:rsidP="00AC3F14"/>
    <w:p w:rsidR="00925B8F" w:rsidRDefault="00531F6F">
      <w:pPr>
        <w:jc w:val="center"/>
      </w:pPr>
      <w:r>
        <w:t>РЕЖИМ ДНЯ ДЛЯ ВОСПИТАННИКОВ  ГРУППЫ</w:t>
      </w:r>
      <w:r w:rsidR="00AB455C">
        <w:t xml:space="preserve"> раннего возраста</w:t>
      </w:r>
    </w:p>
    <w:p w:rsidR="00AC3F14" w:rsidRDefault="00AC3F14">
      <w:pPr>
        <w:jc w:val="center"/>
      </w:pPr>
    </w:p>
    <w:tbl>
      <w:tblPr>
        <w:tblStyle w:val="a5"/>
        <w:tblW w:w="10053" w:type="dxa"/>
        <w:tblInd w:w="-34" w:type="dxa"/>
        <w:tblLayout w:type="fixed"/>
        <w:tblLook w:val="04A0"/>
      </w:tblPr>
      <w:tblGrid>
        <w:gridCol w:w="2486"/>
        <w:gridCol w:w="66"/>
        <w:gridCol w:w="3969"/>
        <w:gridCol w:w="15"/>
        <w:gridCol w:w="3504"/>
        <w:gridCol w:w="13"/>
      </w:tblGrid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(холодный период)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группа раннего возраста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Утренний прием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Осмотр детей, термометрия, игры детей</w:t>
            </w:r>
          </w:p>
        </w:tc>
        <w:tc>
          <w:tcPr>
            <w:tcW w:w="3504" w:type="dxa"/>
          </w:tcPr>
          <w:p w:rsidR="00925B8F" w:rsidRDefault="00531F6F" w:rsidP="00AB455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</w:t>
            </w:r>
            <w:r w:rsidR="00AB455C">
              <w:rPr>
                <w:sz w:val="20"/>
                <w:szCs w:val="24"/>
              </w:rPr>
              <w:t>45</w:t>
            </w:r>
            <w:r>
              <w:rPr>
                <w:sz w:val="20"/>
                <w:szCs w:val="24"/>
              </w:rPr>
              <w:t>– 8.30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Утренняя зарядка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8.30 – 8.40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Завтрак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8.40 – 9.00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Образовательная деятельность (общее время, включая перерывы)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Занятия 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 – 9.15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Совместная деятельность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Отдых,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9.15 -9.35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9.40 -9.50</w:t>
            </w:r>
          </w:p>
        </w:tc>
      </w:tr>
      <w:tr w:rsidR="00925B8F" w:rsidTr="00AC3F14">
        <w:trPr>
          <w:gridAfter w:val="1"/>
          <w:wAfter w:w="13" w:type="dxa"/>
          <w:trHeight w:val="779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прогулке. Прогулка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Переодевание. Подвижные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9.50 – 11.25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обеду, обед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11.25 – 11.55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ко сну, сон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11.55 – 15.00</w:t>
            </w:r>
          </w:p>
        </w:tc>
      </w:tr>
      <w:tr w:rsidR="00925B8F" w:rsidTr="00AC3F14">
        <w:trPr>
          <w:gridAfter w:val="1"/>
          <w:wAfter w:w="13" w:type="dxa"/>
          <w:trHeight w:val="516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Подъем, гимнастика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Пробуждение: постепенный подъем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15.00 – 15.10</w:t>
            </w:r>
          </w:p>
        </w:tc>
      </w:tr>
      <w:tr w:rsidR="00925B8F" w:rsidTr="00AC3F14">
        <w:trPr>
          <w:gridAfter w:val="1"/>
          <w:wAfter w:w="13" w:type="dxa"/>
          <w:trHeight w:val="516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Полдник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 приему пищи: гигиенические процедуры,посадка детей за столами; прием 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15.20 – 15.50</w:t>
            </w:r>
          </w:p>
        </w:tc>
      </w:tr>
      <w:tr w:rsidR="00925B8F" w:rsidTr="00AC3F14">
        <w:trPr>
          <w:gridAfter w:val="1"/>
          <w:wAfter w:w="13" w:type="dxa"/>
          <w:trHeight w:val="516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Совместная деятельность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Отдых,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15.50 – 16.10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к прогулке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Переодевание, подвижные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16.10 – 18.00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4050" w:type="dxa"/>
            <w:gridSpan w:val="3"/>
          </w:tcPr>
          <w:p w:rsidR="00925B8F" w:rsidRDefault="00925B8F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18.00</w:t>
            </w:r>
            <w:r w:rsidR="00AB455C">
              <w:rPr>
                <w:sz w:val="20"/>
                <w:szCs w:val="24"/>
              </w:rPr>
              <w:t xml:space="preserve"> – 18.20</w:t>
            </w:r>
          </w:p>
        </w:tc>
      </w:tr>
      <w:tr w:rsidR="00925B8F" w:rsidTr="00AC3F14">
        <w:trPr>
          <w:trHeight w:val="1163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(теплый период)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группа раннего возраста</w:t>
            </w:r>
          </w:p>
        </w:tc>
      </w:tr>
      <w:tr w:rsidR="00925B8F" w:rsidTr="00AC3F14">
        <w:trPr>
          <w:trHeight w:val="388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Утренний прием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Осмотр детей, термометрия, игры детей</w:t>
            </w:r>
          </w:p>
        </w:tc>
        <w:tc>
          <w:tcPr>
            <w:tcW w:w="3532" w:type="dxa"/>
            <w:gridSpan w:val="3"/>
          </w:tcPr>
          <w:p w:rsidR="00925B8F" w:rsidRDefault="00AB455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7.45</w:t>
            </w:r>
            <w:r w:rsidR="00531F6F">
              <w:rPr>
                <w:szCs w:val="24"/>
              </w:rPr>
              <w:t xml:space="preserve"> – 8.30</w:t>
            </w:r>
          </w:p>
        </w:tc>
      </w:tr>
      <w:tr w:rsidR="00925B8F" w:rsidTr="00AC3F14">
        <w:trPr>
          <w:trHeight w:val="563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Утренняя зарядка на свежем воздухе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8.30 – 8.40</w:t>
            </w:r>
          </w:p>
        </w:tc>
      </w:tr>
      <w:tr w:rsidR="00925B8F" w:rsidTr="00AC3F14">
        <w:trPr>
          <w:trHeight w:val="840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Завтрак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8.40 – 9.00</w:t>
            </w:r>
          </w:p>
        </w:tc>
      </w:tr>
      <w:tr w:rsidR="00925B8F" w:rsidTr="00AC3F14">
        <w:trPr>
          <w:trHeight w:val="272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Прогулка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Подвижные игры, совместная деятельность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9.00 – 11.40</w:t>
            </w:r>
          </w:p>
        </w:tc>
      </w:tr>
      <w:tr w:rsidR="00925B8F" w:rsidTr="00AC3F14">
        <w:trPr>
          <w:trHeight w:val="559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Возвращение с прогулки</w:t>
            </w:r>
          </w:p>
        </w:tc>
        <w:tc>
          <w:tcPr>
            <w:tcW w:w="3969" w:type="dxa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11.40</w:t>
            </w:r>
          </w:p>
        </w:tc>
      </w:tr>
      <w:tr w:rsidR="00925B8F" w:rsidTr="00AC3F14">
        <w:trPr>
          <w:trHeight w:val="695"/>
        </w:trPr>
        <w:tc>
          <w:tcPr>
            <w:tcW w:w="2552" w:type="dxa"/>
            <w:gridSpan w:val="2"/>
          </w:tcPr>
          <w:p w:rsidR="00925B8F" w:rsidRDefault="000A1E5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Мытье рук</w:t>
            </w:r>
            <w:r w:rsidR="00531F6F">
              <w:rPr>
                <w:szCs w:val="24"/>
              </w:rPr>
              <w:t>. Подготовка к обеду. Обед.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к приему пищи: гигиенические процедуры, посадка детей за столами. Прием пищи. 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11.40 – 12.10</w:t>
            </w:r>
          </w:p>
        </w:tc>
      </w:tr>
      <w:tr w:rsidR="00925B8F" w:rsidTr="00AC3F14">
        <w:trPr>
          <w:trHeight w:val="565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ко сну, сон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12.10 – 15.00</w:t>
            </w:r>
          </w:p>
        </w:tc>
      </w:tr>
      <w:tr w:rsidR="00925B8F" w:rsidTr="00AC3F14">
        <w:trPr>
          <w:trHeight w:val="276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Подъем, гимнастика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Пробуждение: постепенный подъем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15.00 – 15.20</w:t>
            </w:r>
          </w:p>
        </w:tc>
      </w:tr>
      <w:tr w:rsidR="00925B8F" w:rsidTr="00AC3F14">
        <w:trPr>
          <w:trHeight w:val="846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Игровая самостоятельная деятельность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Отдых, игры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15.20 – 16.00</w:t>
            </w:r>
          </w:p>
        </w:tc>
      </w:tr>
      <w:tr w:rsidR="00925B8F" w:rsidTr="00AC3F14">
        <w:trPr>
          <w:trHeight w:val="845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Полдник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16.00 – 16.30</w:t>
            </w:r>
          </w:p>
        </w:tc>
      </w:tr>
      <w:tr w:rsidR="00925B8F" w:rsidTr="00AC3F14">
        <w:trPr>
          <w:trHeight w:val="783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к прогулке. Прогулка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Переодевание, подвижные игры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16.30 – 18.00</w:t>
            </w:r>
          </w:p>
        </w:tc>
      </w:tr>
      <w:tr w:rsidR="00925B8F" w:rsidTr="00AC3F14">
        <w:trPr>
          <w:trHeight w:val="431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Уход домой </w:t>
            </w:r>
          </w:p>
        </w:tc>
        <w:tc>
          <w:tcPr>
            <w:tcW w:w="3969" w:type="dxa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18.00</w:t>
            </w:r>
            <w:r w:rsidR="000A1E57">
              <w:rPr>
                <w:szCs w:val="24"/>
              </w:rPr>
              <w:t xml:space="preserve"> – 18.20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70" w:name="_Toc135350266"/>
      <w:r>
        <w:rPr>
          <w:sz w:val="24"/>
          <w:szCs w:val="24"/>
        </w:rPr>
        <w:t>3.3 Система физкультурно - оздоровительной работы в группе. Режим двигательной активности</w:t>
      </w:r>
      <w:bookmarkEnd w:id="70"/>
    </w:p>
    <w:tbl>
      <w:tblPr>
        <w:tblStyle w:val="a5"/>
        <w:tblW w:w="9765" w:type="dxa"/>
        <w:tblLayout w:type="fixed"/>
        <w:tblLook w:val="04A0"/>
      </w:tblPr>
      <w:tblGrid>
        <w:gridCol w:w="3084"/>
        <w:gridCol w:w="1701"/>
        <w:gridCol w:w="1276"/>
        <w:gridCol w:w="1276"/>
        <w:gridCol w:w="1134"/>
        <w:gridCol w:w="1294"/>
      </w:tblGrid>
      <w:tr w:rsidR="00925B8F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Понедельник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Вторник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Среда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Четверг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Пятница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 xml:space="preserve">Утренняя, </w:t>
            </w:r>
          </w:p>
          <w:p w:rsidR="00925B8F" w:rsidRDefault="00531F6F">
            <w:pPr>
              <w:jc w:val="left"/>
            </w:pPr>
            <w:r>
              <w:t xml:space="preserve">бодрящая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Занятие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 xml:space="preserve">Физ. минутка, </w:t>
            </w:r>
          </w:p>
          <w:p w:rsidR="00925B8F" w:rsidRDefault="00531F6F">
            <w:pPr>
              <w:jc w:val="left"/>
            </w:pPr>
            <w: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Индивидуальная работа по</w:t>
            </w:r>
          </w:p>
          <w:p w:rsidR="00925B8F" w:rsidRDefault="00531F6F">
            <w:pPr>
              <w:jc w:val="left"/>
            </w:pPr>
            <w:r>
              <w:t>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 xml:space="preserve">Самостоятельная двигательная активность </w:t>
            </w:r>
          </w:p>
          <w:p w:rsidR="00925B8F" w:rsidRDefault="00531F6F">
            <w:pPr>
              <w:jc w:val="left"/>
            </w:pPr>
            <w:r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 xml:space="preserve">Прогулка (подвижные и спортивные игры, </w:t>
            </w:r>
            <w:r>
              <w:lastRenderedPageBreak/>
              <w:t>физические упражнения)</w:t>
            </w:r>
          </w:p>
          <w:p w:rsidR="00925B8F" w:rsidRDefault="00531F6F">
            <w:pPr>
              <w:jc w:val="left"/>
            </w:pPr>
            <w:r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lastRenderedPageBreak/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10.15</w:t>
            </w:r>
          </w:p>
        </w:tc>
      </w:tr>
    </w:tbl>
    <w:p w:rsidR="00925B8F" w:rsidRDefault="00925B8F"/>
    <w:p w:rsidR="00925B8F" w:rsidRDefault="00925B8F">
      <w:pPr>
        <w:pStyle w:val="2"/>
        <w:keepLines/>
        <w:rPr>
          <w:sz w:val="24"/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jc w:val="center"/>
        <w:rPr>
          <w:szCs w:val="24"/>
        </w:rPr>
        <w:sectPr w:rsidR="00925B8F">
          <w:pgSz w:w="12240" w:h="15840"/>
          <w:pgMar w:top="1134" w:right="850" w:bottom="1134" w:left="1701" w:header="720" w:footer="720" w:gutter="0"/>
          <w:cols w:space="720"/>
        </w:sectPr>
      </w:pPr>
    </w:p>
    <w:p w:rsidR="00925B8F" w:rsidRDefault="00531F6F">
      <w:pPr>
        <w:pStyle w:val="2"/>
        <w:keepLines/>
        <w:ind w:left="0"/>
        <w:rPr>
          <w:sz w:val="24"/>
          <w:szCs w:val="24"/>
        </w:rPr>
      </w:pPr>
      <w:bookmarkStart w:id="71" w:name="_Toc135350267"/>
      <w:r>
        <w:rPr>
          <w:sz w:val="24"/>
          <w:szCs w:val="24"/>
        </w:rPr>
        <w:lastRenderedPageBreak/>
        <w:t>3.4 Организация развивающей предметно - пространственной среды в группе</w:t>
      </w:r>
      <w:bookmarkEnd w:id="71"/>
    </w:p>
    <w:tbl>
      <w:tblPr>
        <w:tblStyle w:val="a5"/>
        <w:tblW w:w="5179" w:type="pct"/>
        <w:tblLook w:val="04A0"/>
      </w:tblPr>
      <w:tblGrid>
        <w:gridCol w:w="3570"/>
        <w:gridCol w:w="3571"/>
        <w:gridCol w:w="4870"/>
        <w:gridCol w:w="2271"/>
      </w:tblGrid>
      <w:tr w:rsidR="00925B8F">
        <w:trPr>
          <w:trHeight w:val="538"/>
        </w:trPr>
        <w:tc>
          <w:tcPr>
            <w:tcW w:w="1250" w:type="pct"/>
            <w:vMerge w:val="restart"/>
            <w:vAlign w:val="center"/>
          </w:tcPr>
          <w:p w:rsidR="00925B8F" w:rsidRDefault="00531F6F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50" w:type="pct"/>
            <w:vMerge w:val="restart"/>
            <w:vAlign w:val="center"/>
          </w:tcPr>
          <w:p w:rsidR="00925B8F" w:rsidRDefault="00531F6F">
            <w:pPr>
              <w:jc w:val="center"/>
            </w:pPr>
            <w: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vAlign w:val="center"/>
          </w:tcPr>
          <w:p w:rsidR="00925B8F" w:rsidRDefault="00531F6F">
            <w:pPr>
              <w:jc w:val="center"/>
            </w:pPr>
            <w:r>
              <w:t>Обогащение (пополнение) предметно - пространственной среды группы «Неваляшки»</w:t>
            </w:r>
          </w:p>
        </w:tc>
      </w:tr>
      <w:tr w:rsidR="00925B8F">
        <w:trPr>
          <w:trHeight w:val="787"/>
        </w:trPr>
        <w:tc>
          <w:tcPr>
            <w:tcW w:w="1250" w:type="pct"/>
            <w:vMerge/>
            <w:vAlign w:val="center"/>
          </w:tcPr>
          <w:p w:rsidR="00925B8F" w:rsidRDefault="00925B8F">
            <w:pPr>
              <w:jc w:val="center"/>
            </w:pPr>
          </w:p>
        </w:tc>
        <w:tc>
          <w:tcPr>
            <w:tcW w:w="1250" w:type="pct"/>
            <w:vMerge/>
            <w:vAlign w:val="center"/>
          </w:tcPr>
          <w:p w:rsidR="00925B8F" w:rsidRDefault="00925B8F">
            <w:pPr>
              <w:jc w:val="center"/>
            </w:pPr>
          </w:p>
        </w:tc>
        <w:tc>
          <w:tcPr>
            <w:tcW w:w="1705" w:type="pct"/>
            <w:vAlign w:val="center"/>
          </w:tcPr>
          <w:p w:rsidR="00925B8F" w:rsidRDefault="00531F6F">
            <w:pPr>
              <w:jc w:val="center"/>
            </w:pPr>
            <w:r>
              <w:t>Содержание</w:t>
            </w:r>
          </w:p>
        </w:tc>
        <w:tc>
          <w:tcPr>
            <w:tcW w:w="795" w:type="pct"/>
            <w:vAlign w:val="center"/>
          </w:tcPr>
          <w:p w:rsidR="00925B8F" w:rsidRDefault="00531F6F">
            <w:pPr>
              <w:jc w:val="center"/>
            </w:pPr>
            <w:r>
              <w:t>Срок (месяц) реализации</w:t>
            </w:r>
          </w:p>
        </w:tc>
      </w:tr>
      <w:tr w:rsidR="00925B8F">
        <w:trPr>
          <w:trHeight w:val="1408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Социально - коммуникативное развитие</w:t>
            </w:r>
          </w:p>
        </w:tc>
        <w:tc>
          <w:tcPr>
            <w:tcW w:w="1250" w:type="pct"/>
          </w:tcPr>
          <w:p w:rsidR="00925B8F" w:rsidRDefault="000A1E57">
            <w:pPr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Уголком «Выброжуля</w:t>
            </w:r>
            <w:r w:rsidR="00531F6F">
              <w:rPr>
                <w:rFonts w:eastAsia="SimSun"/>
                <w:szCs w:val="24"/>
              </w:rPr>
              <w:t>»</w:t>
            </w:r>
          </w:p>
          <w:p w:rsidR="00925B8F" w:rsidRDefault="00925B8F">
            <w:pPr>
              <w:jc w:val="left"/>
              <w:rPr>
                <w:rFonts w:eastAsia="SimSun"/>
                <w:szCs w:val="24"/>
              </w:rPr>
            </w:pPr>
          </w:p>
          <w:p w:rsidR="00925B8F" w:rsidRDefault="00531F6F">
            <w:pPr>
              <w:jc w:val="left"/>
            </w:pPr>
            <w:r>
              <w:t>Цент</w:t>
            </w:r>
            <w:r w:rsidR="000A1E57">
              <w:t>р</w:t>
            </w:r>
            <w:r>
              <w:t xml:space="preserve"> сюжетно- ролевой игры. р.и</w:t>
            </w:r>
          </w:p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t>Уголок « ПДД».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(для одевания на себя) - используется стойка, одежда на плечиках, можно сундучок, расписанный в народном стиле.</w:t>
            </w:r>
          </w:p>
          <w:p w:rsidR="00925B8F" w:rsidRDefault="00531F6F">
            <w:pPr>
              <w:jc w:val="left"/>
            </w:pPr>
            <w:r>
              <w:rPr>
                <w:rFonts w:eastAsia="SimSun"/>
                <w:szCs w:val="24"/>
              </w:rPr>
              <w:t>Аксессуары сказочных персонажей, шапочки, элементы профессиональной одежды.</w:t>
            </w:r>
            <w:r>
              <w:t>Наборы предметов и аксессуаров к играм. Атрибуты сделаны своими руками.</w:t>
            </w:r>
          </w:p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t>Изготовить « Лэпбук» и дидактическим материал, макет дороги, дорожные знаки. Плакаты по безопасности .</w:t>
            </w:r>
          </w:p>
        </w:tc>
        <w:tc>
          <w:tcPr>
            <w:tcW w:w="795" w:type="pct"/>
          </w:tcPr>
          <w:p w:rsidR="00925B8F" w:rsidRDefault="00531F6F">
            <w:pPr>
              <w:jc w:val="center"/>
            </w:pPr>
            <w:r>
              <w:t>Сентябрь- ма</w:t>
            </w:r>
            <w:r w:rsidR="007C13ED">
              <w:t>й</w:t>
            </w:r>
          </w:p>
        </w:tc>
      </w:tr>
      <w:tr w:rsidR="00925B8F">
        <w:trPr>
          <w:trHeight w:val="1301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Познавательное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>Уголок экспериментированием</w:t>
            </w:r>
          </w:p>
          <w:p w:rsidR="00925B8F" w:rsidRDefault="00531F6F">
            <w:pPr>
              <w:jc w:val="left"/>
            </w:pPr>
            <w:r>
              <w:t>Математический уголок.</w:t>
            </w:r>
          </w:p>
          <w:p w:rsidR="00925B8F" w:rsidRDefault="00531F6F">
            <w:pPr>
              <w:jc w:val="left"/>
            </w:pPr>
            <w:r>
              <w:t>Уголок природы</w:t>
            </w:r>
          </w:p>
          <w:p w:rsidR="00925B8F" w:rsidRDefault="00531F6F">
            <w:pPr>
              <w:jc w:val="left"/>
            </w:pPr>
            <w:r>
              <w:t>Уголок « Строитель»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</w:pPr>
            <w:r>
              <w:t>Наборы дидактических игр, наборы резиновых и пласмассовых игрушек для игр с водой. Коллекция ткани и бумаги; Бросовый материал; и другие приспособления для проведения опытов.</w:t>
            </w: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Сентябрь, ноябрь, декабрь, январь, февраль</w:t>
            </w:r>
          </w:p>
        </w:tc>
      </w:tr>
      <w:tr w:rsidR="00925B8F">
        <w:trPr>
          <w:trHeight w:val="1405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Речевое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 xml:space="preserve">Уголок речевое развитие 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  <w:rPr>
                <w:rFonts w:ascii="Open Sans" w:eastAsia="Open Sans" w:hAnsi="Open Sans" w:cs="Open Sans"/>
                <w:color w:val="1B1C2A"/>
                <w:sz w:val="18"/>
                <w:szCs w:val="18"/>
                <w:shd w:val="clear" w:color="auto" w:fill="FFFFFF"/>
              </w:rPr>
            </w:pPr>
            <w:r>
              <w:t>Новые дидактические наборы, предметы для правильного дыхания, иллюстрации, различные картотеки.</w:t>
            </w: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Октябрь- май</w:t>
            </w:r>
          </w:p>
        </w:tc>
      </w:tr>
      <w:tr w:rsidR="00925B8F">
        <w:trPr>
          <w:trHeight w:val="1463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 xml:space="preserve">Город творчества </w:t>
            </w:r>
          </w:p>
          <w:p w:rsidR="00925B8F" w:rsidRDefault="00531F6F">
            <w:pPr>
              <w:jc w:val="left"/>
            </w:pPr>
            <w:r>
              <w:t>Уголок -Художественой литературы</w:t>
            </w:r>
          </w:p>
        </w:tc>
        <w:tc>
          <w:tcPr>
            <w:tcW w:w="1705" w:type="pct"/>
          </w:tcPr>
          <w:p w:rsidR="00925B8F" w:rsidRDefault="00531F6F">
            <w:r>
              <w:t>"Нетрадиционные техники рисования, используемые в работе с детьми 2-3 лет"</w:t>
            </w:r>
          </w:p>
          <w:p w:rsidR="00925B8F" w:rsidRDefault="00531F6F">
            <w:pPr>
              <w:jc w:val="left"/>
            </w:pPr>
            <w:r>
              <w:t>Пополнить разнообразным материалом по изо-деятельности.</w:t>
            </w:r>
          </w:p>
          <w:p w:rsidR="00925B8F" w:rsidRDefault="00531F6F">
            <w:pPr>
              <w:jc w:val="left"/>
            </w:pPr>
            <w:r>
              <w:t>Пополнять в связи с временами года литературу.</w:t>
            </w: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Ноябрь- май</w:t>
            </w:r>
          </w:p>
        </w:tc>
      </w:tr>
      <w:tr w:rsidR="00925B8F">
        <w:trPr>
          <w:trHeight w:val="1742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>Спортивный уголок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</w:pPr>
            <w:r>
              <w:t>Пополнить спортивным инвентарем, покупным,и изготовленным своими руками.</w:t>
            </w:r>
          </w:p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Флажки, ленточки - султанчики, легкие поролоновые шарики для метания вдаль,  мешочки с песком для равновесия, кегли, обручи, массажные коврики</w:t>
            </w:r>
          </w:p>
          <w:p w:rsidR="00925B8F" w:rsidRDefault="00925B8F">
            <w:pPr>
              <w:jc w:val="left"/>
            </w:pP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Январь - май</w:t>
            </w:r>
          </w:p>
        </w:tc>
      </w:tr>
    </w:tbl>
    <w:p w:rsidR="00925B8F" w:rsidRDefault="00925B8F">
      <w:pPr>
        <w:sectPr w:rsidR="00925B8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925B8F" w:rsidRDefault="00925B8F"/>
    <w:p w:rsidR="00925B8F" w:rsidRDefault="00531F6F">
      <w:pPr>
        <w:pStyle w:val="2"/>
        <w:keepLines/>
        <w:ind w:left="0"/>
        <w:rPr>
          <w:sz w:val="24"/>
          <w:szCs w:val="24"/>
        </w:rPr>
      </w:pPr>
      <w:bookmarkStart w:id="72" w:name="_Toc135350268"/>
      <w:r>
        <w:rPr>
          <w:sz w:val="24"/>
          <w:szCs w:val="24"/>
        </w:rPr>
        <w:t>3.5. Методическое обеспечение образовательной деятельности</w:t>
      </w:r>
      <w:bookmarkEnd w:id="72"/>
    </w:p>
    <w:tbl>
      <w:tblPr>
        <w:tblStyle w:val="a5"/>
        <w:tblW w:w="0" w:type="auto"/>
        <w:tblLook w:val="04A0"/>
      </w:tblPr>
      <w:tblGrid>
        <w:gridCol w:w="3369"/>
        <w:gridCol w:w="6498"/>
      </w:tblGrid>
      <w:tr w:rsidR="00925B8F">
        <w:trPr>
          <w:trHeight w:val="627"/>
        </w:trPr>
        <w:tc>
          <w:tcPr>
            <w:tcW w:w="3369" w:type="dxa"/>
            <w:vAlign w:val="center"/>
          </w:tcPr>
          <w:p w:rsidR="00925B8F" w:rsidRDefault="00531F6F">
            <w:pPr>
              <w:jc w:val="center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vAlign w:val="center"/>
          </w:tcPr>
          <w:p w:rsidR="00925B8F" w:rsidRDefault="00531F6F">
            <w:pPr>
              <w:jc w:val="center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Игровые занятия с детьми 2-4 лет по формированию представлений о себе: осваиваемые образовательные области: познавательное развитие, социально-коммуникативное развитие, речевое развитие. Смирнова Т. В. Учитель, 2020.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Абрамова Л.В., Слепцова И.Ф. Социально-коммуникативное развитие дошкольников. Вторая группа раннего возраста. 2-3 года. – 2-е изд., испр. и доп. - М.: МОЗАИКА-СИНТЕЗ, 2020.</w:t>
            </w:r>
          </w:p>
        </w:tc>
      </w:tr>
      <w:tr w:rsidR="00925B8F">
        <w:trPr>
          <w:trHeight w:val="992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Познавательное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Винникова Г.И. Занятия с детьми 2—3 лет: Занятия с детьми 2-3 лет. Познавательное и социальное развитие. Серия: От рождения до трех. Издательство: Сфера,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Винникова Г.И. Занятия с детьми 2—3 лет: Первые шаги в математику. Развитие движения. Серия: От рождения до трех. Издательство: Сфера,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Познавательное развитие ребенка раннего дошкольного возраста. Планирование образовательной деятельности. СПб.: ООО «ИЗДАТЕЛЬСТВО «ДЕТСТВО-ПРЕСС», 2015.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Организация опытно-экспериментальной деятельности детей 2 -7 лет: тематическое планирование, рекомендации, конспекты занятий/авт.-сост. Е.А. Мартынова, И.М. Сучкова. - Волгоград: Учитель, 2012.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Помораева И.А., Позина В.А. Формирование элементарных математических представлений в ясельных группах детского сада: Конспекты занятий с детьми 2-3 лет. – 2-е изд., испр. и доп. - М.: МОЗАИКА-СИНТЕЗ, 2020.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Ефанова З.А. Познание предметного мира. Группа раннего возраста (от 2 до 3 лет). – Волгоград: Учитель.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Речевое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Сценарии образовательных ситуаций по ознакомлению дошкольников с детской литературой (с 2 до 4 лет). Авторы-сост.: О. М. Ельцова, В. Н. Волкова, А. Н. Терехова.  СПб. : ООО «ИЗДАТЕЛЬСТВО «ДЕТСТВО-ПРЕСС»,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СПб.: ООО </w:t>
            </w:r>
            <w:r>
              <w:rPr>
                <w:color w:val="000000"/>
              </w:rPr>
              <w:lastRenderedPageBreak/>
              <w:t xml:space="preserve">«ИЗДАТЕЛЬСТВО «ДЕТСТВО-ПРЕСС», 2016. 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Речевое развитие детей раннего возраста. Словарь. Звуковая культура речи. Грамматический строй речи. Связная речь. Конспекты занятий. Ч. 1. СПб.: ООО «ИЗДАТЕЛЬСТВО «ДЕТСТВО-ПРЕСС», 2017. 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Ушакова О.С. Речевое развитие детей третьего года жизни. Методическое пособие для реализации образовательной программы «Теремок». – М.: Издательский дом «Цветной мир», 2021.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Быкова Н.М. Игры и упражнения для развития речи. СПб.: ООО «ИЗДАТЕЛЬСТВО «ДЕТСТВО-ПРЕСС», 2010.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Гербова В.В. Развитие речи в детском саду. Конспекты занятий с детьми 2-3 лет. – М.: МОЗАИКА-СИНТЕЗ, 2020.</w:t>
            </w:r>
          </w:p>
        </w:tc>
      </w:tr>
      <w:tr w:rsidR="00925B8F">
        <w:trPr>
          <w:trHeight w:val="992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Винникова Г.И. Занятия с детьми 2—3 лет: Занятия с детьми 2-3 лет. Развитие речи, изобразительная деятельность, художественная литература. Серия: От рождения до трех. Издательство: Сфера,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Художественное творчество. Освоение содержания образовательной области по программе «Детство»: планирование, конспекты. Первая младшая группа / авт.-сост. Н.Н. Леонова. - Волгоград: Учитель,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Конструирование с детьми раннего дошкольного возраста. Конспекты совместной деятельности с детьми 2 – 3 лет. СПб.: «ИЗДАТЕЛЬСТВО «ДЕТСТВО-ПРЕСС», 2016.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Художественно-эстетическое развитие ребенка раннего дошкольного возраста (изобразительная деятельность). Планирование образовательной деятельности. –  СПб.: «ИЗДАТЕЛЬСТВО «ДЕТСТВО-ПРЕСС», 2021.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Колдина Д.Н. Лепка в ясельных группах детского сада: Конспекты занятий с детьми 2-3 лет. – 2-е изд., испр. и доп. - М.: МОЗАИКА-СИНТЕЗ, 2020.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Физическое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Физическое развитие. Планирование работы по освоению образовательной области детьми 2-4 лет по программе «Детство». Сучкова И. М., Мартынова Е. А. Издательсто: Учитель, 2015.</w:t>
            </w:r>
          </w:p>
          <w:p w:rsidR="00925B8F" w:rsidRDefault="00531F6F">
            <w:pPr>
              <w:spacing w:after="16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Федорова С. Ю. Примерные планы физкультурных занятий с детьми 2-3 лет. Вторая группа раннего возраста. – М.: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>
              <w:rPr>
                <w:color w:val="000000"/>
                <w:szCs w:val="24"/>
              </w:rPr>
              <w:t>МОЗАИКА-СИНТЕЗ, 2018.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 xml:space="preserve">Степаненкова Э.Я.  Сборник подвижных игр. Для занятий с </w:t>
            </w:r>
            <w:r>
              <w:rPr>
                <w:color w:val="000000"/>
                <w:szCs w:val="24"/>
              </w:rPr>
              <w:lastRenderedPageBreak/>
              <w:t>детьми 2-7 лет. – М.: МОЗАИКА-СИНТЕЗ, 2020.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lastRenderedPageBreak/>
              <w:t>Дополнительное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Стефанко А. В. Методические рекомендации для организации работы воспитателя в группе раннего возраста (рабочая программа и технология адаптации). От 1 года до 3 лет. — СПб.: ООО «ИЗДАТЕЛЬСТВО «ДЕТСТВО-ПРЕСС»,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Стефанко. А. В. Организация воспитательно-образовательного процесса в группе для детей раннего дошкольного возраста (с 2-х до 3-х лет). СПб.: ООО «ИЗДАТЕЛЬСТВО «ДЕТСТВО-ПРЕСС»,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Стефанко А. В. Практический материал для организации образовательной деятельности в группе для детей раннего дошкольного возраста (с 2 до 3 лет). СПб.: ООО «ИЗДАТЕЛЬСТВО «ДЕТСТВО-ПРЕСС», 2017.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Хомякова Е.Е. Комплексные развивающие занятия с детьми раннего возраста. Спб.: ООО «ИЗДАТЕЛЬСТВО «ДЕТСТВО-ПРЕСС», 2016.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 xml:space="preserve">Погудкина И. С. Развивающие игры, упражнения, комплексные занятия для детей раннего возраста (с 1 года до 3-х лет) — СПб.: ООО «ИЗДАТЕЛЬСТВО «ДЕТСТВО-ПРЕСС», 2017. 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Соляник Е.Н. Развивающие игры для детей раннего возраста. СПб.: ООО «ИЗДАТЕЛЬСТВО «ДЕТСТВО-ПРЕСС», 2014.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Планирование образовательной деятельности в ДОО. Первая младшая группа. Методическое пособие под ред. Тимофеевой ЛЛ. - М.: Центр педагогического образования, 2015.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Пальчиковые игры и упражнения для детей 2–7 лет / сост. Т. В. Калинина. Волгоград : Учитель, 2012.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Организация деятельности детей на прогулке. Первая младшая группа. З.И. Самойлова, Г. П. Попова.  Учитель,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Комплексные занятия по программе «Детство». Первая младшая группа (от 2 до 3 лет) /авт.-  О.Н. Небыкова. Волгоград: Учитель, 2020.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Сентябрь-ноябрь /авт.-сост. О.Н.Небыкова. – Волгоград: Учитель, 2017.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Декабрь-февраль /авт.-сост. О.Н.Небыкова. – Волгоград: Учитель, 2017.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Март-май /авт.-сост. О.Н.Небыкова. – Волгоград: Учитель, 2017.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Группа раннего возраста (от 2 до 3 лет) /авт.-сост. О.Н.Небыкова. – Волгоград: Учитель, 2018.</w:t>
            </w:r>
          </w:p>
        </w:tc>
      </w:tr>
    </w:tbl>
    <w:p w:rsidR="00925B8F" w:rsidRDefault="00925B8F">
      <w:bookmarkStart w:id="73" w:name="_GoBack"/>
      <w:bookmarkEnd w:id="73"/>
    </w:p>
    <w:p w:rsidR="00925B8F" w:rsidRDefault="00531F6F">
      <w:pPr>
        <w:pStyle w:val="1"/>
        <w:keepLines/>
        <w:spacing w:before="0" w:after="0"/>
        <w:rPr>
          <w:sz w:val="24"/>
          <w:szCs w:val="24"/>
        </w:rPr>
      </w:pPr>
      <w:bookmarkStart w:id="74" w:name="_Toc135350270"/>
      <w:r>
        <w:rPr>
          <w:sz w:val="24"/>
          <w:szCs w:val="24"/>
        </w:rPr>
        <w:t>4. Приложения</w:t>
      </w:r>
      <w:bookmarkEnd w:id="74"/>
    </w:p>
    <w:p w:rsidR="00925B8F" w:rsidRDefault="00531F6F">
      <w:pPr>
        <w:pStyle w:val="3"/>
        <w:keepLines/>
        <w:ind w:left="720"/>
        <w:rPr>
          <w:szCs w:val="24"/>
        </w:rPr>
      </w:pPr>
      <w:bookmarkStart w:id="75" w:name="_Toc135350271"/>
      <w:r>
        <w:rPr>
          <w:szCs w:val="24"/>
        </w:rPr>
        <w:t>Перечень художественной литературы</w:t>
      </w:r>
      <w:bookmarkEnd w:id="75"/>
    </w:p>
    <w:tbl>
      <w:tblPr>
        <w:tblStyle w:val="a5"/>
        <w:tblW w:w="0" w:type="auto"/>
        <w:tblLook w:val="04A0"/>
      </w:tblPr>
      <w:tblGrid>
        <w:gridCol w:w="2336"/>
        <w:gridCol w:w="4140"/>
        <w:gridCol w:w="3203"/>
      </w:tblGrid>
      <w:tr w:rsidR="00925B8F">
        <w:tc>
          <w:tcPr>
            <w:tcW w:w="2336" w:type="dxa"/>
            <w:vAlign w:val="center"/>
          </w:tcPr>
          <w:p w:rsidR="00925B8F" w:rsidRDefault="00531F6F">
            <w:pPr>
              <w:jc w:val="center"/>
            </w:pPr>
            <w:r>
              <w:t>Направление</w:t>
            </w:r>
          </w:p>
        </w:tc>
        <w:tc>
          <w:tcPr>
            <w:tcW w:w="4140" w:type="dxa"/>
            <w:vAlign w:val="center"/>
          </w:tcPr>
          <w:p w:rsidR="00925B8F" w:rsidRDefault="00531F6F">
            <w:pPr>
              <w:jc w:val="center"/>
            </w:pPr>
            <w:r>
              <w:t>Название</w:t>
            </w:r>
          </w:p>
        </w:tc>
        <w:tc>
          <w:tcPr>
            <w:tcW w:w="3203" w:type="dxa"/>
            <w:vAlign w:val="center"/>
          </w:tcPr>
          <w:p w:rsidR="00925B8F" w:rsidRDefault="00531F6F">
            <w:pPr>
              <w:jc w:val="center"/>
            </w:pPr>
            <w:r>
              <w:t>Автор, переводчик, обработчик</w:t>
            </w:r>
          </w:p>
        </w:tc>
      </w:tr>
      <w:tr w:rsidR="00925B8F">
        <w:tc>
          <w:tcPr>
            <w:tcW w:w="2336" w:type="dxa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Малые формы фольклора.</w:t>
            </w:r>
          </w:p>
        </w:tc>
        <w:tc>
          <w:tcPr>
            <w:tcW w:w="4140" w:type="dxa"/>
          </w:tcPr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 баиньки-баиньки",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"Бежала лесочком лиса с кузовочком...",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"Большие ноги",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"Водичка, водичка",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"Вот и люди спят",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"Дождик, дождик, полно лить...",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"Заяц Егорка...",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"Идет коза рогатая",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"Из-за леса, из-за гор...",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"Катя, Катя...",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"Кисонька-мурысонька...",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"Наша Маша маленька...",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"Наши уточки с утра",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"Огуречик, огуречик...",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"Ой ду-ду, ду-ду, ду-ду! Сидит ворон на дубу",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"Поехали, поехали",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"Пошел котик на Торжок...",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"Тили-бом!...",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"Уж ты, радуга-дуга",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"Улитка, улитка...",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"Чики, чики, кички...".</w:t>
            </w:r>
          </w:p>
        </w:tc>
        <w:tc>
          <w:tcPr>
            <w:tcW w:w="3203" w:type="dxa"/>
          </w:tcPr>
          <w:p w:rsidR="00925B8F" w:rsidRDefault="00925B8F"/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lastRenderedPageBreak/>
              <w:t>Русские народные сказки.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"Заюшкина избушка"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О. Капицы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"Как коза избушку построила"</w:t>
            </w:r>
          </w:p>
          <w:p w:rsidR="00925B8F" w:rsidRDefault="00531F6F">
            <w:r>
              <w:rPr>
                <w:szCs w:val="24"/>
              </w:rPr>
              <w:t>"Маша и медведь"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М.А. Булатова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"Кот, петух и лиса"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М. Боголюбской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"Лиса и заяц"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В. Даля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"Снегурушка и лиса"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А.Н. Толстого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Фольклор народов мира.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"В гостях у королевы", "Разговор"</w:t>
            </w:r>
          </w:p>
        </w:tc>
        <w:tc>
          <w:tcPr>
            <w:tcW w:w="3203" w:type="dxa"/>
          </w:tcPr>
          <w:p w:rsidR="00925B8F" w:rsidRDefault="00531F6F">
            <w:r>
              <w:rPr>
                <w:color w:val="000000"/>
              </w:rPr>
              <w:t>англ., обр. С. Маршака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"Снегирек"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нем. В. Викторова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"Три веселых братца"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нем. Л. Яхнина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"Ой ты заюшка-пострел..."</w:t>
            </w:r>
          </w:p>
          <w:p w:rsidR="00925B8F" w:rsidRDefault="00531F6F">
            <w:r>
              <w:rPr>
                <w:szCs w:val="24"/>
              </w:rPr>
              <w:t>"Ты, собачка, не лай..."</w:t>
            </w:r>
          </w:p>
        </w:tc>
        <w:tc>
          <w:tcPr>
            <w:tcW w:w="3203" w:type="dxa"/>
          </w:tcPr>
          <w:p w:rsidR="00925B8F" w:rsidRDefault="00531F6F">
            <w:r>
              <w:rPr>
                <w:color w:val="000000"/>
              </w:rPr>
              <w:t>пер. с молд. И. Токмаковой</w:t>
            </w:r>
          </w:p>
        </w:tc>
      </w:tr>
      <w:tr w:rsidR="00925B8F">
        <w:trPr>
          <w:trHeight w:val="982"/>
        </w:trPr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"У солнышка в гостях"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словацк. нар. сказка (пер. и обраб. С. Могилевской и Л. Зориной)</w:t>
            </w:r>
          </w:p>
        </w:tc>
      </w:tr>
      <w:tr w:rsidR="00925B8F">
        <w:tc>
          <w:tcPr>
            <w:tcW w:w="9679" w:type="dxa"/>
            <w:gridSpan w:val="3"/>
            <w:shd w:val="clear" w:color="auto" w:fill="D9D9D9" w:themeFill="background1" w:themeFillShade="D9"/>
            <w:vAlign w:val="center"/>
          </w:tcPr>
          <w:p w:rsidR="00925B8F" w:rsidRDefault="00531F6F">
            <w:pPr>
              <w:jc w:val="center"/>
            </w:pPr>
            <w:r>
              <w:rPr>
                <w:color w:val="000000"/>
              </w:rPr>
              <w:t>Произведения поэтов и писателей России.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Поэзия.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"Мама"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Аким Я.Л.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"Гули-гули", "Арбуз"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Александрова З.Н.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"Девочка-ревушка"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Барто А., Барто П.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"Веселое лето",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"Мишка, мишка, лежебока",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"Котенок", </w:t>
            </w:r>
          </w:p>
          <w:p w:rsidR="00925B8F" w:rsidRDefault="00531F6F">
            <w:r>
              <w:rPr>
                <w:szCs w:val="24"/>
              </w:rPr>
              <w:t>"Воробушки"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Берестов В.Д.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"Мышка"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Введенский А.И.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"Петушок"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Лагздынь Г.Р.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"Спи, младенец..." (из стихотворения "Казачья колыбельная")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Лермонтов М.Ю.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"Сказка о глупом мышонке"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Маршак С.Я.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"Приказ" (в сокр.), </w:t>
            </w:r>
          </w:p>
          <w:p w:rsidR="00925B8F" w:rsidRDefault="00531F6F">
            <w:r>
              <w:rPr>
                <w:szCs w:val="24"/>
              </w:rPr>
              <w:t>"Мчится поезд"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Мошковская Э.Э.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"Лисий хвостик", </w:t>
            </w:r>
          </w:p>
          <w:p w:rsidR="00925B8F" w:rsidRDefault="00531F6F">
            <w:r>
              <w:rPr>
                <w:szCs w:val="24"/>
              </w:rPr>
              <w:t>"Надувала кошка шар..."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Пикулева Н.В.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"Травка зеленеет..."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Плещеев А.Н.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"Где мой пальчик?"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Саконская Н.П.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"Кошка"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Сапгир Г.В.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"Кораблик";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Хармс Д.И.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"Путаница".</w:t>
            </w:r>
          </w:p>
        </w:tc>
        <w:tc>
          <w:tcPr>
            <w:tcW w:w="320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Чуковский К.И.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Проза.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"Лис и мышонок"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Бианки В.В.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 лесу" (из книги "Летом"),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"Про жука", </w:t>
            </w:r>
          </w:p>
          <w:p w:rsidR="00925B8F" w:rsidRDefault="00531F6F">
            <w:r>
              <w:rPr>
                <w:szCs w:val="24"/>
              </w:rPr>
              <w:lastRenderedPageBreak/>
              <w:t>"Как Саша и Алеша пришли в детский сад" (1 - 2 рассказа по выбору)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lastRenderedPageBreak/>
              <w:t>Калинина Н.Д.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"Земляничка"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Павлова Н.М.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"По тропинке, по дорожке"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Симбирская Ю.С.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"Кто сказал "мяу?", </w:t>
            </w:r>
          </w:p>
          <w:p w:rsidR="00925B8F" w:rsidRDefault="00531F6F">
            <w:r>
              <w:rPr>
                <w:szCs w:val="24"/>
              </w:rPr>
              <w:t>"Под грибом"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Сутеев В.Г.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"Кубик на кубик",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"Впереди всех", </w:t>
            </w:r>
          </w:p>
          <w:p w:rsidR="00925B8F" w:rsidRDefault="00531F6F">
            <w:r>
              <w:rPr>
                <w:szCs w:val="24"/>
              </w:rPr>
              <w:t>"Волк" (рассказы по выбору)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Тайц Я.М.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"Три медведя", "Косточка"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Толстой Л.Н.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"Васька",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"Петушок с семьей", </w:t>
            </w:r>
          </w:p>
          <w:p w:rsidR="00925B8F" w:rsidRDefault="00531F6F">
            <w:r>
              <w:rPr>
                <w:szCs w:val="24"/>
              </w:rPr>
              <w:t>"Уточки" (рассказы по выбору)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Ушинский К.Д.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b/>
                <w:bCs/>
              </w:rPr>
            </w:pPr>
            <w:r>
              <w:rPr>
                <w:szCs w:val="24"/>
              </w:rPr>
              <w:t>"В лесу" (1 - 3 рассказа по выбору), "Волчишко"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Чарушин Е.И.</w:t>
            </w:r>
          </w:p>
        </w:tc>
      </w:tr>
      <w:tr w:rsidR="00925B8F">
        <w:trPr>
          <w:trHeight w:val="290"/>
        </w:trPr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"Мойдодыр".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Чуковский К.И.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Произведения поэтов и писателей разных стран.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Биссет Д. "Га-га-га!",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англ. Н. Шерешевской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Дональдсон Д. "Мишка-почтальон"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М. Бородицкой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Капутикян С.Б. "Все спят", "Маша обедает"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арм. Т. Спендиаровой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Остервальдер М. "Приключения маленького Бобо. Истории в картинках для самых маленьких"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Т. Зборовская</w:t>
            </w:r>
          </w:p>
        </w:tc>
      </w:tr>
      <w:tr w:rsidR="00925B8F">
        <w:trPr>
          <w:trHeight w:val="321"/>
        </w:trPr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"Очень голодная гусеница"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Эрик К.</w:t>
            </w:r>
          </w:p>
        </w:tc>
      </w:tr>
    </w:tbl>
    <w:p w:rsidR="00925B8F" w:rsidRDefault="00925B8F"/>
    <w:p w:rsidR="00925B8F" w:rsidRDefault="00531F6F">
      <w:pPr>
        <w:pStyle w:val="3"/>
        <w:keepLines/>
        <w:ind w:left="720"/>
        <w:rPr>
          <w:szCs w:val="24"/>
        </w:rPr>
      </w:pPr>
      <w:bookmarkStart w:id="76" w:name="_Toc135350272"/>
      <w:r>
        <w:rPr>
          <w:szCs w:val="24"/>
        </w:rPr>
        <w:t>Перечень музыкальных произведений</w:t>
      </w:r>
      <w:bookmarkEnd w:id="76"/>
    </w:p>
    <w:tbl>
      <w:tblPr>
        <w:tblStyle w:val="a5"/>
        <w:tblW w:w="0" w:type="auto"/>
        <w:tblLook w:val="04A0"/>
      </w:tblPr>
      <w:tblGrid>
        <w:gridCol w:w="2906"/>
        <w:gridCol w:w="3384"/>
        <w:gridCol w:w="3615"/>
      </w:tblGrid>
      <w:tr w:rsidR="00925B8F">
        <w:tc>
          <w:tcPr>
            <w:tcW w:w="1940" w:type="dxa"/>
            <w:vAlign w:val="center"/>
          </w:tcPr>
          <w:p w:rsidR="00925B8F" w:rsidRDefault="00531F6F">
            <w:pPr>
              <w:jc w:val="center"/>
            </w:pPr>
            <w:r>
              <w:t>Направление</w:t>
            </w:r>
          </w:p>
        </w:tc>
        <w:tc>
          <w:tcPr>
            <w:tcW w:w="3718" w:type="dxa"/>
            <w:vAlign w:val="center"/>
          </w:tcPr>
          <w:p w:rsidR="00925B8F" w:rsidRDefault="00531F6F">
            <w:pPr>
              <w:jc w:val="center"/>
            </w:pPr>
            <w:r>
              <w:t>Название</w:t>
            </w:r>
          </w:p>
        </w:tc>
        <w:tc>
          <w:tcPr>
            <w:tcW w:w="4021" w:type="dxa"/>
            <w:vAlign w:val="center"/>
          </w:tcPr>
          <w:p w:rsidR="00925B8F" w:rsidRDefault="00531F6F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Слушание.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"Наша погремушка"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И. Арсеева, сл. И. Черницкой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"Весною", "Осенью"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С. Майкапара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"Цветики"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В. Карасевой, сл. Н. Френкель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"Вот как мы умеем", "Марш и бег"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Н. Френкель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"Кошечка" (к игре "Кошка и котята")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В. Витлина, сл. Н. Найденовой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"Микита", белорус, нар. мелодия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обраб. С. Полонского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"Пляска с платочком"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И. Грантовской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"Полянка", рус. нар. мелодия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обраб. Г. Фрида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"Утро",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Г. Гриневича, сл. С. Прокофьевой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925B8F"/>
        </w:tc>
        <w:tc>
          <w:tcPr>
            <w:tcW w:w="4021" w:type="dxa"/>
          </w:tcPr>
          <w:p w:rsidR="00925B8F" w:rsidRDefault="00925B8F"/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Пение.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"Баю" (колыбельная)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Раухвергера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"Белые гуси"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Красева, сл. М. Клоковой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"Дождик"</w:t>
            </w:r>
          </w:p>
        </w:tc>
        <w:tc>
          <w:tcPr>
            <w:tcW w:w="4021" w:type="dxa"/>
          </w:tcPr>
          <w:p w:rsidR="00925B8F" w:rsidRDefault="00531F6F">
            <w:r>
              <w:t>рус. нар. мелодия, обраб. В. Фере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"Елочка",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М. Булатова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"Кошечка"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В. Витлина, сл. Н. Найденовой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"Ладушки", рус. нар. мелодия</w:t>
            </w:r>
          </w:p>
        </w:tc>
        <w:tc>
          <w:tcPr>
            <w:tcW w:w="4021" w:type="dxa"/>
          </w:tcPr>
          <w:p w:rsidR="00925B8F" w:rsidRDefault="00925B8F"/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"Птичка"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Раухвергера, сл. А. Барто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"Собачка"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Раухвергера, сл. Н. Комиссаровой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"Цыплята"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А. Филиппенко, сл. Т. Волгиной</w:t>
            </w:r>
          </w:p>
        </w:tc>
      </w:tr>
      <w:tr w:rsidR="00925B8F">
        <w:trPr>
          <w:trHeight w:val="606"/>
        </w:trPr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"Колокольчик"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И. Арсеева, сл. И. Черницкой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Музыкально-ритмические движения.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"Дождик",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 сл. Е. Макшанцевой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"Воробушки",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"Погремушка, попляши",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"Колокольчик", </w:t>
            </w:r>
          </w:p>
          <w:p w:rsidR="00925B8F" w:rsidRDefault="00531F6F">
            <w:r>
              <w:rPr>
                <w:szCs w:val="24"/>
              </w:rPr>
              <w:t>"Погуляем",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И. Арсеева, сл. И. Черницкой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"Вот как мы умеем"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Н. Френкель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Рассказы с музыкальными иллюстрациями.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"Птички"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Г. Фрида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"Праздничная прогулка"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А. Александрова.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Игры с пением.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"Игра с мишкой"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Г. Финаровского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"Кто у нас хороший?", рус. нар. песня.</w:t>
            </w:r>
          </w:p>
        </w:tc>
        <w:tc>
          <w:tcPr>
            <w:tcW w:w="4021" w:type="dxa"/>
          </w:tcPr>
          <w:p w:rsidR="00925B8F" w:rsidRDefault="00925B8F"/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Музыкальные забавы.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"Из-за леса, из-за гор",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Т. Казакова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"Котик и козлик"</w:t>
            </w:r>
          </w:p>
        </w:tc>
        <w:tc>
          <w:tcPr>
            <w:tcW w:w="4021" w:type="dxa"/>
          </w:tcPr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Ц. Кюи.</w:t>
            </w:r>
          </w:p>
          <w:p w:rsidR="00925B8F" w:rsidRDefault="00925B8F"/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Инсценирование песен.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"Кошка и котенок"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Красева, сл. О. Высотской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"Неваляшки"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3. Левиной</w:t>
            </w:r>
          </w:p>
        </w:tc>
      </w:tr>
    </w:tbl>
    <w:p w:rsidR="00925B8F" w:rsidRDefault="00925B8F"/>
    <w:p w:rsidR="00925B8F" w:rsidRDefault="00531F6F">
      <w:pPr>
        <w:pStyle w:val="3"/>
        <w:keepLines/>
        <w:ind w:left="720"/>
        <w:rPr>
          <w:szCs w:val="24"/>
        </w:rPr>
      </w:pPr>
      <w:bookmarkStart w:id="77" w:name="_Toc135350273"/>
      <w:r>
        <w:rPr>
          <w:szCs w:val="24"/>
        </w:rPr>
        <w:t>Перечень произведений изобразительного искусства</w:t>
      </w:r>
      <w:bookmarkEnd w:id="77"/>
    </w:p>
    <w:p w:rsidR="00925B8F" w:rsidRDefault="00925B8F"/>
    <w:tbl>
      <w:tblPr>
        <w:tblStyle w:val="a5"/>
        <w:tblW w:w="0" w:type="auto"/>
        <w:tblLook w:val="04A0"/>
      </w:tblPr>
      <w:tblGrid>
        <w:gridCol w:w="2210"/>
        <w:gridCol w:w="3451"/>
        <w:gridCol w:w="4018"/>
      </w:tblGrid>
      <w:tr w:rsidR="00925B8F">
        <w:tc>
          <w:tcPr>
            <w:tcW w:w="2210" w:type="dxa"/>
            <w:vAlign w:val="center"/>
          </w:tcPr>
          <w:p w:rsidR="00925B8F" w:rsidRDefault="00531F6F">
            <w:pPr>
              <w:jc w:val="center"/>
            </w:pPr>
            <w:r>
              <w:t>Направление</w:t>
            </w:r>
          </w:p>
        </w:tc>
        <w:tc>
          <w:tcPr>
            <w:tcW w:w="3451" w:type="dxa"/>
            <w:vAlign w:val="center"/>
          </w:tcPr>
          <w:p w:rsidR="00925B8F" w:rsidRDefault="00531F6F">
            <w:pPr>
              <w:jc w:val="center"/>
            </w:pPr>
            <w:r>
              <w:t>Название</w:t>
            </w:r>
          </w:p>
        </w:tc>
        <w:tc>
          <w:tcPr>
            <w:tcW w:w="4018" w:type="dxa"/>
            <w:vAlign w:val="center"/>
          </w:tcPr>
          <w:p w:rsidR="00925B8F" w:rsidRDefault="00531F6F">
            <w:pPr>
              <w:jc w:val="center"/>
            </w:pPr>
            <w:r>
              <w:t>Художник, Художник-иллюстратор</w:t>
            </w:r>
          </w:p>
        </w:tc>
      </w:tr>
      <w:tr w:rsidR="00925B8F">
        <w:tc>
          <w:tcPr>
            <w:tcW w:w="221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Иллюстрации к книгам</w:t>
            </w:r>
          </w:p>
        </w:tc>
        <w:tc>
          <w:tcPr>
            <w:tcW w:w="3451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"Кораблик",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"Кто сказал мяу?", </w:t>
            </w:r>
          </w:p>
          <w:p w:rsidR="00925B8F" w:rsidRDefault="00531F6F">
            <w:r>
              <w:rPr>
                <w:szCs w:val="24"/>
              </w:rPr>
              <w:t>"Цыпленок и Утенок"</w:t>
            </w:r>
          </w:p>
        </w:tc>
        <w:tc>
          <w:tcPr>
            <w:tcW w:w="4018" w:type="dxa"/>
          </w:tcPr>
          <w:p w:rsidR="00925B8F" w:rsidRDefault="00531F6F">
            <w:r>
              <w:rPr>
                <w:szCs w:val="24"/>
              </w:rPr>
              <w:t>В.Г. Сутеев</w:t>
            </w:r>
          </w:p>
        </w:tc>
      </w:tr>
      <w:tr w:rsidR="00925B8F">
        <w:tc>
          <w:tcPr>
            <w:tcW w:w="221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451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"Колобок", </w:t>
            </w:r>
          </w:p>
          <w:p w:rsidR="00925B8F" w:rsidRDefault="00531F6F">
            <w:r>
              <w:rPr>
                <w:szCs w:val="24"/>
              </w:rPr>
              <w:t>"Теремок"</w:t>
            </w:r>
          </w:p>
        </w:tc>
        <w:tc>
          <w:tcPr>
            <w:tcW w:w="4018" w:type="dxa"/>
          </w:tcPr>
          <w:p w:rsidR="00925B8F" w:rsidRDefault="00531F6F">
            <w:r>
              <w:rPr>
                <w:szCs w:val="24"/>
              </w:rPr>
              <w:t>Ю.А. Васнецов</w:t>
            </w:r>
          </w:p>
        </w:tc>
      </w:tr>
    </w:tbl>
    <w:p w:rsidR="00925B8F" w:rsidRDefault="00925B8F">
      <w:pPr>
        <w:jc w:val="left"/>
        <w:rPr>
          <w:szCs w:val="24"/>
        </w:rPr>
      </w:pPr>
    </w:p>
    <w:sectPr w:rsidR="00925B8F" w:rsidSect="00ED5BC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3B" w:rsidRDefault="0048343B">
      <w:pPr>
        <w:spacing w:line="240" w:lineRule="auto"/>
      </w:pPr>
      <w:r>
        <w:separator/>
      </w:r>
    </w:p>
  </w:endnote>
  <w:endnote w:type="continuationSeparator" w:id="1">
    <w:p w:rsidR="0048343B" w:rsidRDefault="00483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3B" w:rsidRDefault="0048343B">
      <w:r>
        <w:separator/>
      </w:r>
    </w:p>
  </w:footnote>
  <w:footnote w:type="continuationSeparator" w:id="1">
    <w:p w:rsidR="0048343B" w:rsidRDefault="00483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682"/>
    <w:multiLevelType w:val="multilevel"/>
    <w:tmpl w:val="0E1B5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2A6"/>
    <w:multiLevelType w:val="multilevel"/>
    <w:tmpl w:val="0F2B2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422"/>
    <w:multiLevelType w:val="multilevel"/>
    <w:tmpl w:val="11245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A656FB5"/>
    <w:multiLevelType w:val="multilevel"/>
    <w:tmpl w:val="3A656F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30C8"/>
    <w:multiLevelType w:val="multilevel"/>
    <w:tmpl w:val="55BB3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75E28"/>
    <w:multiLevelType w:val="multilevel"/>
    <w:tmpl w:val="6AA75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92C8B"/>
    <w:multiLevelType w:val="multilevel"/>
    <w:tmpl w:val="79592C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651E"/>
    <w:multiLevelType w:val="multilevel"/>
    <w:tmpl w:val="7C726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C48B2"/>
    <w:rsid w:val="00025687"/>
    <w:rsid w:val="00034178"/>
    <w:rsid w:val="0007576C"/>
    <w:rsid w:val="00076E79"/>
    <w:rsid w:val="000A1E57"/>
    <w:rsid w:val="000D49EB"/>
    <w:rsid w:val="00105B4D"/>
    <w:rsid w:val="00107091"/>
    <w:rsid w:val="001145A5"/>
    <w:rsid w:val="00115013"/>
    <w:rsid w:val="00121EC4"/>
    <w:rsid w:val="00131B57"/>
    <w:rsid w:val="00170B92"/>
    <w:rsid w:val="00195048"/>
    <w:rsid w:val="001A749A"/>
    <w:rsid w:val="002313CC"/>
    <w:rsid w:val="00253BEB"/>
    <w:rsid w:val="002540B9"/>
    <w:rsid w:val="002D7498"/>
    <w:rsid w:val="002F4B49"/>
    <w:rsid w:val="002F4D82"/>
    <w:rsid w:val="002F5B9C"/>
    <w:rsid w:val="00311326"/>
    <w:rsid w:val="00324159"/>
    <w:rsid w:val="003520DB"/>
    <w:rsid w:val="00352F88"/>
    <w:rsid w:val="00394743"/>
    <w:rsid w:val="003A07C3"/>
    <w:rsid w:val="003C0C27"/>
    <w:rsid w:val="003C1ADC"/>
    <w:rsid w:val="003C32C1"/>
    <w:rsid w:val="003F0212"/>
    <w:rsid w:val="003F7872"/>
    <w:rsid w:val="00405778"/>
    <w:rsid w:val="00407010"/>
    <w:rsid w:val="00411776"/>
    <w:rsid w:val="00416122"/>
    <w:rsid w:val="00425A31"/>
    <w:rsid w:val="004349FB"/>
    <w:rsid w:val="00435E1C"/>
    <w:rsid w:val="00450E56"/>
    <w:rsid w:val="00454AB8"/>
    <w:rsid w:val="0048343B"/>
    <w:rsid w:val="00486EFF"/>
    <w:rsid w:val="004C15CD"/>
    <w:rsid w:val="004C5FCD"/>
    <w:rsid w:val="004E0C0F"/>
    <w:rsid w:val="004F3162"/>
    <w:rsid w:val="004F697C"/>
    <w:rsid w:val="0050374B"/>
    <w:rsid w:val="00513B80"/>
    <w:rsid w:val="00531F6F"/>
    <w:rsid w:val="00532508"/>
    <w:rsid w:val="005B22B1"/>
    <w:rsid w:val="005D03CD"/>
    <w:rsid w:val="005E2567"/>
    <w:rsid w:val="00613634"/>
    <w:rsid w:val="00613AC6"/>
    <w:rsid w:val="00624E79"/>
    <w:rsid w:val="006564AB"/>
    <w:rsid w:val="00657C29"/>
    <w:rsid w:val="006862A3"/>
    <w:rsid w:val="006D52A8"/>
    <w:rsid w:val="006D699A"/>
    <w:rsid w:val="006F64C6"/>
    <w:rsid w:val="006F6C6D"/>
    <w:rsid w:val="006F7479"/>
    <w:rsid w:val="00702772"/>
    <w:rsid w:val="00704D50"/>
    <w:rsid w:val="00711189"/>
    <w:rsid w:val="00711D40"/>
    <w:rsid w:val="0072480D"/>
    <w:rsid w:val="007534D0"/>
    <w:rsid w:val="007B19C5"/>
    <w:rsid w:val="007C079A"/>
    <w:rsid w:val="007C13ED"/>
    <w:rsid w:val="007E2795"/>
    <w:rsid w:val="007E2F06"/>
    <w:rsid w:val="007E3794"/>
    <w:rsid w:val="00822738"/>
    <w:rsid w:val="00833854"/>
    <w:rsid w:val="00836BD4"/>
    <w:rsid w:val="0086259A"/>
    <w:rsid w:val="00874245"/>
    <w:rsid w:val="00885350"/>
    <w:rsid w:val="008923A3"/>
    <w:rsid w:val="008959C2"/>
    <w:rsid w:val="008A4A41"/>
    <w:rsid w:val="008B05B8"/>
    <w:rsid w:val="008B31F8"/>
    <w:rsid w:val="008B7FC2"/>
    <w:rsid w:val="008C48B2"/>
    <w:rsid w:val="008C6A69"/>
    <w:rsid w:val="008E7BF1"/>
    <w:rsid w:val="00900FB8"/>
    <w:rsid w:val="00925B8F"/>
    <w:rsid w:val="00950652"/>
    <w:rsid w:val="00971606"/>
    <w:rsid w:val="009A3B16"/>
    <w:rsid w:val="009D5E14"/>
    <w:rsid w:val="00A1495C"/>
    <w:rsid w:val="00A26F7F"/>
    <w:rsid w:val="00A45B49"/>
    <w:rsid w:val="00A4655E"/>
    <w:rsid w:val="00AA14CC"/>
    <w:rsid w:val="00AB455C"/>
    <w:rsid w:val="00AC1B19"/>
    <w:rsid w:val="00AC3F14"/>
    <w:rsid w:val="00AC5A01"/>
    <w:rsid w:val="00AF031D"/>
    <w:rsid w:val="00B159A6"/>
    <w:rsid w:val="00B648F6"/>
    <w:rsid w:val="00B8350C"/>
    <w:rsid w:val="00BE625F"/>
    <w:rsid w:val="00BF1695"/>
    <w:rsid w:val="00C149D3"/>
    <w:rsid w:val="00C52A82"/>
    <w:rsid w:val="00C66FEE"/>
    <w:rsid w:val="00C71280"/>
    <w:rsid w:val="00C84CFF"/>
    <w:rsid w:val="00C92457"/>
    <w:rsid w:val="00CA0751"/>
    <w:rsid w:val="00CA197A"/>
    <w:rsid w:val="00CB191D"/>
    <w:rsid w:val="00D353C9"/>
    <w:rsid w:val="00D8153D"/>
    <w:rsid w:val="00DA5274"/>
    <w:rsid w:val="00DC2E98"/>
    <w:rsid w:val="00E1750B"/>
    <w:rsid w:val="00E35A56"/>
    <w:rsid w:val="00E5031F"/>
    <w:rsid w:val="00E93E1E"/>
    <w:rsid w:val="00EA08EF"/>
    <w:rsid w:val="00EA51E2"/>
    <w:rsid w:val="00EB664C"/>
    <w:rsid w:val="00EC5C67"/>
    <w:rsid w:val="00ED5BC2"/>
    <w:rsid w:val="00EF6732"/>
    <w:rsid w:val="00F3753C"/>
    <w:rsid w:val="00F43E64"/>
    <w:rsid w:val="00F52817"/>
    <w:rsid w:val="00F5790E"/>
    <w:rsid w:val="00F65FBA"/>
    <w:rsid w:val="00F66BC1"/>
    <w:rsid w:val="00F70E62"/>
    <w:rsid w:val="00F84C50"/>
    <w:rsid w:val="00F93921"/>
    <w:rsid w:val="00FA50D8"/>
    <w:rsid w:val="00FB7783"/>
    <w:rsid w:val="00FD0815"/>
    <w:rsid w:val="00FD543F"/>
    <w:rsid w:val="00FF4D7A"/>
    <w:rsid w:val="1BD6617E"/>
    <w:rsid w:val="1D96642E"/>
    <w:rsid w:val="23A07D1F"/>
    <w:rsid w:val="26D57EAA"/>
    <w:rsid w:val="287D65DC"/>
    <w:rsid w:val="310C29D9"/>
    <w:rsid w:val="35B9234C"/>
    <w:rsid w:val="489D443F"/>
    <w:rsid w:val="7D5C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2"/>
    <w:pPr>
      <w:spacing w:line="259" w:lineRule="auto"/>
      <w:jc w:val="both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5BC2"/>
    <w:pPr>
      <w:keepNext/>
      <w:ind w:left="720"/>
      <w:outlineLvl w:val="1"/>
    </w:pPr>
    <w:rPr>
      <w:rFonts w:eastAsiaTheme="majorEastAs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5BC2"/>
    <w:pPr>
      <w:keepNext/>
      <w:outlineLvl w:val="2"/>
    </w:pPr>
    <w:rPr>
      <w:rFonts w:eastAsiaTheme="majorEastAs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D5BC2"/>
    <w:rPr>
      <w:rFonts w:cs="Times New Roman"/>
      <w:color w:val="0563C1"/>
      <w:u w:val="single"/>
    </w:rPr>
  </w:style>
  <w:style w:type="paragraph" w:styleId="11">
    <w:name w:val="toc 1"/>
    <w:basedOn w:val="a"/>
    <w:next w:val="a"/>
    <w:uiPriority w:val="39"/>
    <w:unhideWhenUsed/>
    <w:qFormat/>
    <w:rsid w:val="00ED5BC2"/>
    <w:pPr>
      <w:tabs>
        <w:tab w:val="right" w:leader="dot" w:pos="9679"/>
      </w:tabs>
      <w:spacing w:line="240" w:lineRule="auto"/>
    </w:pPr>
    <w:rPr>
      <w:b/>
      <w:bCs/>
      <w:szCs w:val="24"/>
    </w:rPr>
  </w:style>
  <w:style w:type="paragraph" w:styleId="31">
    <w:name w:val="toc 3"/>
    <w:basedOn w:val="a"/>
    <w:next w:val="a"/>
    <w:uiPriority w:val="39"/>
    <w:unhideWhenUsed/>
    <w:qFormat/>
    <w:rsid w:val="00ED5BC2"/>
    <w:pPr>
      <w:ind w:left="440"/>
    </w:pPr>
  </w:style>
  <w:style w:type="paragraph" w:styleId="21">
    <w:name w:val="toc 2"/>
    <w:basedOn w:val="a"/>
    <w:next w:val="a"/>
    <w:uiPriority w:val="39"/>
    <w:unhideWhenUsed/>
    <w:qFormat/>
    <w:rsid w:val="00ED5BC2"/>
    <w:pPr>
      <w:ind w:left="220"/>
    </w:pPr>
  </w:style>
  <w:style w:type="paragraph" w:styleId="a4">
    <w:name w:val="Normal (Web)"/>
    <w:basedOn w:val="a"/>
    <w:uiPriority w:val="99"/>
    <w:unhideWhenUsed/>
    <w:qFormat/>
    <w:rsid w:val="00ED5BC2"/>
    <w:pPr>
      <w:spacing w:before="100" w:beforeAutospacing="1" w:after="100" w:afterAutospacing="1" w:line="240" w:lineRule="auto"/>
      <w:jc w:val="left"/>
    </w:pPr>
    <w:rPr>
      <w:szCs w:val="24"/>
    </w:rPr>
  </w:style>
  <w:style w:type="table" w:styleId="a5">
    <w:name w:val="Table Grid"/>
    <w:basedOn w:val="a1"/>
    <w:uiPriority w:val="39"/>
    <w:qFormat/>
    <w:rsid w:val="00ED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locked/>
    <w:rsid w:val="00ED5BC2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qFormat/>
    <w:locked/>
    <w:rsid w:val="00ED5BC2"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locked/>
    <w:rsid w:val="00ED5BC2"/>
    <w:rPr>
      <w:rFonts w:ascii="Times New Roman" w:eastAsiaTheme="majorEastAsia" w:hAnsi="Times New Roman" w:cs="Times New Roman"/>
      <w:bCs/>
      <w:sz w:val="26"/>
      <w:szCs w:val="26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ED5BC2"/>
    <w:pPr>
      <w:keepLines/>
      <w:spacing w:after="0"/>
      <w:outlineLvl w:val="9"/>
    </w:pPr>
    <w:rPr>
      <w:b w:val="0"/>
      <w:bCs w:val="0"/>
      <w:color w:val="2F5496"/>
      <w:kern w:val="0"/>
    </w:rPr>
  </w:style>
  <w:style w:type="character" w:customStyle="1" w:styleId="apple-tab-span">
    <w:name w:val="apple-tab-span"/>
    <w:basedOn w:val="a0"/>
    <w:qFormat/>
    <w:rsid w:val="00ED5BC2"/>
    <w:rPr>
      <w:rFonts w:cs="Times New Roman"/>
    </w:rPr>
  </w:style>
  <w:style w:type="character" w:customStyle="1" w:styleId="docdata">
    <w:name w:val="docdata"/>
    <w:basedOn w:val="a0"/>
    <w:qFormat/>
    <w:rsid w:val="00ED5BC2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ED5BC2"/>
    <w:pPr>
      <w:ind w:left="720"/>
      <w:contextualSpacing/>
    </w:pPr>
  </w:style>
  <w:style w:type="paragraph" w:customStyle="1" w:styleId="ConsPlusNormal">
    <w:name w:val="ConsPlusNormal"/>
    <w:qFormat/>
    <w:rsid w:val="00ED5B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5">
    <w:name w:val="c5"/>
    <w:basedOn w:val="a"/>
    <w:qFormat/>
    <w:rsid w:val="00ED5BC2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0">
    <w:name w:val="c0"/>
    <w:basedOn w:val="a0"/>
    <w:qFormat/>
    <w:rsid w:val="00ED5BC2"/>
  </w:style>
  <w:style w:type="character" w:customStyle="1" w:styleId="a7">
    <w:name w:val="Абзац списка Знак"/>
    <w:link w:val="a6"/>
    <w:uiPriority w:val="34"/>
    <w:qFormat/>
    <w:locked/>
    <w:rsid w:val="00ED5BC2"/>
    <w:rPr>
      <w:rFonts w:eastAsia="Times New Roman"/>
      <w:sz w:val="24"/>
      <w:szCs w:val="22"/>
    </w:rPr>
  </w:style>
  <w:style w:type="paragraph" w:styleId="a8">
    <w:name w:val="No Spacing"/>
    <w:uiPriority w:val="1"/>
    <w:qFormat/>
    <w:rsid w:val="00ED5BC2"/>
    <w:pPr>
      <w:widowControl w:val="0"/>
      <w:autoSpaceDE w:val="0"/>
      <w:autoSpaceDN w:val="0"/>
      <w:adjustRightInd w:val="0"/>
    </w:pPr>
    <w:rPr>
      <w:rFonts w:eastAsia="Times New Roman"/>
    </w:rPr>
  </w:style>
  <w:style w:type="table" w:customStyle="1" w:styleId="Style17">
    <w:name w:val="_Style 17"/>
    <w:basedOn w:val="TableNormal"/>
    <w:qFormat/>
    <w:rsid w:val="00ED5BC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qFormat/>
    <w:rsid w:val="00ED5B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rsid w:val="00ED5BC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qFormat/>
    <w:rsid w:val="00ED5BC2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5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807A-3B98-4D14-942D-255D1AE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Секретарь</cp:lastModifiedBy>
  <cp:revision>6</cp:revision>
  <cp:lastPrinted>2023-10-24T23:38:00Z</cp:lastPrinted>
  <dcterms:created xsi:type="dcterms:W3CDTF">2023-10-20T03:22:00Z</dcterms:created>
  <dcterms:modified xsi:type="dcterms:W3CDTF">2023-10-24T23:45:00Z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91610F56CFC245C18FB4CEBF646F7BA9</vt:lpwstr>
  </property>
</Properties>
</file>