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D" w:rsidRDefault="003074CD" w:rsidP="003074CD">
      <w:pPr>
        <w:pStyle w:val="af7"/>
        <w:adjustRightInd w:val="0"/>
        <w:spacing w:after="0"/>
        <w:jc w:val="righ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УТВЕРЖДАЮ</w:t>
      </w:r>
      <w:r>
        <w:rPr>
          <w:b/>
          <w:bCs/>
          <w:color w:val="333333"/>
          <w:sz w:val="24"/>
          <w:szCs w:val="24"/>
        </w:rPr>
        <w:br/>
        <w:t>Директор школы:</w:t>
      </w:r>
    </w:p>
    <w:p w:rsidR="003074CD" w:rsidRDefault="003074CD" w:rsidP="003074CD">
      <w:pPr>
        <w:pStyle w:val="af7"/>
        <w:adjustRightInd w:val="0"/>
        <w:spacing w:after="0"/>
        <w:jc w:val="righ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___________ </w:t>
      </w:r>
      <w:r w:rsidR="00A84C28">
        <w:rPr>
          <w:b/>
          <w:bCs/>
          <w:color w:val="333333"/>
          <w:sz w:val="24"/>
          <w:szCs w:val="24"/>
        </w:rPr>
        <w:t xml:space="preserve">Е. Е. </w:t>
      </w:r>
      <w:proofErr w:type="spellStart"/>
      <w:r w:rsidR="00A84C28">
        <w:rPr>
          <w:b/>
          <w:bCs/>
          <w:color w:val="333333"/>
          <w:sz w:val="24"/>
          <w:szCs w:val="24"/>
        </w:rPr>
        <w:t>Гераськина</w:t>
      </w:r>
      <w:proofErr w:type="spellEnd"/>
    </w:p>
    <w:p w:rsidR="003074CD" w:rsidRDefault="00A84C28" w:rsidP="003074CD">
      <w:pPr>
        <w:pStyle w:val="af7"/>
        <w:adjustRightInd w:val="0"/>
        <w:spacing w:after="0"/>
        <w:jc w:val="righ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«_____»______________20</w:t>
      </w:r>
      <w:r w:rsidR="00D0687D">
        <w:rPr>
          <w:b/>
          <w:bCs/>
          <w:color w:val="333333"/>
          <w:sz w:val="24"/>
          <w:szCs w:val="24"/>
        </w:rPr>
        <w:t>21</w:t>
      </w:r>
      <w:r w:rsidR="003074CD">
        <w:rPr>
          <w:b/>
          <w:bCs/>
          <w:color w:val="333333"/>
          <w:sz w:val="24"/>
          <w:szCs w:val="24"/>
        </w:rPr>
        <w:t>г</w:t>
      </w:r>
    </w:p>
    <w:p w:rsidR="00A84C28" w:rsidRDefault="00A84C28" w:rsidP="003074CD">
      <w:pPr>
        <w:pStyle w:val="af7"/>
        <w:adjustRightInd w:val="0"/>
        <w:spacing w:after="0"/>
        <w:jc w:val="righ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Приказ №</w:t>
      </w:r>
      <w:r w:rsidR="00D0687D">
        <w:rPr>
          <w:b/>
          <w:bCs/>
          <w:color w:val="333333"/>
          <w:sz w:val="24"/>
          <w:szCs w:val="24"/>
        </w:rPr>
        <w:t xml:space="preserve"> 376 </w:t>
      </w:r>
      <w:r>
        <w:rPr>
          <w:b/>
          <w:bCs/>
          <w:color w:val="333333"/>
          <w:sz w:val="24"/>
          <w:szCs w:val="24"/>
        </w:rPr>
        <w:t xml:space="preserve"> от</w:t>
      </w:r>
      <w:r w:rsidR="00D0687D">
        <w:rPr>
          <w:b/>
          <w:bCs/>
          <w:color w:val="333333"/>
          <w:sz w:val="24"/>
          <w:szCs w:val="24"/>
        </w:rPr>
        <w:t xml:space="preserve"> 31 августа 2021г.</w:t>
      </w:r>
      <w:r>
        <w:rPr>
          <w:b/>
          <w:bCs/>
          <w:color w:val="333333"/>
          <w:sz w:val="24"/>
          <w:szCs w:val="24"/>
        </w:rPr>
        <w:t xml:space="preserve"> </w:t>
      </w:r>
    </w:p>
    <w:p w:rsidR="003074CD" w:rsidRDefault="003074CD" w:rsidP="003074CD">
      <w:pPr>
        <w:pStyle w:val="af7"/>
        <w:adjustRightInd w:val="0"/>
        <w:spacing w:after="0"/>
        <w:jc w:val="right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Pr="00E936F6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Pr="003074CD" w:rsidRDefault="003074CD" w:rsidP="003074CD">
      <w:pPr>
        <w:jc w:val="center"/>
        <w:rPr>
          <w:rFonts w:ascii="Times New Roman" w:hAnsi="Times New Roman"/>
          <w:b/>
          <w:sz w:val="36"/>
          <w:szCs w:val="26"/>
          <w:lang w:val="ru-RU"/>
        </w:rPr>
      </w:pPr>
      <w:r w:rsidRPr="003074CD">
        <w:rPr>
          <w:rFonts w:ascii="Times New Roman" w:hAnsi="Times New Roman"/>
          <w:b/>
          <w:sz w:val="36"/>
          <w:szCs w:val="26"/>
          <w:lang w:val="ru-RU"/>
        </w:rPr>
        <w:t>ПОЛОЖЕНИЕ</w:t>
      </w:r>
    </w:p>
    <w:p w:rsidR="003074CD" w:rsidRDefault="003074CD" w:rsidP="003074C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074CD">
        <w:rPr>
          <w:rFonts w:ascii="Times New Roman" w:hAnsi="Times New Roman"/>
          <w:b/>
          <w:sz w:val="26"/>
          <w:szCs w:val="26"/>
          <w:lang w:val="ru-RU"/>
        </w:rPr>
        <w:t>ОБ ОБЩЕШКОЛЬНОМ РОДИТЕЛЬСКОМ КОМИТЕТЕ</w:t>
      </w:r>
    </w:p>
    <w:p w:rsidR="003074CD" w:rsidRDefault="003074CD" w:rsidP="003074C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3074CD" w:rsidRPr="003074CD" w:rsidRDefault="003074CD" w:rsidP="003074C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МБОУ СОШ с</w:t>
      </w:r>
      <w:proofErr w:type="gramStart"/>
      <w:r>
        <w:rPr>
          <w:rFonts w:ascii="Times New Roman" w:hAnsi="Times New Roman"/>
          <w:b/>
          <w:sz w:val="26"/>
          <w:szCs w:val="26"/>
          <w:lang w:val="ru-RU"/>
        </w:rPr>
        <w:t>.П</w:t>
      </w:r>
      <w:proofErr w:type="gramEnd"/>
      <w:r>
        <w:rPr>
          <w:rFonts w:ascii="Times New Roman" w:hAnsi="Times New Roman"/>
          <w:b/>
          <w:sz w:val="26"/>
          <w:szCs w:val="26"/>
          <w:lang w:val="ru-RU"/>
        </w:rPr>
        <w:t>обедино</w:t>
      </w:r>
    </w:p>
    <w:p w:rsidR="003074CD" w:rsidRPr="00E936F6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32"/>
          <w:szCs w:val="32"/>
        </w:rPr>
      </w:pPr>
    </w:p>
    <w:p w:rsidR="003074CD" w:rsidRPr="005D22D6" w:rsidRDefault="003074CD" w:rsidP="003074CD">
      <w:pPr>
        <w:pStyle w:val="af7"/>
        <w:adjustRightInd w:val="0"/>
        <w:spacing w:after="0"/>
        <w:ind w:firstLine="284"/>
        <w:jc w:val="both"/>
        <w:rPr>
          <w:color w:val="333333"/>
          <w:sz w:val="32"/>
          <w:szCs w:val="32"/>
        </w:rPr>
      </w:pPr>
    </w:p>
    <w:p w:rsidR="003074CD" w:rsidRPr="006F1187" w:rsidRDefault="003074CD" w:rsidP="003074CD">
      <w:pPr>
        <w:pStyle w:val="af7"/>
        <w:adjustRightInd w:val="0"/>
        <w:spacing w:after="0"/>
        <w:ind w:firstLine="284"/>
        <w:jc w:val="both"/>
        <w:rPr>
          <w:color w:val="333333"/>
          <w:sz w:val="24"/>
          <w:szCs w:val="24"/>
        </w:rPr>
      </w:pPr>
      <w:r w:rsidRPr="006F1187">
        <w:rPr>
          <w:color w:val="333333"/>
          <w:sz w:val="24"/>
          <w:szCs w:val="24"/>
        </w:rPr>
        <w:t xml:space="preserve">  </w:t>
      </w: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3074CD">
      <w:pPr>
        <w:pStyle w:val="af7"/>
        <w:adjustRightInd w:val="0"/>
        <w:spacing w:after="0"/>
        <w:jc w:val="center"/>
        <w:rPr>
          <w:b/>
          <w:bCs/>
          <w:color w:val="333333"/>
          <w:sz w:val="24"/>
          <w:szCs w:val="24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3074CD" w:rsidRDefault="003074CD" w:rsidP="00B9162A">
      <w:pPr>
        <w:shd w:val="clear" w:color="auto" w:fill="FFFFFF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2"/>
          <w:sz w:val="24"/>
          <w:szCs w:val="24"/>
          <w:lang w:val="ru-RU" w:eastAsia="ar-SA" w:bidi="ar-SA"/>
        </w:rPr>
      </w:pP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1. ОБЩИЕ ПОЛОЖЕНИЯ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1.1. Общешкольный родительский комитет является одним из органов </w:t>
      </w:r>
      <w:proofErr w:type="spell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соуправления</w:t>
      </w:r>
      <w:proofErr w:type="spellEnd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, наряду с администрацией школы, ученическими и учительскими общественными организациями.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1.2. Общешкольный родительский комитет осуществляет свою деятельность в соответствие с Конвенцией ООН о правах ребёнка, действующим законодательством РФ в области образования, Уставом образовательного учреждения и настоящим Положением.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1.3. Общешкольный родительский комитет возглавляет председатель. Срок полномочий комитета – один год.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1.4. Решения общешкольного родительского комитета являются рекомендательными. Обязательными для исполнения являются только те решения, в </w:t>
      </w:r>
      <w:proofErr w:type="gram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целях</w:t>
      </w:r>
      <w:proofErr w:type="gramEnd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 реализации которых издаётся приказ по школе.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2. ОСНОВНЫЕ ЦЕЛИ И ЗАДАЧИ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2.1. Основной целью общешкольного родительского комитета является оказание помощь педагогическому коллективу школы организации образовательного процесса, внеурочного времени и социальной защиты </w:t>
      </w:r>
      <w:proofErr w:type="gram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обучающихся</w:t>
      </w:r>
      <w:proofErr w:type="gramEnd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2.2. Основными задачами родительского комитета являются:</w:t>
      </w:r>
    </w:p>
    <w:p w:rsidR="00B9162A" w:rsidRPr="00B9162A" w:rsidRDefault="00B9162A" w:rsidP="00B9162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совершенствование условий для осуществления образовательного процесса, охраны жизни и здоровья обучающихся, свободного развития личности;</w:t>
      </w:r>
    </w:p>
    <w:p w:rsidR="00B9162A" w:rsidRPr="00B9162A" w:rsidRDefault="00B9162A" w:rsidP="00B9162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защиты законных прав и интересов обучающихся;</w:t>
      </w:r>
    </w:p>
    <w:p w:rsidR="00B9162A" w:rsidRPr="00B9162A" w:rsidRDefault="00B9162A" w:rsidP="00B9162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организация и проведение общешкольных мероприятий;</w:t>
      </w:r>
    </w:p>
    <w:p w:rsidR="00B9162A" w:rsidRPr="00B9162A" w:rsidRDefault="00B9162A" w:rsidP="00B9162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участие в укреплении материально-технической базы школы;</w:t>
      </w:r>
    </w:p>
    <w:p w:rsidR="00B9162A" w:rsidRPr="00B9162A" w:rsidRDefault="00B9162A" w:rsidP="00B9162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организация работы с родителями (законными представителями) обучающихся школы по разъяснению их прав и обязанностей.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ind w:left="1209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 КОМПЕТЕНЦИИ ОБЩЕШКОЛЬНОГО РОДИТЕЛЬСКОГО КОМИТЕТА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3.1. Содействует обеспечению оптимальных условий для организации образовательного процесса.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3.2. Координирует деятельность классных родительских комитетов.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3.4. Взаимодействует с органами самоуправления школы по вопросам организации и проведении общешкольных мероприятий, а также по другим вопросам, относящимся к компетенции общешкольного родительского комитета.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3.5. Участвует в подготовке школы к новому учебному году.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3.6. Совместно с администрацией школы контролирует организацию качества питания обучаю</w:t>
      </w:r>
      <w:r w:rsidR="003074CD">
        <w:rPr>
          <w:rFonts w:ascii="Times New Roman" w:hAnsi="Times New Roman"/>
          <w:sz w:val="24"/>
          <w:szCs w:val="24"/>
          <w:lang w:val="ru-RU" w:eastAsia="ar-SA" w:bidi="ar-SA"/>
        </w:rPr>
        <w:t>щихся</w:t>
      </w: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3.7. Оказывает помощь администрации школы в организации и проведении общешкольных родительских собраний.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3.8.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3.9. Взаимодействует с общественными организациями по вопросам </w:t>
      </w:r>
      <w:proofErr w:type="spell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внеучебной</w:t>
      </w:r>
      <w:proofErr w:type="spellEnd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 деятельности школьников.</w:t>
      </w:r>
    </w:p>
    <w:p w:rsid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3.10.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7E102F" w:rsidRPr="00B9162A" w:rsidRDefault="007E102F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4. ПРАВА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ab/>
        <w:t>В соответствие с компетенцией, установленной данным Положением, общешкольный родительский комитет имеет право: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4.2. Заслушивать и получать информацию от администрации школы, органов его самоуправления.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4.3. Вызывать на свои совещания родителей (законных представителей) обучающихся по решению классных родительских комитетов.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4.4. Принимать участие в обсуждении локальных актов школы.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4.5. Выносить общественное порицание родителям (законным представителям), уклоняющимся от воспитания детей в семье.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4.6. Поощрять родителей (законных представителей) обучающихся за активную работу в родительском комитете, оказание помощи в проведении школьных  мероприятий и т.д.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4.7. Организовывать постоянные или временные комиссии под руководством членов общешкольного родительского комитета для исполнения своих функций.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4.8. Председатель общешкольного родительского комитета принимает участие в работе Совета школы, а так же может присутствовать на отдельных заседаниях Педагогического совета, других органов самоуправления по вопросам, относящимся к компетенции комитета. 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5. ОТВЕТСТВЕННОСТЬ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Общешкольный родительский комитет отвечает </w:t>
      </w:r>
      <w:proofErr w:type="gram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за</w:t>
      </w:r>
      <w:proofErr w:type="gramEnd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: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5.1. Выполнение плана работы.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5.2. Выполнение решений, рекомендаций комитета.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5.3. </w:t>
      </w:r>
      <w:proofErr w:type="gram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5.4. Качественное принятие решений </w:t>
      </w:r>
      <w:proofErr w:type="gram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в</w:t>
      </w:r>
      <w:proofErr w:type="gramEnd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 соответствующим законодательством.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5.5. Бездействие отдельных членов общешкольного родительского комитета или всего комитета.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5.6. Члены общешкольного родительского комитета, не принимающие участия в его работе, могут быть отозваны по представлению председателя комитета.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6. ОРГАНИЗАЦИЯ РАБОТЫ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6.1. В состав общешкольного родительского комитета входят представители родителей (законных представителей) обучающихся, по одному от каждого класса. Представители в комитет избираются ежегодно на классных родительских собраниях в начале учебного года.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6.2. Из своего состава комитет избирает Председателя и секретаря.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6.3. Общешкольный родительский комитет работает </w:t>
      </w:r>
      <w:proofErr w:type="gram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по</w:t>
      </w:r>
      <w:proofErr w:type="gramEnd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 </w:t>
      </w:r>
      <w:proofErr w:type="gramStart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разработанным</w:t>
      </w:r>
      <w:proofErr w:type="gramEnd"/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 и принятым им регламенту работы и плану, которые согласуются с директором школы. 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6.4. О своей работе комитет отчитывается перед общешкольным род</w:t>
      </w:r>
      <w:r w:rsidR="003074CD">
        <w:rPr>
          <w:rFonts w:ascii="Times New Roman" w:hAnsi="Times New Roman"/>
          <w:sz w:val="24"/>
          <w:szCs w:val="24"/>
          <w:lang w:val="ru-RU" w:eastAsia="ar-SA" w:bidi="ar-SA"/>
        </w:rPr>
        <w:t>ительским собранием не реже одного</w:t>
      </w: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 раз</w:t>
      </w:r>
      <w:r w:rsidR="003074CD">
        <w:rPr>
          <w:rFonts w:ascii="Times New Roman" w:hAnsi="Times New Roman"/>
          <w:sz w:val="24"/>
          <w:szCs w:val="24"/>
          <w:lang w:val="ru-RU" w:eastAsia="ar-SA" w:bidi="ar-SA"/>
        </w:rPr>
        <w:t>а</w:t>
      </w: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 в год.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6.5. Комитет правомочен выносить решения при наличии  на заседании не менее половины своего состава. Решения принимаются простым большинством голосов.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7. ДОКУМЕНТАЦИЯ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 xml:space="preserve">7.1. Общешкольный родительский комитет ведёт протоколы своих заседаний и общешкольных родительских собраний. </w:t>
      </w:r>
    </w:p>
    <w:p w:rsidR="00B9162A" w:rsidRPr="00B9162A" w:rsidRDefault="00B9162A" w:rsidP="00B9162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7.2. Протоколы хранятся у председателя общешкольного родительского комитета.</w:t>
      </w:r>
    </w:p>
    <w:p w:rsidR="00B347DE" w:rsidRPr="00B9162A" w:rsidRDefault="00B9162A" w:rsidP="00D117CC">
      <w:pPr>
        <w:shd w:val="clear" w:color="auto" w:fill="FFFFFF"/>
        <w:suppressAutoHyphens/>
        <w:spacing w:after="0" w:line="240" w:lineRule="auto"/>
        <w:rPr>
          <w:lang w:val="ru-RU"/>
        </w:rPr>
      </w:pPr>
      <w:r w:rsidRPr="00B9162A">
        <w:rPr>
          <w:rFonts w:ascii="Times New Roman" w:hAnsi="Times New Roman"/>
          <w:sz w:val="24"/>
          <w:szCs w:val="24"/>
          <w:lang w:val="ru-RU" w:eastAsia="ar-SA" w:bidi="ar-SA"/>
        </w:rPr>
        <w:t>7.3. Ответственность за ведение документации возлагается на председателя комитета.</w:t>
      </w:r>
    </w:p>
    <w:sectPr w:rsidR="00B347DE" w:rsidRPr="00B9162A" w:rsidSect="0030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569"/>
        </w:tabs>
        <w:ind w:left="156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62A"/>
    <w:rsid w:val="00170726"/>
    <w:rsid w:val="0026470F"/>
    <w:rsid w:val="003074CD"/>
    <w:rsid w:val="003327C9"/>
    <w:rsid w:val="00521988"/>
    <w:rsid w:val="0055784D"/>
    <w:rsid w:val="0061130F"/>
    <w:rsid w:val="006E13F1"/>
    <w:rsid w:val="00701D7D"/>
    <w:rsid w:val="007258BF"/>
    <w:rsid w:val="007E102F"/>
    <w:rsid w:val="008375B7"/>
    <w:rsid w:val="00850ACD"/>
    <w:rsid w:val="00A84C28"/>
    <w:rsid w:val="00AB514F"/>
    <w:rsid w:val="00AD18FA"/>
    <w:rsid w:val="00B347DE"/>
    <w:rsid w:val="00B9162A"/>
    <w:rsid w:val="00CD1515"/>
    <w:rsid w:val="00D0687D"/>
    <w:rsid w:val="00D117CC"/>
    <w:rsid w:val="00E673F8"/>
    <w:rsid w:val="00F2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0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1130F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30F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113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30F"/>
    <w:pPr>
      <w:spacing w:after="0" w:line="271" w:lineRule="auto"/>
      <w:outlineLvl w:val="3"/>
    </w:pPr>
    <w:rPr>
      <w:rFonts w:eastAsiaTheme="minorEastAsia" w:cstheme="minorBidi"/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30F"/>
    <w:pPr>
      <w:spacing w:after="0" w:line="271" w:lineRule="auto"/>
      <w:outlineLvl w:val="4"/>
    </w:pPr>
    <w:rPr>
      <w:rFonts w:eastAsiaTheme="minorEastAsia" w:cstheme="minorBidi"/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30F"/>
    <w:pPr>
      <w:shd w:val="clear" w:color="auto" w:fill="FFFFFF"/>
      <w:spacing w:after="0" w:line="271" w:lineRule="auto"/>
      <w:outlineLvl w:val="5"/>
    </w:pPr>
    <w:rPr>
      <w:rFonts w:eastAsiaTheme="minorEastAsia" w:cstheme="minorBidi"/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30F"/>
    <w:pPr>
      <w:spacing w:after="0"/>
      <w:outlineLvl w:val="6"/>
    </w:pPr>
    <w:rPr>
      <w:rFonts w:eastAsiaTheme="minorEastAsia" w:cstheme="minorBidi"/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30F"/>
    <w:pPr>
      <w:spacing w:after="0"/>
      <w:outlineLvl w:val="7"/>
    </w:pPr>
    <w:rPr>
      <w:rFonts w:eastAsiaTheme="minorEastAsia" w:cstheme="minorBidi"/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30F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30F"/>
    <w:rPr>
      <w:rFonts w:eastAsiaTheme="majorEastAsia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1130F"/>
    <w:rPr>
      <w:rFonts w:eastAsiaTheme="majorEastAsia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1130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130F"/>
    <w:rPr>
      <w:rFonts w:eastAsiaTheme="minorEastAsia" w:cstheme="min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130F"/>
    <w:rPr>
      <w:rFonts w:eastAsiaTheme="minorEastAsia" w:cstheme="min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130F"/>
    <w:rPr>
      <w:rFonts w:eastAsiaTheme="minorEastAsia" w:cstheme="min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1130F"/>
    <w:rPr>
      <w:rFonts w:eastAsiaTheme="minorEastAsia" w:cstheme="minorBidi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"/>
    <w:semiHidden/>
    <w:rsid w:val="0061130F"/>
    <w:rPr>
      <w:rFonts w:eastAsiaTheme="minorEastAsia" w:cstheme="minorBidi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"/>
    <w:semiHidden/>
    <w:rsid w:val="0061130F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01D7D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1130F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61130F"/>
    <w:rPr>
      <w:rFonts w:eastAsiaTheme="majorEastAsia" w:cstheme="majorBidi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130F"/>
    <w:rPr>
      <w:rFonts w:eastAsiaTheme="majorEastAsia" w:cstheme="majorBidi"/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1130F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1130F"/>
    <w:rPr>
      <w:b/>
      <w:bCs/>
    </w:rPr>
  </w:style>
  <w:style w:type="character" w:styleId="a9">
    <w:name w:val="Emphasis"/>
    <w:uiPriority w:val="20"/>
    <w:qFormat/>
    <w:rsid w:val="0061130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1130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11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30F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1130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113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61130F"/>
    <w:rPr>
      <w:i/>
      <w:iCs/>
    </w:rPr>
  </w:style>
  <w:style w:type="character" w:styleId="af">
    <w:name w:val="Subtle Emphasis"/>
    <w:uiPriority w:val="19"/>
    <w:qFormat/>
    <w:rsid w:val="0061130F"/>
    <w:rPr>
      <w:i/>
      <w:iCs/>
    </w:rPr>
  </w:style>
  <w:style w:type="character" w:styleId="af0">
    <w:name w:val="Intense Emphasis"/>
    <w:uiPriority w:val="21"/>
    <w:qFormat/>
    <w:rsid w:val="006113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1130F"/>
    <w:rPr>
      <w:smallCaps/>
    </w:rPr>
  </w:style>
  <w:style w:type="character" w:styleId="af2">
    <w:name w:val="Intense Reference"/>
    <w:uiPriority w:val="32"/>
    <w:qFormat/>
    <w:rsid w:val="0061130F"/>
    <w:rPr>
      <w:b/>
      <w:bCs/>
      <w:smallCaps/>
    </w:rPr>
  </w:style>
  <w:style w:type="character" w:styleId="af3">
    <w:name w:val="Book Title"/>
    <w:basedOn w:val="a0"/>
    <w:uiPriority w:val="33"/>
    <w:qFormat/>
    <w:rsid w:val="006113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1130F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1130F"/>
  </w:style>
  <w:style w:type="paragraph" w:styleId="af5">
    <w:name w:val="Body Text"/>
    <w:basedOn w:val="a"/>
    <w:link w:val="af6"/>
    <w:uiPriority w:val="99"/>
    <w:semiHidden/>
    <w:unhideWhenUsed/>
    <w:rsid w:val="00B9162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9162A"/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9162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B9162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af7">
    <w:name w:val="Normal (Web)"/>
    <w:basedOn w:val="a"/>
    <w:unhideWhenUsed/>
    <w:rsid w:val="003074CD"/>
    <w:pPr>
      <w:spacing w:before="32" w:after="32" w:line="240" w:lineRule="auto"/>
    </w:pPr>
    <w:rPr>
      <w:rFonts w:ascii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10</cp:revision>
  <cp:lastPrinted>2014-09-24T03:54:00Z</cp:lastPrinted>
  <dcterms:created xsi:type="dcterms:W3CDTF">2014-09-24T03:35:00Z</dcterms:created>
  <dcterms:modified xsi:type="dcterms:W3CDTF">2022-04-17T22:32:00Z</dcterms:modified>
</cp:coreProperties>
</file>